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E351E" w:rsidRPr="005E351E" w:rsidRDefault="005E351E" w:rsidP="005E351E">
      <w:pPr>
        <w:jc w:val="right"/>
        <w:rPr>
          <w:rFonts w:eastAsia="SimSun"/>
          <w:sz w:val="28"/>
          <w:szCs w:val="28"/>
          <w:lang w:eastAsia="en-US"/>
        </w:rPr>
      </w:pPr>
      <w:r w:rsidRPr="005E351E">
        <w:rPr>
          <w:b/>
          <w:sz w:val="28"/>
          <w:szCs w:val="28"/>
        </w:rPr>
        <w:t>Ф.</w:t>
      </w:r>
      <w:r w:rsidRPr="005E351E">
        <w:rPr>
          <w:b/>
          <w:sz w:val="28"/>
          <w:szCs w:val="28"/>
          <w:lang w:val="kk-KZ"/>
        </w:rPr>
        <w:t>7.</w:t>
      </w:r>
      <w:r w:rsidRPr="005E351E">
        <w:rPr>
          <w:b/>
          <w:sz w:val="28"/>
          <w:szCs w:val="28"/>
          <w:lang w:val="en-US"/>
        </w:rPr>
        <w:t>03</w:t>
      </w:r>
      <w:r w:rsidRPr="005E351E">
        <w:rPr>
          <w:b/>
          <w:sz w:val="28"/>
          <w:szCs w:val="28"/>
          <w:lang w:val="kk-KZ"/>
        </w:rPr>
        <w:t>.</w:t>
      </w:r>
      <w:r w:rsidRPr="005E351E">
        <w:rPr>
          <w:b/>
          <w:sz w:val="28"/>
          <w:szCs w:val="28"/>
        </w:rPr>
        <w:t>-</w:t>
      </w:r>
      <w:r w:rsidRPr="005E351E">
        <w:rPr>
          <w:b/>
          <w:sz w:val="28"/>
          <w:szCs w:val="28"/>
          <w:lang w:val="en-US"/>
        </w:rPr>
        <w:t>03</w:t>
      </w:r>
    </w:p>
    <w:p w:rsidR="005E351E" w:rsidRPr="005E351E" w:rsidRDefault="005E351E" w:rsidP="005E351E">
      <w:pPr>
        <w:tabs>
          <w:tab w:val="decimal" w:pos="567"/>
          <w:tab w:val="decimal" w:pos="1134"/>
        </w:tabs>
        <w:overflowPunct w:val="0"/>
        <w:autoSpaceDE w:val="0"/>
        <w:autoSpaceDN w:val="0"/>
        <w:adjustRightInd w:val="0"/>
        <w:textAlignment w:val="baseline"/>
        <w:rPr>
          <w:rFonts w:eastAsia="Calibri"/>
          <w:b/>
          <w:sz w:val="28"/>
          <w:szCs w:val="28"/>
          <w:lang w:eastAsia="ko-KR"/>
        </w:rPr>
      </w:pPr>
    </w:p>
    <w:p w:rsidR="005E351E" w:rsidRPr="005E351E" w:rsidRDefault="005E351E" w:rsidP="005E351E">
      <w:pPr>
        <w:tabs>
          <w:tab w:val="decimal" w:pos="567"/>
          <w:tab w:val="decimal" w:pos="1134"/>
        </w:tabs>
        <w:overflowPunct w:val="0"/>
        <w:autoSpaceDE w:val="0"/>
        <w:autoSpaceDN w:val="0"/>
        <w:adjustRightInd w:val="0"/>
        <w:textAlignment w:val="baseline"/>
        <w:rPr>
          <w:rFonts w:eastAsia="Calibri"/>
          <w:b/>
          <w:sz w:val="28"/>
          <w:szCs w:val="28"/>
          <w:lang w:eastAsia="ko-KR"/>
        </w:rPr>
      </w:pPr>
    </w:p>
    <w:p w:rsidR="005E351E" w:rsidRPr="005E351E" w:rsidRDefault="005E351E" w:rsidP="005E351E">
      <w:pPr>
        <w:tabs>
          <w:tab w:val="decimal" w:pos="567"/>
          <w:tab w:val="decimal" w:pos="1134"/>
        </w:tabs>
        <w:overflowPunct w:val="0"/>
        <w:autoSpaceDE w:val="0"/>
        <w:autoSpaceDN w:val="0"/>
        <w:adjustRightInd w:val="0"/>
        <w:textAlignment w:val="baseline"/>
        <w:rPr>
          <w:rFonts w:eastAsia="Calibri"/>
          <w:b/>
          <w:sz w:val="28"/>
          <w:szCs w:val="28"/>
          <w:lang w:eastAsia="ko-KR"/>
        </w:rPr>
      </w:pPr>
    </w:p>
    <w:p w:rsidR="005E351E" w:rsidRPr="005E351E" w:rsidRDefault="005E351E" w:rsidP="005E351E">
      <w:pPr>
        <w:tabs>
          <w:tab w:val="decimal" w:pos="567"/>
          <w:tab w:val="decimal" w:pos="1134"/>
        </w:tabs>
        <w:overflowPunct w:val="0"/>
        <w:autoSpaceDE w:val="0"/>
        <w:autoSpaceDN w:val="0"/>
        <w:adjustRightInd w:val="0"/>
        <w:jc w:val="center"/>
        <w:textAlignment w:val="baseline"/>
        <w:rPr>
          <w:rFonts w:eastAsia="Calibri"/>
          <w:b/>
          <w:sz w:val="28"/>
          <w:szCs w:val="28"/>
          <w:lang w:eastAsia="ko-KR"/>
        </w:rPr>
      </w:pPr>
      <w:r w:rsidRPr="005E351E">
        <w:rPr>
          <w:b/>
          <w:noProof/>
          <w:sz w:val="28"/>
          <w:szCs w:val="28"/>
        </w:rPr>
        <w:drawing>
          <wp:inline distT="0" distB="0" distL="0" distR="0">
            <wp:extent cx="3990975" cy="1257300"/>
            <wp:effectExtent l="0" t="0" r="9525" b="0"/>
            <wp:docPr id="1" name="Рисунок 1"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990975" cy="1257300"/>
                    </a:xfrm>
                    <a:prstGeom prst="rect">
                      <a:avLst/>
                    </a:prstGeom>
                    <a:noFill/>
                    <a:ln>
                      <a:noFill/>
                    </a:ln>
                  </pic:spPr>
                </pic:pic>
              </a:graphicData>
            </a:graphic>
          </wp:inline>
        </w:drawing>
      </w:r>
    </w:p>
    <w:p w:rsidR="005E351E" w:rsidRPr="005E351E" w:rsidRDefault="005E351E" w:rsidP="005E351E">
      <w:pPr>
        <w:tabs>
          <w:tab w:val="decimal" w:pos="567"/>
          <w:tab w:val="decimal" w:pos="1134"/>
        </w:tabs>
        <w:overflowPunct w:val="0"/>
        <w:autoSpaceDE w:val="0"/>
        <w:autoSpaceDN w:val="0"/>
        <w:adjustRightInd w:val="0"/>
        <w:textAlignment w:val="baseline"/>
        <w:rPr>
          <w:rFonts w:eastAsia="Calibri"/>
          <w:b/>
          <w:sz w:val="28"/>
          <w:szCs w:val="28"/>
          <w:lang w:val="en-US" w:eastAsia="ko-KR"/>
        </w:rPr>
      </w:pPr>
    </w:p>
    <w:p w:rsidR="005E351E" w:rsidRPr="005E351E" w:rsidRDefault="005E351E" w:rsidP="005E351E">
      <w:pPr>
        <w:tabs>
          <w:tab w:val="decimal" w:pos="567"/>
          <w:tab w:val="decimal" w:pos="1134"/>
        </w:tabs>
        <w:overflowPunct w:val="0"/>
        <w:autoSpaceDE w:val="0"/>
        <w:autoSpaceDN w:val="0"/>
        <w:adjustRightInd w:val="0"/>
        <w:textAlignment w:val="baseline"/>
        <w:rPr>
          <w:rFonts w:eastAsia="Calibri"/>
          <w:b/>
          <w:sz w:val="28"/>
          <w:szCs w:val="28"/>
          <w:lang w:val="en-US" w:eastAsia="ko-KR"/>
        </w:rPr>
      </w:pPr>
    </w:p>
    <w:p w:rsidR="005E351E" w:rsidRPr="005E351E" w:rsidRDefault="005E351E" w:rsidP="005E351E">
      <w:pPr>
        <w:ind w:firstLine="397"/>
        <w:jc w:val="center"/>
        <w:rPr>
          <w:sz w:val="28"/>
          <w:szCs w:val="28"/>
          <w:lang w:val="en-US"/>
        </w:rPr>
      </w:pPr>
    </w:p>
    <w:p w:rsidR="005E351E" w:rsidRPr="005E351E" w:rsidRDefault="005E351E" w:rsidP="005E351E">
      <w:pPr>
        <w:ind w:firstLine="397"/>
        <w:jc w:val="center"/>
        <w:rPr>
          <w:sz w:val="28"/>
          <w:szCs w:val="28"/>
          <w:lang w:val="en-US"/>
        </w:rPr>
      </w:pPr>
    </w:p>
    <w:p w:rsidR="005E351E" w:rsidRPr="005E351E" w:rsidRDefault="005E351E" w:rsidP="005E351E">
      <w:pPr>
        <w:ind w:firstLine="397"/>
        <w:jc w:val="center"/>
        <w:rPr>
          <w:sz w:val="28"/>
          <w:szCs w:val="28"/>
          <w:lang w:val="en-US"/>
        </w:rPr>
      </w:pPr>
      <w:r w:rsidRPr="005E351E">
        <w:rPr>
          <w:sz w:val="28"/>
          <w:szCs w:val="28"/>
          <w:lang w:val="en-US"/>
        </w:rPr>
        <w:t>ARKHABAYEV A.B., KOPZHASAROV I.Zh., UMBETOV A.Zh.</w:t>
      </w:r>
    </w:p>
    <w:p w:rsidR="005E351E" w:rsidRPr="005E351E" w:rsidRDefault="005E351E" w:rsidP="005E351E">
      <w:pPr>
        <w:tabs>
          <w:tab w:val="decimal" w:pos="567"/>
          <w:tab w:val="decimal" w:pos="1134"/>
        </w:tabs>
        <w:overflowPunct w:val="0"/>
        <w:autoSpaceDE w:val="0"/>
        <w:autoSpaceDN w:val="0"/>
        <w:adjustRightInd w:val="0"/>
        <w:jc w:val="center"/>
        <w:textAlignment w:val="baseline"/>
        <w:rPr>
          <w:rFonts w:eastAsia="Calibri"/>
          <w:b/>
          <w:color w:val="FF0000"/>
          <w:sz w:val="28"/>
          <w:szCs w:val="28"/>
          <w:lang w:val="kk-KZ" w:eastAsia="ko-KR"/>
        </w:rPr>
      </w:pPr>
    </w:p>
    <w:p w:rsidR="005E351E" w:rsidRPr="005E351E" w:rsidRDefault="005E351E" w:rsidP="005E351E">
      <w:pPr>
        <w:tabs>
          <w:tab w:val="decimal" w:pos="567"/>
          <w:tab w:val="decimal" w:pos="1134"/>
        </w:tabs>
        <w:overflowPunct w:val="0"/>
        <w:autoSpaceDE w:val="0"/>
        <w:autoSpaceDN w:val="0"/>
        <w:adjustRightInd w:val="0"/>
        <w:jc w:val="center"/>
        <w:textAlignment w:val="baseline"/>
        <w:rPr>
          <w:rFonts w:eastAsia="Calibri"/>
          <w:b/>
          <w:sz w:val="28"/>
          <w:szCs w:val="28"/>
          <w:lang w:val="en-US" w:eastAsia="ko-KR"/>
        </w:rPr>
      </w:pPr>
    </w:p>
    <w:p w:rsidR="005E351E" w:rsidRPr="005E351E" w:rsidRDefault="005E351E" w:rsidP="005E351E">
      <w:pPr>
        <w:tabs>
          <w:tab w:val="decimal" w:pos="567"/>
          <w:tab w:val="decimal" w:pos="1134"/>
        </w:tabs>
        <w:overflowPunct w:val="0"/>
        <w:autoSpaceDE w:val="0"/>
        <w:autoSpaceDN w:val="0"/>
        <w:adjustRightInd w:val="0"/>
        <w:jc w:val="center"/>
        <w:textAlignment w:val="baseline"/>
        <w:rPr>
          <w:rFonts w:eastAsia="Calibri"/>
          <w:b/>
          <w:sz w:val="28"/>
          <w:szCs w:val="28"/>
          <w:lang w:val="en-US" w:eastAsia="ko-KR"/>
        </w:rPr>
      </w:pPr>
    </w:p>
    <w:p w:rsidR="005E351E" w:rsidRPr="005E351E" w:rsidRDefault="005E351E" w:rsidP="005E35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val="en"/>
        </w:rPr>
      </w:pPr>
      <w:r w:rsidRPr="005E351E">
        <w:rPr>
          <w:b/>
          <w:color w:val="212121"/>
          <w:sz w:val="28"/>
          <w:szCs w:val="28"/>
          <w:lang w:val="en"/>
        </w:rPr>
        <w:t>METHODICAL INDICATIONS</w:t>
      </w:r>
    </w:p>
    <w:p w:rsidR="005E351E" w:rsidRPr="005E351E" w:rsidRDefault="005E351E" w:rsidP="005E35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val="en"/>
        </w:rPr>
      </w:pPr>
    </w:p>
    <w:p w:rsidR="005E351E" w:rsidRPr="005E351E" w:rsidRDefault="005E351E" w:rsidP="005E35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val="en"/>
        </w:rPr>
      </w:pPr>
      <w:r w:rsidRPr="005E351E">
        <w:rPr>
          <w:b/>
          <w:sz w:val="28"/>
          <w:szCs w:val="28"/>
          <w:lang w:val="en-US"/>
        </w:rPr>
        <w:t>for practical work</w:t>
      </w:r>
      <w:r w:rsidRPr="005E351E">
        <w:rPr>
          <w:b/>
          <w:sz w:val="28"/>
          <w:szCs w:val="28"/>
          <w:lang w:val="kk-KZ"/>
        </w:rPr>
        <w:t xml:space="preserve"> </w:t>
      </w:r>
      <w:r w:rsidRPr="005E351E">
        <w:rPr>
          <w:b/>
          <w:sz w:val="28"/>
          <w:szCs w:val="28"/>
          <w:lang w:val="en-US"/>
        </w:rPr>
        <w:t>on discipline</w:t>
      </w:r>
    </w:p>
    <w:p w:rsidR="005E351E" w:rsidRPr="005E351E" w:rsidRDefault="005E351E" w:rsidP="005E351E">
      <w:pPr>
        <w:jc w:val="center"/>
        <w:rPr>
          <w:b/>
          <w:sz w:val="28"/>
          <w:szCs w:val="28"/>
          <w:lang w:val="en-US"/>
        </w:rPr>
      </w:pPr>
    </w:p>
    <w:p w:rsidR="005E351E" w:rsidRPr="005E351E" w:rsidRDefault="005E351E" w:rsidP="005E351E">
      <w:pPr>
        <w:jc w:val="center"/>
        <w:rPr>
          <w:b/>
          <w:iCs/>
          <w:sz w:val="28"/>
          <w:szCs w:val="28"/>
          <w:lang w:val="en-US"/>
        </w:rPr>
      </w:pPr>
      <w:r w:rsidRPr="005E351E">
        <w:rPr>
          <w:b/>
          <w:sz w:val="28"/>
          <w:szCs w:val="28"/>
          <w:lang w:val="en-US" w:eastAsia="ko-KR"/>
        </w:rPr>
        <w:t>«</w:t>
      </w:r>
      <w:r w:rsidRPr="005E351E">
        <w:rPr>
          <w:b/>
          <w:iCs/>
          <w:sz w:val="28"/>
          <w:szCs w:val="28"/>
          <w:lang w:val="en-US"/>
        </w:rPr>
        <w:t>THEORY OF AUTOMATIC CONTROL</w:t>
      </w:r>
      <w:r w:rsidRPr="005E351E">
        <w:rPr>
          <w:b/>
          <w:sz w:val="28"/>
          <w:szCs w:val="28"/>
          <w:lang w:val="en-US" w:eastAsia="ko-KR"/>
        </w:rPr>
        <w:t>»</w:t>
      </w:r>
    </w:p>
    <w:p w:rsidR="005E351E" w:rsidRPr="005E351E" w:rsidRDefault="005E351E" w:rsidP="005E351E">
      <w:pPr>
        <w:jc w:val="center"/>
        <w:rPr>
          <w:rFonts w:eastAsia="SimSun"/>
          <w:sz w:val="28"/>
          <w:szCs w:val="28"/>
          <w:lang w:val="en-US" w:eastAsia="en-US"/>
        </w:rPr>
      </w:pPr>
    </w:p>
    <w:p w:rsidR="005E351E" w:rsidRPr="005E351E" w:rsidRDefault="005E351E" w:rsidP="005E351E">
      <w:pPr>
        <w:jc w:val="center"/>
        <w:rPr>
          <w:rFonts w:eastAsia="SimSun"/>
          <w:sz w:val="28"/>
          <w:szCs w:val="28"/>
          <w:lang w:val="en-US" w:eastAsia="en-US"/>
        </w:rPr>
      </w:pPr>
    </w:p>
    <w:p w:rsidR="005E351E" w:rsidRPr="005E351E" w:rsidRDefault="005E351E" w:rsidP="005E351E">
      <w:pPr>
        <w:jc w:val="cente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rFonts w:eastAsia="SimSun"/>
          <w:sz w:val="28"/>
          <w:szCs w:val="28"/>
          <w:lang w:val="en-US" w:eastAsia="en-US"/>
        </w:rPr>
      </w:pPr>
    </w:p>
    <w:p w:rsidR="005E351E" w:rsidRPr="005E351E" w:rsidRDefault="005E351E" w:rsidP="005E351E">
      <w:pPr>
        <w:rPr>
          <w:rFonts w:eastAsia="SimSun"/>
          <w:sz w:val="28"/>
          <w:szCs w:val="28"/>
          <w:lang w:val="en-US" w:eastAsia="en-US"/>
        </w:rPr>
      </w:pPr>
    </w:p>
    <w:p w:rsidR="005E351E" w:rsidRPr="005E351E" w:rsidRDefault="005E351E" w:rsidP="005E351E">
      <w:pPr>
        <w:jc w:val="center"/>
        <w:rPr>
          <w:rFonts w:eastAsia="SimSun"/>
          <w:b/>
          <w:sz w:val="28"/>
          <w:szCs w:val="28"/>
          <w:lang w:val="en-US" w:eastAsia="en-US"/>
        </w:rPr>
      </w:pPr>
      <w:r w:rsidRPr="005E351E">
        <w:rPr>
          <w:b/>
          <w:sz w:val="28"/>
          <w:szCs w:val="28"/>
          <w:lang w:val="en-US"/>
        </w:rPr>
        <w:t>Shymkent</w:t>
      </w:r>
      <w:r w:rsidRPr="005E351E">
        <w:rPr>
          <w:rFonts w:eastAsia="SimSun"/>
          <w:b/>
          <w:sz w:val="28"/>
          <w:szCs w:val="28"/>
          <w:lang w:val="en-US" w:eastAsia="en-US"/>
        </w:rPr>
        <w:t xml:space="preserve"> - 2019</w:t>
      </w:r>
    </w:p>
    <w:p w:rsidR="005E351E" w:rsidRPr="005E351E" w:rsidRDefault="005E351E" w:rsidP="005E351E">
      <w:pPr>
        <w:pStyle w:val="a3"/>
        <w:jc w:val="both"/>
        <w:rPr>
          <w:rFonts w:eastAsia="SimSun"/>
          <w:szCs w:val="28"/>
          <w:lang w:val="en-US" w:eastAsia="en-US"/>
        </w:rPr>
      </w:pPr>
      <w:r w:rsidRPr="005E351E">
        <w:rPr>
          <w:rFonts w:eastAsia="SimSun"/>
          <w:szCs w:val="28"/>
          <w:lang w:val="en-US" w:eastAsia="en-US"/>
        </w:rPr>
        <w:br w:type="page"/>
      </w:r>
    </w:p>
    <w:p w:rsidR="005E351E" w:rsidRPr="005E351E" w:rsidRDefault="005E351E">
      <w:pPr>
        <w:spacing w:after="160" w:line="259" w:lineRule="auto"/>
        <w:ind w:left="0" w:firstLine="0"/>
        <w:jc w:val="left"/>
        <w:rPr>
          <w:b/>
          <w:sz w:val="28"/>
          <w:szCs w:val="28"/>
          <w:lang w:val="en-US"/>
        </w:rPr>
      </w:pPr>
      <w:r w:rsidRPr="005E351E">
        <w:rPr>
          <w:b/>
          <w:sz w:val="28"/>
          <w:szCs w:val="28"/>
          <w:lang w:val="en-US"/>
        </w:rPr>
        <w:lastRenderedPageBreak/>
        <w:br w:type="page"/>
      </w:r>
    </w:p>
    <w:p w:rsidR="005E351E" w:rsidRPr="005E351E" w:rsidRDefault="005E351E" w:rsidP="005E351E">
      <w:pPr>
        <w:spacing w:line="360" w:lineRule="auto"/>
        <w:jc w:val="center"/>
        <w:rPr>
          <w:b/>
          <w:sz w:val="28"/>
          <w:szCs w:val="28"/>
          <w:lang w:val="kk-KZ"/>
        </w:rPr>
      </w:pPr>
      <w:r w:rsidRPr="005E351E">
        <w:rPr>
          <w:b/>
          <w:sz w:val="28"/>
          <w:szCs w:val="28"/>
          <w:lang w:val="kk-KZ"/>
        </w:rPr>
        <w:lastRenderedPageBreak/>
        <w:t>MINISTRY OF EDUCATION AND SCIENCE OF THE REPUBLIC OF KAZAKHSTAN</w:t>
      </w:r>
    </w:p>
    <w:p w:rsidR="005E351E" w:rsidRPr="005E351E" w:rsidRDefault="005E351E" w:rsidP="005E351E">
      <w:pPr>
        <w:spacing w:line="360" w:lineRule="auto"/>
        <w:jc w:val="center"/>
        <w:rPr>
          <w:b/>
          <w:sz w:val="28"/>
          <w:szCs w:val="28"/>
          <w:lang w:val="kk-KZ"/>
        </w:rPr>
      </w:pPr>
    </w:p>
    <w:p w:rsidR="005E351E" w:rsidRPr="005E351E" w:rsidRDefault="005E351E" w:rsidP="005E351E">
      <w:pPr>
        <w:spacing w:line="360" w:lineRule="auto"/>
        <w:jc w:val="center"/>
        <w:rPr>
          <w:b/>
          <w:sz w:val="28"/>
          <w:szCs w:val="28"/>
          <w:lang w:val="en-US"/>
        </w:rPr>
      </w:pPr>
      <w:r w:rsidRPr="005E351E">
        <w:rPr>
          <w:b/>
          <w:sz w:val="28"/>
          <w:szCs w:val="28"/>
          <w:lang w:val="kk-KZ"/>
        </w:rPr>
        <w:t>M.AUZEZOV SOUTH KAZAKHSTAN</w:t>
      </w:r>
      <w:r w:rsidRPr="005E351E">
        <w:rPr>
          <w:b/>
          <w:sz w:val="28"/>
          <w:szCs w:val="28"/>
          <w:lang w:val="en-US"/>
        </w:rPr>
        <w:t xml:space="preserve"> STATE</w:t>
      </w:r>
      <w:r w:rsidRPr="005E351E">
        <w:rPr>
          <w:b/>
          <w:sz w:val="28"/>
          <w:szCs w:val="28"/>
          <w:lang w:val="kk-KZ"/>
        </w:rPr>
        <w:t xml:space="preserve"> UNIVERSITY</w:t>
      </w:r>
    </w:p>
    <w:p w:rsidR="005E351E" w:rsidRPr="005E351E" w:rsidRDefault="005E351E" w:rsidP="005E351E">
      <w:pPr>
        <w:spacing w:line="360" w:lineRule="auto"/>
        <w:jc w:val="center"/>
        <w:rPr>
          <w:sz w:val="28"/>
          <w:szCs w:val="28"/>
          <w:lang w:val="en-US"/>
        </w:rPr>
      </w:pPr>
    </w:p>
    <w:p w:rsidR="005E351E" w:rsidRPr="005E351E" w:rsidRDefault="005E351E" w:rsidP="005E351E">
      <w:pPr>
        <w:ind w:firstLine="397"/>
        <w:jc w:val="center"/>
        <w:rPr>
          <w:b/>
          <w:sz w:val="28"/>
          <w:szCs w:val="28"/>
          <w:lang w:val="en-US"/>
        </w:rPr>
      </w:pPr>
      <w:r w:rsidRPr="005E351E">
        <w:rPr>
          <w:b/>
          <w:sz w:val="28"/>
          <w:szCs w:val="28"/>
          <w:lang w:val="en-US"/>
        </w:rPr>
        <w:t>Chair of: «Automation, telecommunication and control»</w:t>
      </w:r>
    </w:p>
    <w:p w:rsidR="005E351E" w:rsidRPr="005E351E" w:rsidRDefault="005E351E" w:rsidP="005E351E">
      <w:pPr>
        <w:spacing w:line="360" w:lineRule="auto"/>
        <w:jc w:val="center"/>
        <w:rPr>
          <w:sz w:val="28"/>
          <w:szCs w:val="28"/>
          <w:lang w:val="en-US"/>
        </w:rPr>
      </w:pPr>
    </w:p>
    <w:p w:rsidR="005E351E" w:rsidRPr="005E351E" w:rsidRDefault="005E351E" w:rsidP="005E351E">
      <w:pPr>
        <w:spacing w:line="360" w:lineRule="auto"/>
        <w:jc w:val="center"/>
        <w:rPr>
          <w:sz w:val="28"/>
          <w:szCs w:val="28"/>
          <w:lang w:val="en-US"/>
        </w:rPr>
      </w:pPr>
    </w:p>
    <w:p w:rsidR="005E351E" w:rsidRPr="005E351E" w:rsidRDefault="005E351E" w:rsidP="005E351E">
      <w:pPr>
        <w:spacing w:line="360" w:lineRule="auto"/>
        <w:jc w:val="center"/>
        <w:rPr>
          <w:sz w:val="28"/>
          <w:szCs w:val="28"/>
          <w:lang w:val="en-US"/>
        </w:rPr>
      </w:pPr>
    </w:p>
    <w:p w:rsidR="005E351E" w:rsidRPr="005E351E" w:rsidRDefault="005E351E" w:rsidP="005E351E">
      <w:pPr>
        <w:spacing w:line="360" w:lineRule="auto"/>
        <w:jc w:val="center"/>
        <w:rPr>
          <w:sz w:val="28"/>
          <w:szCs w:val="28"/>
          <w:lang w:val="en-US"/>
        </w:rPr>
      </w:pPr>
    </w:p>
    <w:p w:rsidR="005E351E" w:rsidRPr="005E351E" w:rsidRDefault="005E351E" w:rsidP="005E351E">
      <w:pPr>
        <w:spacing w:line="360" w:lineRule="auto"/>
        <w:jc w:val="center"/>
        <w:rPr>
          <w:sz w:val="28"/>
          <w:szCs w:val="28"/>
          <w:lang w:val="en-US"/>
        </w:rPr>
      </w:pPr>
    </w:p>
    <w:p w:rsidR="005E351E" w:rsidRPr="005E351E" w:rsidRDefault="005E351E" w:rsidP="005E351E">
      <w:pPr>
        <w:ind w:firstLine="397"/>
        <w:jc w:val="center"/>
        <w:rPr>
          <w:b/>
          <w:sz w:val="28"/>
          <w:szCs w:val="28"/>
          <w:lang w:val="en-US"/>
        </w:rPr>
      </w:pPr>
      <w:r w:rsidRPr="005E351E">
        <w:rPr>
          <w:b/>
          <w:sz w:val="28"/>
          <w:szCs w:val="28"/>
          <w:lang w:val="en-US"/>
        </w:rPr>
        <w:t>Methodical instructions for student’s independent work</w:t>
      </w:r>
    </w:p>
    <w:p w:rsidR="005E351E" w:rsidRPr="005E351E" w:rsidRDefault="005E351E" w:rsidP="005E351E">
      <w:pPr>
        <w:ind w:firstLine="397"/>
        <w:jc w:val="center"/>
        <w:rPr>
          <w:b/>
          <w:sz w:val="28"/>
          <w:szCs w:val="28"/>
          <w:lang w:val="en-US"/>
        </w:rPr>
      </w:pPr>
      <w:r w:rsidRPr="005E351E">
        <w:rPr>
          <w:b/>
          <w:sz w:val="28"/>
          <w:szCs w:val="28"/>
          <w:lang w:val="en-US"/>
        </w:rPr>
        <w:t>on discipline</w:t>
      </w:r>
    </w:p>
    <w:p w:rsidR="005E351E" w:rsidRPr="005E351E" w:rsidRDefault="005E351E" w:rsidP="005E351E">
      <w:pPr>
        <w:ind w:left="-180" w:right="-79"/>
        <w:jc w:val="center"/>
        <w:rPr>
          <w:b/>
          <w:sz w:val="28"/>
          <w:szCs w:val="28"/>
          <w:lang w:val="en-US" w:eastAsia="ko-KR"/>
        </w:rPr>
      </w:pPr>
    </w:p>
    <w:p w:rsidR="005E351E" w:rsidRPr="005E351E" w:rsidRDefault="005E351E" w:rsidP="005E351E">
      <w:pPr>
        <w:jc w:val="center"/>
        <w:rPr>
          <w:b/>
          <w:iCs/>
          <w:sz w:val="28"/>
          <w:szCs w:val="28"/>
          <w:lang w:val="en-US"/>
        </w:rPr>
      </w:pPr>
      <w:r w:rsidRPr="005E351E">
        <w:rPr>
          <w:b/>
          <w:sz w:val="28"/>
          <w:szCs w:val="28"/>
          <w:lang w:val="en-US" w:eastAsia="ko-KR"/>
        </w:rPr>
        <w:t>«</w:t>
      </w:r>
      <w:r w:rsidRPr="005E351E">
        <w:rPr>
          <w:b/>
          <w:iCs/>
          <w:sz w:val="28"/>
          <w:szCs w:val="28"/>
          <w:lang w:val="en-US"/>
        </w:rPr>
        <w:t>THEORY OF AUTOMATIC CONTROL</w:t>
      </w:r>
      <w:r w:rsidRPr="005E351E">
        <w:rPr>
          <w:b/>
          <w:sz w:val="28"/>
          <w:szCs w:val="28"/>
          <w:lang w:val="kk-KZ"/>
        </w:rPr>
        <w:t>»</w:t>
      </w:r>
    </w:p>
    <w:p w:rsidR="005E351E" w:rsidRPr="005E351E" w:rsidRDefault="005E351E" w:rsidP="005E351E">
      <w:pPr>
        <w:ind w:left="-540" w:right="-79"/>
        <w:jc w:val="center"/>
        <w:rPr>
          <w:b/>
          <w:sz w:val="28"/>
          <w:szCs w:val="28"/>
          <w:lang w:val="kk-KZ" w:eastAsia="ko-KR"/>
        </w:rPr>
      </w:pPr>
    </w:p>
    <w:p w:rsidR="005E351E" w:rsidRPr="005E351E" w:rsidRDefault="005E351E" w:rsidP="005E351E">
      <w:pPr>
        <w:ind w:right="-79"/>
        <w:jc w:val="center"/>
        <w:rPr>
          <w:b/>
          <w:sz w:val="28"/>
          <w:szCs w:val="28"/>
          <w:lang w:val="en-US" w:eastAsia="ko-KR"/>
        </w:rPr>
      </w:pPr>
      <w:r w:rsidRPr="005E351E">
        <w:rPr>
          <w:b/>
          <w:sz w:val="28"/>
          <w:szCs w:val="28"/>
          <w:lang w:val="en-US"/>
        </w:rPr>
        <w:t xml:space="preserve">for students of the specialty </w:t>
      </w:r>
      <w:r w:rsidRPr="005E351E">
        <w:rPr>
          <w:b/>
          <w:sz w:val="28"/>
          <w:szCs w:val="28"/>
          <w:lang w:val="en-US" w:eastAsia="ko-KR"/>
        </w:rPr>
        <w:t>5</w:t>
      </w:r>
      <w:r w:rsidRPr="005E351E">
        <w:rPr>
          <w:b/>
          <w:sz w:val="28"/>
          <w:szCs w:val="28"/>
          <w:lang w:eastAsia="ko-KR"/>
        </w:rPr>
        <w:t>В</w:t>
      </w:r>
      <w:r w:rsidR="00E94A01">
        <w:rPr>
          <w:b/>
          <w:sz w:val="28"/>
          <w:szCs w:val="28"/>
          <w:lang w:val="en-US" w:eastAsia="ko-KR"/>
        </w:rPr>
        <w:t>0718</w:t>
      </w:r>
      <w:r w:rsidRPr="005E351E">
        <w:rPr>
          <w:b/>
          <w:sz w:val="28"/>
          <w:szCs w:val="28"/>
          <w:lang w:val="en-US" w:eastAsia="ko-KR"/>
        </w:rPr>
        <w:t>00 – «</w:t>
      </w:r>
      <w:r w:rsidRPr="005E351E">
        <w:rPr>
          <w:b/>
          <w:sz w:val="28"/>
          <w:szCs w:val="28"/>
          <w:lang w:val="en-US"/>
        </w:rPr>
        <w:t>Power Engineering</w:t>
      </w:r>
      <w:r w:rsidRPr="005E351E">
        <w:rPr>
          <w:b/>
          <w:sz w:val="28"/>
          <w:szCs w:val="28"/>
          <w:lang w:val="en-US" w:eastAsia="ko-KR"/>
        </w:rPr>
        <w:t>»</w:t>
      </w:r>
    </w:p>
    <w:p w:rsidR="005E351E" w:rsidRPr="005E351E" w:rsidRDefault="005E351E" w:rsidP="005E351E">
      <w:pPr>
        <w:spacing w:line="360" w:lineRule="auto"/>
        <w:jc w:val="center"/>
        <w:rPr>
          <w:sz w:val="28"/>
          <w:szCs w:val="28"/>
          <w:lang w:val="en-US"/>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sz w:val="28"/>
          <w:szCs w:val="28"/>
          <w:lang w:val="kk-KZ"/>
        </w:rPr>
      </w:pPr>
    </w:p>
    <w:p w:rsidR="005E351E" w:rsidRPr="005E351E" w:rsidRDefault="005E351E" w:rsidP="005E351E">
      <w:pPr>
        <w:spacing w:line="360" w:lineRule="auto"/>
        <w:jc w:val="center"/>
        <w:rPr>
          <w:b/>
          <w:sz w:val="28"/>
          <w:szCs w:val="28"/>
          <w:lang w:val="en-US"/>
        </w:rPr>
      </w:pPr>
      <w:r w:rsidRPr="005E351E">
        <w:rPr>
          <w:b/>
          <w:sz w:val="28"/>
          <w:szCs w:val="28"/>
          <w:lang w:val="en-US"/>
        </w:rPr>
        <w:t>Shymkent</w:t>
      </w:r>
      <w:r w:rsidRPr="005E351E">
        <w:rPr>
          <w:b/>
          <w:sz w:val="28"/>
          <w:szCs w:val="28"/>
          <w:lang w:val="kk-KZ"/>
        </w:rPr>
        <w:t>, 20</w:t>
      </w:r>
      <w:r w:rsidRPr="005E351E">
        <w:rPr>
          <w:b/>
          <w:sz w:val="28"/>
          <w:szCs w:val="28"/>
          <w:lang w:val="en-US"/>
        </w:rPr>
        <w:t>19</w:t>
      </w:r>
    </w:p>
    <w:p w:rsidR="005E351E" w:rsidRPr="005E351E" w:rsidRDefault="005E351E">
      <w:pPr>
        <w:spacing w:after="160" w:line="259" w:lineRule="auto"/>
        <w:ind w:left="0" w:firstLine="0"/>
        <w:jc w:val="left"/>
        <w:rPr>
          <w:b/>
          <w:sz w:val="28"/>
          <w:szCs w:val="28"/>
          <w:lang w:val="en-US"/>
        </w:rPr>
      </w:pPr>
      <w:r w:rsidRPr="005E351E">
        <w:rPr>
          <w:b/>
          <w:sz w:val="28"/>
          <w:szCs w:val="28"/>
          <w:lang w:val="en-US"/>
        </w:rPr>
        <w:br w:type="page"/>
      </w:r>
    </w:p>
    <w:p w:rsidR="005E351E" w:rsidRPr="005E351E" w:rsidRDefault="005E351E" w:rsidP="005E351E">
      <w:pPr>
        <w:rPr>
          <w:b/>
          <w:sz w:val="28"/>
          <w:szCs w:val="28"/>
          <w:lang w:val="en-US" w:eastAsia="ko-KR"/>
        </w:rPr>
      </w:pPr>
    </w:p>
    <w:p w:rsidR="005E351E" w:rsidRPr="005E351E" w:rsidRDefault="005E351E" w:rsidP="005E351E">
      <w:pPr>
        <w:rPr>
          <w:b/>
          <w:sz w:val="28"/>
          <w:szCs w:val="28"/>
          <w:lang w:val="en-US"/>
        </w:rPr>
      </w:pPr>
      <w:r w:rsidRPr="005E351E">
        <w:rPr>
          <w:b/>
          <w:sz w:val="28"/>
          <w:szCs w:val="28"/>
          <w:lang w:val="en-US" w:eastAsia="en-US"/>
        </w:rPr>
        <w:t>UDC 681.5.01</w:t>
      </w:r>
    </w:p>
    <w:p w:rsidR="005E351E" w:rsidRPr="005E351E" w:rsidRDefault="005E351E" w:rsidP="005E351E">
      <w:pPr>
        <w:pStyle w:val="a6"/>
        <w:rPr>
          <w:rFonts w:eastAsia="SimSun"/>
          <w:sz w:val="28"/>
          <w:szCs w:val="28"/>
        </w:rPr>
      </w:pPr>
      <w:bookmarkStart w:id="0" w:name="_Toc255320435"/>
    </w:p>
    <w:bookmarkEnd w:id="0"/>
    <w:p w:rsidR="005E351E" w:rsidRPr="005E351E" w:rsidRDefault="005E351E" w:rsidP="005E351E">
      <w:pPr>
        <w:ind w:firstLine="397"/>
        <w:rPr>
          <w:sz w:val="28"/>
          <w:szCs w:val="28"/>
          <w:lang w:val="en-US" w:eastAsia="ko-KR"/>
        </w:rPr>
      </w:pPr>
      <w:r w:rsidRPr="005E351E">
        <w:rPr>
          <w:sz w:val="28"/>
          <w:szCs w:val="28"/>
          <w:lang w:val="en-US" w:eastAsia="ko-KR"/>
        </w:rPr>
        <w:t xml:space="preserve">Methodical instructions </w:t>
      </w:r>
      <w:r w:rsidRPr="005E351E">
        <w:rPr>
          <w:sz w:val="28"/>
          <w:szCs w:val="28"/>
          <w:lang w:val="en-US"/>
        </w:rPr>
        <w:t>for practical work on discipline</w:t>
      </w:r>
      <w:r w:rsidRPr="005E351E">
        <w:rPr>
          <w:sz w:val="28"/>
          <w:szCs w:val="28"/>
          <w:lang w:val="en-US" w:eastAsia="ko-KR"/>
        </w:rPr>
        <w:t xml:space="preserve">: </w:t>
      </w:r>
      <w:r w:rsidRPr="005E351E">
        <w:rPr>
          <w:b/>
          <w:sz w:val="28"/>
          <w:szCs w:val="28"/>
          <w:lang w:val="en-US" w:eastAsia="ko-KR"/>
        </w:rPr>
        <w:t>«</w:t>
      </w:r>
      <w:r w:rsidRPr="005E351E">
        <w:rPr>
          <w:sz w:val="28"/>
          <w:szCs w:val="28"/>
          <w:lang w:val="en-US" w:eastAsia="ko-KR"/>
        </w:rPr>
        <w:t xml:space="preserve">Theory of Automatic Control» </w:t>
      </w:r>
      <w:r w:rsidRPr="005E351E">
        <w:rPr>
          <w:sz w:val="28"/>
          <w:szCs w:val="28"/>
          <w:lang w:val="en-US"/>
        </w:rPr>
        <w:t xml:space="preserve">for students of the specialty </w:t>
      </w:r>
      <w:r w:rsidRPr="005E351E">
        <w:rPr>
          <w:sz w:val="28"/>
          <w:szCs w:val="28"/>
          <w:lang w:val="en-US" w:eastAsia="ko-KR"/>
        </w:rPr>
        <w:t>5</w:t>
      </w:r>
      <w:r w:rsidRPr="005E351E">
        <w:rPr>
          <w:sz w:val="28"/>
          <w:szCs w:val="28"/>
          <w:lang w:eastAsia="ko-KR"/>
        </w:rPr>
        <w:t>В</w:t>
      </w:r>
      <w:r w:rsidRPr="005E351E">
        <w:rPr>
          <w:sz w:val="28"/>
          <w:szCs w:val="28"/>
          <w:lang w:val="en-US" w:eastAsia="ko-KR"/>
        </w:rPr>
        <w:t>071</w:t>
      </w:r>
      <w:r w:rsidR="00E94A01">
        <w:rPr>
          <w:sz w:val="28"/>
          <w:szCs w:val="28"/>
          <w:lang w:val="en-US" w:eastAsia="ko-KR"/>
        </w:rPr>
        <w:t>8</w:t>
      </w:r>
      <w:r w:rsidRPr="005E351E">
        <w:rPr>
          <w:sz w:val="28"/>
          <w:szCs w:val="28"/>
          <w:lang w:val="en-US" w:eastAsia="ko-KR"/>
        </w:rPr>
        <w:t>00 – «</w:t>
      </w:r>
      <w:r w:rsidRPr="005E351E">
        <w:rPr>
          <w:sz w:val="28"/>
          <w:szCs w:val="28"/>
          <w:lang w:val="en-US"/>
        </w:rPr>
        <w:t>Power Engineering</w:t>
      </w:r>
      <w:r w:rsidRPr="005E351E">
        <w:rPr>
          <w:sz w:val="28"/>
          <w:szCs w:val="28"/>
          <w:lang w:val="en-US" w:eastAsia="ko-KR"/>
        </w:rPr>
        <w:t xml:space="preserve">». Shymkent:  M. Auezov SKSU,  </w:t>
      </w:r>
      <w:r w:rsidRPr="005E351E">
        <w:rPr>
          <w:sz w:val="28"/>
          <w:szCs w:val="28"/>
          <w:lang w:val="kk-KZ" w:eastAsia="ko-KR"/>
        </w:rPr>
        <w:t>201</w:t>
      </w:r>
      <w:r w:rsidRPr="005E351E">
        <w:rPr>
          <w:sz w:val="28"/>
          <w:szCs w:val="28"/>
          <w:lang w:val="en-US" w:eastAsia="ko-KR"/>
        </w:rPr>
        <w:t>9</w:t>
      </w:r>
      <w:r w:rsidRPr="005E351E">
        <w:rPr>
          <w:sz w:val="28"/>
          <w:szCs w:val="28"/>
          <w:lang w:val="kk-KZ" w:eastAsia="ko-KR"/>
        </w:rPr>
        <w:t xml:space="preserve"> -</w:t>
      </w:r>
      <w:r w:rsidRPr="005E351E">
        <w:rPr>
          <w:sz w:val="28"/>
          <w:szCs w:val="28"/>
          <w:lang w:val="en-US" w:eastAsia="ko-KR"/>
        </w:rPr>
        <w:t xml:space="preserve">  </w:t>
      </w:r>
      <w:r w:rsidR="008C1DD4">
        <w:rPr>
          <w:sz w:val="28"/>
          <w:szCs w:val="28"/>
          <w:lang w:val="en-US" w:eastAsia="ko-KR"/>
        </w:rPr>
        <w:t>76</w:t>
      </w:r>
      <w:r w:rsidRPr="005E351E">
        <w:rPr>
          <w:sz w:val="28"/>
          <w:szCs w:val="28"/>
          <w:lang w:val="en-US" w:eastAsia="ko-KR"/>
        </w:rPr>
        <w:t xml:space="preserve"> p.</w:t>
      </w:r>
    </w:p>
    <w:p w:rsidR="005E351E" w:rsidRPr="005E351E" w:rsidRDefault="005E351E" w:rsidP="005E351E">
      <w:pPr>
        <w:rPr>
          <w:sz w:val="28"/>
          <w:szCs w:val="28"/>
          <w:lang w:val="en-US" w:eastAsia="ko-KR"/>
        </w:rPr>
      </w:pPr>
    </w:p>
    <w:p w:rsidR="005E351E" w:rsidRPr="005E351E" w:rsidRDefault="005E351E" w:rsidP="005E351E">
      <w:pPr>
        <w:ind w:firstLine="397"/>
        <w:rPr>
          <w:sz w:val="28"/>
          <w:szCs w:val="28"/>
          <w:lang w:val="en-US" w:eastAsia="ko-KR"/>
        </w:rPr>
      </w:pPr>
      <w:r w:rsidRPr="005E351E">
        <w:rPr>
          <w:sz w:val="28"/>
          <w:szCs w:val="28"/>
          <w:lang w:val="en-US" w:eastAsia="ko-KR"/>
        </w:rPr>
        <w:t xml:space="preserve">Methodical instructions are made according to requirements of the curriculum and the program of discipline “Theory of Automatic Control” include all necessary data on performance of </w:t>
      </w:r>
      <w:r w:rsidRPr="005E351E">
        <w:rPr>
          <w:sz w:val="28"/>
          <w:szCs w:val="28"/>
          <w:lang w:val="en-US"/>
        </w:rPr>
        <w:t>practical work</w:t>
      </w:r>
      <w:r w:rsidRPr="005E351E">
        <w:rPr>
          <w:sz w:val="28"/>
          <w:szCs w:val="28"/>
          <w:lang w:val="en-US" w:eastAsia="ko-KR"/>
        </w:rPr>
        <w:t xml:space="preserve"> of a course.</w:t>
      </w:r>
    </w:p>
    <w:p w:rsidR="005E351E" w:rsidRPr="005E351E" w:rsidRDefault="005E351E" w:rsidP="005E351E">
      <w:pPr>
        <w:ind w:firstLine="397"/>
        <w:rPr>
          <w:sz w:val="28"/>
          <w:szCs w:val="28"/>
          <w:lang w:val="en-US" w:eastAsia="ko-KR"/>
        </w:rPr>
      </w:pPr>
      <w:r w:rsidRPr="005E351E">
        <w:rPr>
          <w:sz w:val="28"/>
          <w:szCs w:val="28"/>
          <w:lang w:val="en-US" w:eastAsia="ko-KR"/>
        </w:rPr>
        <w:t>Methodical instructions are intended for students of specialty 5</w:t>
      </w:r>
      <w:r w:rsidRPr="005E351E">
        <w:rPr>
          <w:sz w:val="28"/>
          <w:szCs w:val="28"/>
          <w:lang w:eastAsia="ko-KR"/>
        </w:rPr>
        <w:t>В</w:t>
      </w:r>
      <w:r w:rsidRPr="005E351E">
        <w:rPr>
          <w:sz w:val="28"/>
          <w:szCs w:val="28"/>
          <w:lang w:val="en-US" w:eastAsia="ko-KR"/>
        </w:rPr>
        <w:t>071</w:t>
      </w:r>
      <w:r w:rsidR="00E94A01">
        <w:rPr>
          <w:sz w:val="28"/>
          <w:szCs w:val="28"/>
          <w:lang w:val="en-US" w:eastAsia="ko-KR"/>
        </w:rPr>
        <w:t>8</w:t>
      </w:r>
      <w:r w:rsidRPr="005E351E">
        <w:rPr>
          <w:sz w:val="28"/>
          <w:szCs w:val="28"/>
          <w:lang w:val="en-US" w:eastAsia="ko-KR"/>
        </w:rPr>
        <w:t>00 – «</w:t>
      </w:r>
      <w:r w:rsidRPr="005E351E">
        <w:rPr>
          <w:sz w:val="28"/>
          <w:szCs w:val="28"/>
          <w:lang w:val="en-US"/>
        </w:rPr>
        <w:t>Power Engineering</w:t>
      </w:r>
      <w:r w:rsidRPr="005E351E">
        <w:rPr>
          <w:sz w:val="28"/>
          <w:szCs w:val="28"/>
          <w:lang w:val="en-US" w:eastAsia="ko-KR"/>
        </w:rPr>
        <w:t>».</w:t>
      </w:r>
    </w:p>
    <w:p w:rsidR="005E351E" w:rsidRPr="005E351E" w:rsidRDefault="005E351E" w:rsidP="005E351E">
      <w:pPr>
        <w:ind w:firstLine="397"/>
        <w:rPr>
          <w:sz w:val="28"/>
          <w:szCs w:val="28"/>
          <w:lang w:val="en-US" w:eastAsia="ko-KR"/>
        </w:rPr>
      </w:pPr>
    </w:p>
    <w:p w:rsidR="005E351E" w:rsidRPr="005E351E" w:rsidRDefault="005E351E" w:rsidP="005E351E">
      <w:pPr>
        <w:ind w:firstLine="397"/>
        <w:rPr>
          <w:sz w:val="28"/>
          <w:szCs w:val="28"/>
          <w:lang w:val="en-US" w:eastAsia="ko-KR"/>
        </w:rPr>
      </w:pPr>
      <w:r w:rsidRPr="005E351E">
        <w:rPr>
          <w:sz w:val="28"/>
          <w:szCs w:val="28"/>
          <w:lang w:val="en-US" w:eastAsia="ko-KR"/>
        </w:rPr>
        <w:t xml:space="preserve">Methodical instructions contain the purpose, themes and tasks for performance of </w:t>
      </w:r>
      <w:r w:rsidRPr="005E351E">
        <w:rPr>
          <w:sz w:val="28"/>
          <w:szCs w:val="28"/>
          <w:lang w:val="en-US"/>
        </w:rPr>
        <w:t>practical work</w:t>
      </w:r>
      <w:r w:rsidRPr="005E351E">
        <w:rPr>
          <w:sz w:val="28"/>
          <w:szCs w:val="28"/>
          <w:lang w:val="en-US" w:eastAsia="ko-KR"/>
        </w:rPr>
        <w:t>.</w:t>
      </w:r>
    </w:p>
    <w:p w:rsidR="005E351E" w:rsidRPr="005E351E" w:rsidRDefault="005E351E" w:rsidP="005E351E">
      <w:pPr>
        <w:ind w:firstLine="397"/>
        <w:rPr>
          <w:sz w:val="28"/>
          <w:szCs w:val="28"/>
          <w:lang w:val="en-US" w:eastAsia="ko-KR"/>
        </w:rPr>
      </w:pPr>
    </w:p>
    <w:p w:rsidR="005E351E" w:rsidRPr="005E351E" w:rsidRDefault="005E351E" w:rsidP="005E351E">
      <w:pPr>
        <w:ind w:firstLine="397"/>
        <w:rPr>
          <w:sz w:val="28"/>
          <w:szCs w:val="28"/>
          <w:lang w:val="en-US" w:eastAsia="ko-KR"/>
        </w:rPr>
      </w:pPr>
      <w:r w:rsidRPr="005E351E">
        <w:rPr>
          <w:sz w:val="28"/>
          <w:szCs w:val="28"/>
          <w:lang w:val="en-US" w:eastAsia="ko-KR"/>
        </w:rPr>
        <w:t xml:space="preserve">Reviewers: </w:t>
      </w:r>
    </w:p>
    <w:p w:rsidR="005E351E" w:rsidRPr="005E351E" w:rsidRDefault="005E351E" w:rsidP="005E351E">
      <w:pPr>
        <w:ind w:firstLine="397"/>
        <w:rPr>
          <w:sz w:val="28"/>
          <w:szCs w:val="28"/>
          <w:lang w:val="en-US" w:eastAsia="ko-KR"/>
        </w:rPr>
      </w:pPr>
      <w:r w:rsidRPr="005E351E">
        <w:rPr>
          <w:color w:val="212121"/>
          <w:sz w:val="28"/>
          <w:szCs w:val="28"/>
          <w:shd w:val="clear" w:color="auto" w:fill="FFFFFF"/>
          <w:lang w:val="en-US"/>
        </w:rPr>
        <w:t>Arystanbaev K.E.</w:t>
      </w:r>
      <w:r w:rsidRPr="005E351E">
        <w:rPr>
          <w:sz w:val="28"/>
          <w:szCs w:val="28"/>
          <w:lang w:val="en-US" w:eastAsia="ko-KR"/>
        </w:rPr>
        <w:t xml:space="preserve"> - cand.tech.sci., the associate professor of M.Auezov SKSU</w:t>
      </w:r>
    </w:p>
    <w:p w:rsidR="005E351E" w:rsidRPr="005E351E" w:rsidRDefault="005E351E" w:rsidP="005E351E">
      <w:pPr>
        <w:ind w:firstLine="397"/>
        <w:rPr>
          <w:sz w:val="28"/>
          <w:szCs w:val="28"/>
          <w:lang w:val="en-US"/>
        </w:rPr>
      </w:pPr>
    </w:p>
    <w:p w:rsidR="005E351E" w:rsidRPr="005E351E" w:rsidRDefault="005E351E" w:rsidP="005E351E">
      <w:pPr>
        <w:shd w:val="clear" w:color="auto" w:fill="FFFFFF"/>
        <w:ind w:firstLine="397"/>
        <w:rPr>
          <w:rFonts w:ascii="Times New Roman CYR" w:hAnsi="Times New Roman CYR" w:cs="Times New Roman CYR"/>
          <w:sz w:val="28"/>
          <w:szCs w:val="28"/>
          <w:lang w:val="en-US"/>
        </w:rPr>
      </w:pPr>
      <w:r w:rsidRPr="005E351E">
        <w:rPr>
          <w:rFonts w:ascii="Times New Roman CYR" w:hAnsi="Times New Roman CYR" w:cs="Times New Roman CYR"/>
          <w:sz w:val="28"/>
          <w:szCs w:val="28"/>
          <w:lang w:val="en-US"/>
        </w:rPr>
        <w:t xml:space="preserve">Are considered and recommended for printing by </w:t>
      </w:r>
      <w:r w:rsidRPr="005E351E">
        <w:rPr>
          <w:bCs/>
          <w:spacing w:val="3"/>
          <w:sz w:val="28"/>
          <w:szCs w:val="28"/>
          <w:lang w:val="en-US"/>
        </w:rPr>
        <w:t>chair</w:t>
      </w:r>
      <w:r w:rsidRPr="005E351E">
        <w:rPr>
          <w:rFonts w:ascii="Times New Roman CYR" w:hAnsi="Times New Roman CYR" w:cs="Times New Roman CYR"/>
          <w:sz w:val="28"/>
          <w:szCs w:val="28"/>
          <w:lang w:val="en-US"/>
        </w:rPr>
        <w:t xml:space="preserve"> meeting of Automation, telecommunication and management (the report № __ from __ ___ 2019) and </w:t>
      </w:r>
      <w:r w:rsidRPr="005E351E">
        <w:rPr>
          <w:bCs/>
          <w:spacing w:val="3"/>
          <w:sz w:val="28"/>
          <w:szCs w:val="28"/>
          <w:lang w:val="en-US"/>
        </w:rPr>
        <w:t xml:space="preserve">Methodical provision of higher school “Information technology and energetic” </w:t>
      </w:r>
      <w:r w:rsidRPr="005E351E">
        <w:rPr>
          <w:rFonts w:ascii="Times New Roman CYR" w:hAnsi="Times New Roman CYR" w:cs="Times New Roman CYR"/>
          <w:sz w:val="28"/>
          <w:szCs w:val="28"/>
          <w:lang w:val="en-US"/>
        </w:rPr>
        <w:t>(the report № __ from __ 2019).</w:t>
      </w:r>
    </w:p>
    <w:p w:rsidR="005E351E" w:rsidRPr="005E351E" w:rsidRDefault="005E351E" w:rsidP="005E351E">
      <w:pPr>
        <w:autoSpaceDE w:val="0"/>
        <w:autoSpaceDN w:val="0"/>
        <w:adjustRightInd w:val="0"/>
        <w:ind w:firstLine="397"/>
        <w:rPr>
          <w:rFonts w:ascii="Times New Roman CYR" w:hAnsi="Times New Roman CYR" w:cs="Times New Roman CYR"/>
          <w:sz w:val="28"/>
          <w:szCs w:val="28"/>
          <w:lang w:val="kk-KZ"/>
        </w:rPr>
      </w:pPr>
      <w:r w:rsidRPr="005E351E">
        <w:rPr>
          <w:rFonts w:ascii="Times New Roman CYR" w:hAnsi="Times New Roman CYR" w:cs="Times New Roman CYR"/>
          <w:sz w:val="28"/>
          <w:szCs w:val="28"/>
          <w:lang w:val="en-US"/>
        </w:rPr>
        <w:t>It is recommended to the edition Methodical council SKSU of M.Auezov. The report № __ from __ _______ 2019.</w:t>
      </w:r>
    </w:p>
    <w:p w:rsidR="005E351E" w:rsidRDefault="005E351E"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Pr="005E351E" w:rsidRDefault="008C1DD4" w:rsidP="005E351E">
      <w:pPr>
        <w:ind w:firstLine="397"/>
        <w:rPr>
          <w:sz w:val="28"/>
          <w:szCs w:val="28"/>
          <w:lang w:val="en-US" w:eastAsia="ko-KR"/>
        </w:rPr>
      </w:pPr>
    </w:p>
    <w:p w:rsidR="005E351E" w:rsidRPr="005E351E" w:rsidRDefault="005E351E" w:rsidP="005E351E">
      <w:pPr>
        <w:ind w:firstLine="397"/>
        <w:rPr>
          <w:sz w:val="28"/>
          <w:szCs w:val="28"/>
          <w:lang w:val="en-US"/>
        </w:rPr>
      </w:pPr>
      <w:r w:rsidRPr="005E351E">
        <w:rPr>
          <w:sz w:val="28"/>
          <w:szCs w:val="28"/>
        </w:rPr>
        <w:sym w:font="Symbol" w:char="F0D3"/>
      </w:r>
      <w:r w:rsidRPr="005E351E">
        <w:rPr>
          <w:sz w:val="28"/>
          <w:szCs w:val="28"/>
          <w:lang w:val="en-US"/>
        </w:rPr>
        <w:t xml:space="preserve"> M.Auezov South Kazakhstan State University, 2019</w:t>
      </w:r>
    </w:p>
    <w:p w:rsidR="005E351E" w:rsidRPr="005E351E" w:rsidRDefault="005E351E" w:rsidP="005E351E">
      <w:pPr>
        <w:ind w:firstLine="397"/>
        <w:rPr>
          <w:sz w:val="28"/>
          <w:szCs w:val="28"/>
          <w:lang w:val="en-US"/>
        </w:rPr>
      </w:pPr>
    </w:p>
    <w:p w:rsidR="005E351E" w:rsidRPr="005E351E" w:rsidRDefault="005E351E" w:rsidP="005E351E">
      <w:pPr>
        <w:pStyle w:val="1-"/>
        <w:ind w:firstLine="397"/>
        <w:rPr>
          <w:bCs/>
          <w:color w:val="000000"/>
          <w:lang w:val="en-US"/>
        </w:rPr>
      </w:pPr>
      <w:r w:rsidRPr="005E351E">
        <w:rPr>
          <w:bCs/>
          <w:color w:val="000000"/>
          <w:lang w:val="en-US"/>
        </w:rPr>
        <w:t xml:space="preserve">Responsible for release: Arkhabayev A.B. </w:t>
      </w:r>
    </w:p>
    <w:p w:rsidR="005E351E" w:rsidRPr="005E351E" w:rsidRDefault="005E351E">
      <w:pPr>
        <w:spacing w:after="160" w:line="259" w:lineRule="auto"/>
        <w:ind w:left="0" w:firstLine="0"/>
        <w:jc w:val="left"/>
        <w:rPr>
          <w:b/>
          <w:sz w:val="28"/>
          <w:szCs w:val="28"/>
          <w:lang w:val="en-US"/>
        </w:rPr>
      </w:pPr>
      <w:r w:rsidRPr="005E351E">
        <w:rPr>
          <w:b/>
          <w:sz w:val="28"/>
          <w:szCs w:val="28"/>
          <w:lang w:val="en-US"/>
        </w:rPr>
        <w:br w:type="page"/>
      </w:r>
    </w:p>
    <w:p w:rsidR="00D847A6" w:rsidRDefault="008C1DD4">
      <w:pPr>
        <w:spacing w:after="0" w:line="259" w:lineRule="auto"/>
        <w:ind w:left="655" w:firstLine="0"/>
        <w:jc w:val="center"/>
        <w:rPr>
          <w:sz w:val="28"/>
          <w:szCs w:val="28"/>
        </w:rPr>
      </w:pPr>
      <w:bookmarkStart w:id="1" w:name="_GoBack"/>
      <w:bookmarkEnd w:id="1"/>
      <w:r>
        <w:rPr>
          <w:b/>
          <w:sz w:val="28"/>
          <w:szCs w:val="28"/>
          <w:lang w:val="en-US"/>
        </w:rPr>
        <w:lastRenderedPageBreak/>
        <w:t>Contents</w:t>
      </w:r>
      <w:r w:rsidR="00084128" w:rsidRPr="008C1DD4">
        <w:rPr>
          <w:sz w:val="28"/>
          <w:szCs w:val="28"/>
        </w:rPr>
        <w:t xml:space="preserve"> </w:t>
      </w:r>
    </w:p>
    <w:p w:rsidR="008C1DD4" w:rsidRPr="008C1DD4" w:rsidRDefault="008C1DD4">
      <w:pPr>
        <w:spacing w:after="0" w:line="259" w:lineRule="auto"/>
        <w:ind w:left="655" w:firstLine="0"/>
        <w:jc w:val="center"/>
        <w:rPr>
          <w:sz w:val="28"/>
          <w:szCs w:val="28"/>
        </w:rPr>
      </w:pPr>
    </w:p>
    <w:sdt>
      <w:sdtPr>
        <w:rPr>
          <w:sz w:val="28"/>
          <w:szCs w:val="28"/>
        </w:rPr>
        <w:id w:val="-520927426"/>
        <w:docPartObj>
          <w:docPartGallery w:val="Table of Contents"/>
        </w:docPartObj>
      </w:sdtPr>
      <w:sdtContent>
        <w:p w:rsidR="00E94A01" w:rsidRPr="008C1DD4" w:rsidRDefault="00084128">
          <w:pPr>
            <w:pStyle w:val="11"/>
            <w:tabs>
              <w:tab w:val="right" w:leader="dot" w:pos="9639"/>
            </w:tabs>
            <w:rPr>
              <w:rFonts w:asciiTheme="minorHAnsi" w:eastAsiaTheme="minorEastAsia" w:hAnsiTheme="minorHAnsi" w:cstheme="minorBidi"/>
              <w:noProof/>
              <w:color w:val="auto"/>
              <w:sz w:val="28"/>
              <w:szCs w:val="28"/>
            </w:rPr>
          </w:pPr>
          <w:r w:rsidRPr="005E351E">
            <w:rPr>
              <w:sz w:val="28"/>
              <w:szCs w:val="28"/>
            </w:rPr>
            <w:fldChar w:fldCharType="begin"/>
          </w:r>
          <w:r w:rsidRPr="005E351E">
            <w:rPr>
              <w:sz w:val="28"/>
              <w:szCs w:val="28"/>
              <w:lang w:val="en-US"/>
            </w:rPr>
            <w:instrText xml:space="preserve"> TOC \o "1-1" \h \z \u </w:instrText>
          </w:r>
          <w:r w:rsidRPr="005E351E">
            <w:rPr>
              <w:sz w:val="28"/>
              <w:szCs w:val="28"/>
            </w:rPr>
            <w:fldChar w:fldCharType="separate"/>
          </w:r>
          <w:hyperlink w:anchor="_Toc28335490" w:history="1">
            <w:r w:rsidR="00E94A01" w:rsidRPr="008C1DD4">
              <w:rPr>
                <w:rStyle w:val="a9"/>
                <w:noProof/>
                <w:sz w:val="28"/>
                <w:szCs w:val="28"/>
                <w:lang w:val="en-US"/>
              </w:rPr>
              <w:t>Practical work 1 "Introduction to Practical program complex"</w:t>
            </w:r>
            <w:r w:rsidR="00E94A01" w:rsidRPr="008C1DD4">
              <w:rPr>
                <w:noProof/>
                <w:webHidden/>
                <w:sz w:val="28"/>
                <w:szCs w:val="28"/>
              </w:rPr>
              <w:tab/>
            </w:r>
            <w:r w:rsidR="00E94A01" w:rsidRPr="008C1DD4">
              <w:rPr>
                <w:noProof/>
                <w:webHidden/>
                <w:sz w:val="28"/>
                <w:szCs w:val="28"/>
              </w:rPr>
              <w:fldChar w:fldCharType="begin"/>
            </w:r>
            <w:r w:rsidR="00E94A01" w:rsidRPr="008C1DD4">
              <w:rPr>
                <w:noProof/>
                <w:webHidden/>
                <w:sz w:val="28"/>
                <w:szCs w:val="28"/>
              </w:rPr>
              <w:instrText xml:space="preserve"> PAGEREF _Toc28335490 \h </w:instrText>
            </w:r>
            <w:r w:rsidR="00E94A01" w:rsidRPr="008C1DD4">
              <w:rPr>
                <w:noProof/>
                <w:webHidden/>
                <w:sz w:val="28"/>
                <w:szCs w:val="28"/>
              </w:rPr>
            </w:r>
            <w:r w:rsidR="00E94A01" w:rsidRPr="008C1DD4">
              <w:rPr>
                <w:noProof/>
                <w:webHidden/>
                <w:sz w:val="28"/>
                <w:szCs w:val="28"/>
              </w:rPr>
              <w:fldChar w:fldCharType="separate"/>
            </w:r>
            <w:r w:rsidR="00E94A01" w:rsidRPr="008C1DD4">
              <w:rPr>
                <w:noProof/>
                <w:webHidden/>
                <w:sz w:val="28"/>
                <w:szCs w:val="28"/>
              </w:rPr>
              <w:t>8</w:t>
            </w:r>
            <w:r w:rsidR="00E94A01" w:rsidRPr="008C1DD4">
              <w:rPr>
                <w:noProof/>
                <w:webHidden/>
                <w:sz w:val="28"/>
                <w:szCs w:val="28"/>
              </w:rPr>
              <w:fldChar w:fldCharType="end"/>
            </w:r>
          </w:hyperlink>
        </w:p>
        <w:p w:rsidR="00E94A01" w:rsidRPr="008C1DD4" w:rsidRDefault="00E94A01">
          <w:pPr>
            <w:pStyle w:val="11"/>
            <w:tabs>
              <w:tab w:val="right" w:leader="dot" w:pos="9639"/>
            </w:tabs>
            <w:rPr>
              <w:rFonts w:asciiTheme="minorHAnsi" w:eastAsiaTheme="minorEastAsia" w:hAnsiTheme="minorHAnsi" w:cstheme="minorBidi"/>
              <w:noProof/>
              <w:color w:val="auto"/>
              <w:sz w:val="28"/>
              <w:szCs w:val="28"/>
            </w:rPr>
          </w:pPr>
          <w:hyperlink w:anchor="_Toc28335491" w:history="1">
            <w:r w:rsidRPr="008C1DD4">
              <w:rPr>
                <w:rStyle w:val="a9"/>
                <w:noProof/>
                <w:sz w:val="28"/>
                <w:szCs w:val="28"/>
                <w:lang w:val="en-US"/>
              </w:rPr>
              <w:t>Practical work  2 "Study and computer modeling of connecting processes in cascade automatic system of the regulation"</w:t>
            </w:r>
            <w:r w:rsidRPr="008C1DD4">
              <w:rPr>
                <w:noProof/>
                <w:webHidden/>
                <w:sz w:val="28"/>
                <w:szCs w:val="28"/>
              </w:rPr>
              <w:tab/>
            </w:r>
            <w:r w:rsidRPr="008C1DD4">
              <w:rPr>
                <w:noProof/>
                <w:webHidden/>
                <w:sz w:val="28"/>
                <w:szCs w:val="28"/>
              </w:rPr>
              <w:fldChar w:fldCharType="begin"/>
            </w:r>
            <w:r w:rsidRPr="008C1DD4">
              <w:rPr>
                <w:noProof/>
                <w:webHidden/>
                <w:sz w:val="28"/>
                <w:szCs w:val="28"/>
              </w:rPr>
              <w:instrText xml:space="preserve"> PAGEREF _Toc28335491 \h </w:instrText>
            </w:r>
            <w:r w:rsidRPr="008C1DD4">
              <w:rPr>
                <w:noProof/>
                <w:webHidden/>
                <w:sz w:val="28"/>
                <w:szCs w:val="28"/>
              </w:rPr>
            </w:r>
            <w:r w:rsidRPr="008C1DD4">
              <w:rPr>
                <w:noProof/>
                <w:webHidden/>
                <w:sz w:val="28"/>
                <w:szCs w:val="28"/>
              </w:rPr>
              <w:fldChar w:fldCharType="separate"/>
            </w:r>
            <w:r w:rsidRPr="008C1DD4">
              <w:rPr>
                <w:noProof/>
                <w:webHidden/>
                <w:sz w:val="28"/>
                <w:szCs w:val="28"/>
              </w:rPr>
              <w:t>28</w:t>
            </w:r>
            <w:r w:rsidRPr="008C1DD4">
              <w:rPr>
                <w:noProof/>
                <w:webHidden/>
                <w:sz w:val="28"/>
                <w:szCs w:val="28"/>
              </w:rPr>
              <w:fldChar w:fldCharType="end"/>
            </w:r>
          </w:hyperlink>
        </w:p>
        <w:p w:rsidR="00E94A01" w:rsidRPr="008C1DD4" w:rsidRDefault="00E94A01">
          <w:pPr>
            <w:pStyle w:val="11"/>
            <w:tabs>
              <w:tab w:val="right" w:leader="dot" w:pos="9639"/>
            </w:tabs>
            <w:rPr>
              <w:rFonts w:asciiTheme="minorHAnsi" w:eastAsiaTheme="minorEastAsia" w:hAnsiTheme="minorHAnsi" w:cstheme="minorBidi"/>
              <w:noProof/>
              <w:color w:val="auto"/>
              <w:sz w:val="28"/>
              <w:szCs w:val="28"/>
            </w:rPr>
          </w:pPr>
          <w:hyperlink w:anchor="_Toc28335492" w:history="1">
            <w:r w:rsidRPr="008C1DD4">
              <w:rPr>
                <w:rStyle w:val="a9"/>
                <w:noProof/>
                <w:sz w:val="28"/>
                <w:szCs w:val="28"/>
                <w:lang w:val="en-US"/>
              </w:rPr>
              <w:t>Practical work 3 "Study and computer modelling connecting processes in multifunction automation system regulations"</w:t>
            </w:r>
            <w:r w:rsidRPr="008C1DD4">
              <w:rPr>
                <w:noProof/>
                <w:webHidden/>
                <w:sz w:val="28"/>
                <w:szCs w:val="28"/>
              </w:rPr>
              <w:tab/>
            </w:r>
            <w:r w:rsidRPr="008C1DD4">
              <w:rPr>
                <w:noProof/>
                <w:webHidden/>
                <w:sz w:val="28"/>
                <w:szCs w:val="28"/>
              </w:rPr>
              <w:fldChar w:fldCharType="begin"/>
            </w:r>
            <w:r w:rsidRPr="008C1DD4">
              <w:rPr>
                <w:noProof/>
                <w:webHidden/>
                <w:sz w:val="28"/>
                <w:szCs w:val="28"/>
              </w:rPr>
              <w:instrText xml:space="preserve"> PAGEREF _Toc28335492 \h </w:instrText>
            </w:r>
            <w:r w:rsidRPr="008C1DD4">
              <w:rPr>
                <w:noProof/>
                <w:webHidden/>
                <w:sz w:val="28"/>
                <w:szCs w:val="28"/>
              </w:rPr>
            </w:r>
            <w:r w:rsidRPr="008C1DD4">
              <w:rPr>
                <w:noProof/>
                <w:webHidden/>
                <w:sz w:val="28"/>
                <w:szCs w:val="28"/>
              </w:rPr>
              <w:fldChar w:fldCharType="separate"/>
            </w:r>
            <w:r w:rsidRPr="008C1DD4">
              <w:rPr>
                <w:noProof/>
                <w:webHidden/>
                <w:sz w:val="28"/>
                <w:szCs w:val="28"/>
              </w:rPr>
              <w:t>35</w:t>
            </w:r>
            <w:r w:rsidRPr="008C1DD4">
              <w:rPr>
                <w:noProof/>
                <w:webHidden/>
                <w:sz w:val="28"/>
                <w:szCs w:val="28"/>
              </w:rPr>
              <w:fldChar w:fldCharType="end"/>
            </w:r>
          </w:hyperlink>
        </w:p>
        <w:p w:rsidR="00E94A01" w:rsidRPr="008C1DD4" w:rsidRDefault="00E94A01">
          <w:pPr>
            <w:pStyle w:val="11"/>
            <w:tabs>
              <w:tab w:val="right" w:leader="dot" w:pos="9639"/>
            </w:tabs>
            <w:rPr>
              <w:rFonts w:asciiTheme="minorHAnsi" w:eastAsiaTheme="minorEastAsia" w:hAnsiTheme="minorHAnsi" w:cstheme="minorBidi"/>
              <w:noProof/>
              <w:color w:val="auto"/>
              <w:sz w:val="28"/>
              <w:szCs w:val="28"/>
            </w:rPr>
          </w:pPr>
          <w:hyperlink w:anchor="_Toc28335493" w:history="1">
            <w:r w:rsidRPr="008C1DD4">
              <w:rPr>
                <w:rStyle w:val="a9"/>
                <w:noProof/>
                <w:sz w:val="28"/>
                <w:szCs w:val="28"/>
                <w:lang w:val="en-US"/>
              </w:rPr>
              <w:t>Practical work  4 "Study and computer modelling connecting processes in digital automatic system of the regulation"</w:t>
            </w:r>
            <w:r w:rsidRPr="008C1DD4">
              <w:rPr>
                <w:noProof/>
                <w:webHidden/>
                <w:sz w:val="28"/>
                <w:szCs w:val="28"/>
              </w:rPr>
              <w:tab/>
            </w:r>
            <w:r w:rsidRPr="008C1DD4">
              <w:rPr>
                <w:noProof/>
                <w:webHidden/>
                <w:sz w:val="28"/>
                <w:szCs w:val="28"/>
              </w:rPr>
              <w:fldChar w:fldCharType="begin"/>
            </w:r>
            <w:r w:rsidRPr="008C1DD4">
              <w:rPr>
                <w:noProof/>
                <w:webHidden/>
                <w:sz w:val="28"/>
                <w:szCs w:val="28"/>
              </w:rPr>
              <w:instrText xml:space="preserve"> PAGEREF _Toc28335493 \h </w:instrText>
            </w:r>
            <w:r w:rsidRPr="008C1DD4">
              <w:rPr>
                <w:noProof/>
                <w:webHidden/>
                <w:sz w:val="28"/>
                <w:szCs w:val="28"/>
              </w:rPr>
            </w:r>
            <w:r w:rsidRPr="008C1DD4">
              <w:rPr>
                <w:noProof/>
                <w:webHidden/>
                <w:sz w:val="28"/>
                <w:szCs w:val="28"/>
              </w:rPr>
              <w:fldChar w:fldCharType="separate"/>
            </w:r>
            <w:r w:rsidRPr="008C1DD4">
              <w:rPr>
                <w:noProof/>
                <w:webHidden/>
                <w:sz w:val="28"/>
                <w:szCs w:val="28"/>
              </w:rPr>
              <w:t>39</w:t>
            </w:r>
            <w:r w:rsidRPr="008C1DD4">
              <w:rPr>
                <w:noProof/>
                <w:webHidden/>
                <w:sz w:val="28"/>
                <w:szCs w:val="28"/>
              </w:rPr>
              <w:fldChar w:fldCharType="end"/>
            </w:r>
          </w:hyperlink>
        </w:p>
        <w:p w:rsidR="00E94A01" w:rsidRPr="008C1DD4" w:rsidRDefault="00E94A01">
          <w:pPr>
            <w:pStyle w:val="11"/>
            <w:tabs>
              <w:tab w:val="right" w:leader="dot" w:pos="9639"/>
            </w:tabs>
            <w:rPr>
              <w:rFonts w:asciiTheme="minorHAnsi" w:eastAsiaTheme="minorEastAsia" w:hAnsiTheme="minorHAnsi" w:cstheme="minorBidi"/>
              <w:noProof/>
              <w:color w:val="auto"/>
              <w:sz w:val="28"/>
              <w:szCs w:val="28"/>
            </w:rPr>
          </w:pPr>
          <w:hyperlink w:anchor="_Toc28335494" w:history="1">
            <w:r w:rsidRPr="008C1DD4">
              <w:rPr>
                <w:rStyle w:val="a9"/>
                <w:noProof/>
                <w:sz w:val="28"/>
                <w:szCs w:val="28"/>
                <w:lang w:val="en-US"/>
              </w:rPr>
              <w:t>Practical work №5 «A calculation and investigation of algorithms of filtration and starting</w:t>
            </w:r>
            <w:r w:rsidRPr="008C1DD4">
              <w:rPr>
                <w:noProof/>
                <w:webHidden/>
                <w:sz w:val="28"/>
                <w:szCs w:val="28"/>
              </w:rPr>
              <w:tab/>
            </w:r>
            <w:r w:rsidRPr="008C1DD4">
              <w:rPr>
                <w:noProof/>
                <w:webHidden/>
                <w:sz w:val="28"/>
                <w:szCs w:val="28"/>
              </w:rPr>
              <w:fldChar w:fldCharType="begin"/>
            </w:r>
            <w:r w:rsidRPr="008C1DD4">
              <w:rPr>
                <w:noProof/>
                <w:webHidden/>
                <w:sz w:val="28"/>
                <w:szCs w:val="28"/>
              </w:rPr>
              <w:instrText xml:space="preserve"> PAGEREF _Toc28335494 \h </w:instrText>
            </w:r>
            <w:r w:rsidRPr="008C1DD4">
              <w:rPr>
                <w:noProof/>
                <w:webHidden/>
                <w:sz w:val="28"/>
                <w:szCs w:val="28"/>
              </w:rPr>
            </w:r>
            <w:r w:rsidRPr="008C1DD4">
              <w:rPr>
                <w:noProof/>
                <w:webHidden/>
                <w:sz w:val="28"/>
                <w:szCs w:val="28"/>
              </w:rPr>
              <w:fldChar w:fldCharType="separate"/>
            </w:r>
            <w:r w:rsidRPr="008C1DD4">
              <w:rPr>
                <w:noProof/>
                <w:webHidden/>
                <w:sz w:val="28"/>
                <w:szCs w:val="28"/>
              </w:rPr>
              <w:t>49</w:t>
            </w:r>
            <w:r w:rsidRPr="008C1DD4">
              <w:rPr>
                <w:noProof/>
                <w:webHidden/>
                <w:sz w:val="28"/>
                <w:szCs w:val="28"/>
              </w:rPr>
              <w:fldChar w:fldCharType="end"/>
            </w:r>
          </w:hyperlink>
        </w:p>
        <w:p w:rsidR="00E94A01" w:rsidRPr="008C1DD4" w:rsidRDefault="00E94A01">
          <w:pPr>
            <w:pStyle w:val="11"/>
            <w:tabs>
              <w:tab w:val="right" w:leader="dot" w:pos="9639"/>
            </w:tabs>
            <w:rPr>
              <w:rFonts w:asciiTheme="minorHAnsi" w:eastAsiaTheme="minorEastAsia" w:hAnsiTheme="minorHAnsi" w:cstheme="minorBidi"/>
              <w:noProof/>
              <w:color w:val="auto"/>
              <w:sz w:val="28"/>
              <w:szCs w:val="28"/>
            </w:rPr>
          </w:pPr>
          <w:hyperlink w:anchor="_Toc28335495" w:history="1">
            <w:r w:rsidRPr="008C1DD4">
              <w:rPr>
                <w:rStyle w:val="a9"/>
                <w:noProof/>
                <w:sz w:val="28"/>
                <w:szCs w:val="28"/>
                <w:lang w:val="en-US"/>
              </w:rPr>
              <w:t>data transformation in ASCTP signals»</w:t>
            </w:r>
            <w:r w:rsidRPr="008C1DD4">
              <w:rPr>
                <w:noProof/>
                <w:webHidden/>
                <w:sz w:val="28"/>
                <w:szCs w:val="28"/>
              </w:rPr>
              <w:tab/>
            </w:r>
            <w:r w:rsidRPr="008C1DD4">
              <w:rPr>
                <w:noProof/>
                <w:webHidden/>
                <w:sz w:val="28"/>
                <w:szCs w:val="28"/>
              </w:rPr>
              <w:fldChar w:fldCharType="begin"/>
            </w:r>
            <w:r w:rsidRPr="008C1DD4">
              <w:rPr>
                <w:noProof/>
                <w:webHidden/>
                <w:sz w:val="28"/>
                <w:szCs w:val="28"/>
              </w:rPr>
              <w:instrText xml:space="preserve"> PAGEREF _Toc28335495 \h </w:instrText>
            </w:r>
            <w:r w:rsidRPr="008C1DD4">
              <w:rPr>
                <w:noProof/>
                <w:webHidden/>
                <w:sz w:val="28"/>
                <w:szCs w:val="28"/>
              </w:rPr>
            </w:r>
            <w:r w:rsidRPr="008C1DD4">
              <w:rPr>
                <w:noProof/>
                <w:webHidden/>
                <w:sz w:val="28"/>
                <w:szCs w:val="28"/>
              </w:rPr>
              <w:fldChar w:fldCharType="separate"/>
            </w:r>
            <w:r w:rsidRPr="008C1DD4">
              <w:rPr>
                <w:noProof/>
                <w:webHidden/>
                <w:sz w:val="28"/>
                <w:szCs w:val="28"/>
              </w:rPr>
              <w:t>49</w:t>
            </w:r>
            <w:r w:rsidRPr="008C1DD4">
              <w:rPr>
                <w:noProof/>
                <w:webHidden/>
                <w:sz w:val="28"/>
                <w:szCs w:val="28"/>
              </w:rPr>
              <w:fldChar w:fldCharType="end"/>
            </w:r>
          </w:hyperlink>
        </w:p>
        <w:p w:rsidR="00E94A01" w:rsidRPr="008C1DD4" w:rsidRDefault="00E94A01">
          <w:pPr>
            <w:pStyle w:val="11"/>
            <w:tabs>
              <w:tab w:val="right" w:leader="dot" w:pos="9639"/>
            </w:tabs>
            <w:rPr>
              <w:rFonts w:asciiTheme="minorHAnsi" w:eastAsiaTheme="minorEastAsia" w:hAnsiTheme="minorHAnsi" w:cstheme="minorBidi"/>
              <w:noProof/>
              <w:color w:val="auto"/>
              <w:sz w:val="28"/>
              <w:szCs w:val="28"/>
            </w:rPr>
          </w:pPr>
          <w:hyperlink w:anchor="_Toc28335496" w:history="1">
            <w:r w:rsidRPr="008C1DD4">
              <w:rPr>
                <w:rStyle w:val="a9"/>
                <w:noProof/>
                <w:sz w:val="28"/>
                <w:szCs w:val="28"/>
                <w:lang w:val="en-US"/>
              </w:rPr>
              <w:t>Practical work №6 «Research and computer simulation of algorithms of optimum allocation of restricted resources between parallel switched on technological objects in ASCTP»</w:t>
            </w:r>
            <w:r w:rsidRPr="008C1DD4">
              <w:rPr>
                <w:noProof/>
                <w:webHidden/>
                <w:sz w:val="28"/>
                <w:szCs w:val="28"/>
              </w:rPr>
              <w:tab/>
            </w:r>
            <w:r w:rsidRPr="008C1DD4">
              <w:rPr>
                <w:noProof/>
                <w:webHidden/>
                <w:sz w:val="28"/>
                <w:szCs w:val="28"/>
              </w:rPr>
              <w:fldChar w:fldCharType="begin"/>
            </w:r>
            <w:r w:rsidRPr="008C1DD4">
              <w:rPr>
                <w:noProof/>
                <w:webHidden/>
                <w:sz w:val="28"/>
                <w:szCs w:val="28"/>
              </w:rPr>
              <w:instrText xml:space="preserve"> PAGEREF _Toc28335496 \h </w:instrText>
            </w:r>
            <w:r w:rsidRPr="008C1DD4">
              <w:rPr>
                <w:noProof/>
                <w:webHidden/>
                <w:sz w:val="28"/>
                <w:szCs w:val="28"/>
              </w:rPr>
            </w:r>
            <w:r w:rsidRPr="008C1DD4">
              <w:rPr>
                <w:noProof/>
                <w:webHidden/>
                <w:sz w:val="28"/>
                <w:szCs w:val="28"/>
              </w:rPr>
              <w:fldChar w:fldCharType="separate"/>
            </w:r>
            <w:r w:rsidRPr="008C1DD4">
              <w:rPr>
                <w:noProof/>
                <w:webHidden/>
                <w:sz w:val="28"/>
                <w:szCs w:val="28"/>
              </w:rPr>
              <w:t>59</w:t>
            </w:r>
            <w:r w:rsidRPr="008C1DD4">
              <w:rPr>
                <w:noProof/>
                <w:webHidden/>
                <w:sz w:val="28"/>
                <w:szCs w:val="28"/>
              </w:rPr>
              <w:fldChar w:fldCharType="end"/>
            </w:r>
          </w:hyperlink>
        </w:p>
        <w:p w:rsidR="00E94A01" w:rsidRPr="008C1DD4" w:rsidRDefault="00E94A01">
          <w:pPr>
            <w:pStyle w:val="11"/>
            <w:tabs>
              <w:tab w:val="right" w:leader="dot" w:pos="9639"/>
            </w:tabs>
            <w:rPr>
              <w:rFonts w:asciiTheme="minorHAnsi" w:eastAsiaTheme="minorEastAsia" w:hAnsiTheme="minorHAnsi" w:cstheme="minorBidi"/>
              <w:noProof/>
              <w:color w:val="auto"/>
              <w:sz w:val="28"/>
              <w:szCs w:val="28"/>
            </w:rPr>
          </w:pPr>
          <w:hyperlink w:anchor="_Toc28335497" w:history="1">
            <w:r w:rsidRPr="008C1DD4">
              <w:rPr>
                <w:rStyle w:val="a9"/>
                <w:noProof/>
                <w:sz w:val="28"/>
                <w:szCs w:val="28"/>
              </w:rPr>
              <w:t>Criteria for assessing students' knowledge</w:t>
            </w:r>
            <w:r w:rsidRPr="008C1DD4">
              <w:rPr>
                <w:noProof/>
                <w:webHidden/>
                <w:sz w:val="28"/>
                <w:szCs w:val="28"/>
              </w:rPr>
              <w:tab/>
            </w:r>
            <w:r w:rsidRPr="008C1DD4">
              <w:rPr>
                <w:noProof/>
                <w:webHidden/>
                <w:sz w:val="28"/>
                <w:szCs w:val="28"/>
              </w:rPr>
              <w:fldChar w:fldCharType="begin"/>
            </w:r>
            <w:r w:rsidRPr="008C1DD4">
              <w:rPr>
                <w:noProof/>
                <w:webHidden/>
                <w:sz w:val="28"/>
                <w:szCs w:val="28"/>
              </w:rPr>
              <w:instrText xml:space="preserve"> PAGEREF _Toc28335497 \h </w:instrText>
            </w:r>
            <w:r w:rsidRPr="008C1DD4">
              <w:rPr>
                <w:noProof/>
                <w:webHidden/>
                <w:sz w:val="28"/>
                <w:szCs w:val="28"/>
              </w:rPr>
            </w:r>
            <w:r w:rsidRPr="008C1DD4">
              <w:rPr>
                <w:noProof/>
                <w:webHidden/>
                <w:sz w:val="28"/>
                <w:szCs w:val="28"/>
              </w:rPr>
              <w:fldChar w:fldCharType="separate"/>
            </w:r>
            <w:r w:rsidRPr="008C1DD4">
              <w:rPr>
                <w:noProof/>
                <w:webHidden/>
                <w:sz w:val="28"/>
                <w:szCs w:val="28"/>
              </w:rPr>
              <w:t>71</w:t>
            </w:r>
            <w:r w:rsidRPr="008C1DD4">
              <w:rPr>
                <w:noProof/>
                <w:webHidden/>
                <w:sz w:val="28"/>
                <w:szCs w:val="28"/>
              </w:rPr>
              <w:fldChar w:fldCharType="end"/>
            </w:r>
          </w:hyperlink>
        </w:p>
        <w:p w:rsidR="00D847A6" w:rsidRPr="005E351E" w:rsidRDefault="00084128">
          <w:pPr>
            <w:rPr>
              <w:sz w:val="28"/>
              <w:szCs w:val="28"/>
            </w:rPr>
          </w:pPr>
          <w:r w:rsidRPr="005E351E">
            <w:rPr>
              <w:sz w:val="28"/>
              <w:szCs w:val="28"/>
            </w:rPr>
            <w:fldChar w:fldCharType="end"/>
          </w:r>
        </w:p>
      </w:sdtContent>
    </w:sdt>
    <w:p w:rsidR="00D847A6" w:rsidRDefault="00084128">
      <w:pPr>
        <w:spacing w:after="0" w:line="259" w:lineRule="auto"/>
        <w:ind w:left="2" w:firstLine="0"/>
        <w:jc w:val="left"/>
        <w:rPr>
          <w:sz w:val="28"/>
          <w:szCs w:val="28"/>
          <w:lang w:val="en-US"/>
        </w:rPr>
      </w:pPr>
      <w:r w:rsidRPr="005E351E">
        <w:rPr>
          <w:sz w:val="28"/>
          <w:szCs w:val="28"/>
          <w:lang w:val="en-US"/>
        </w:rPr>
        <w:t xml:space="preserve"> </w:t>
      </w:r>
      <w:r w:rsidRPr="005E351E">
        <w:rPr>
          <w:sz w:val="28"/>
          <w:szCs w:val="28"/>
          <w:lang w:val="en-US"/>
        </w:rPr>
        <w:br w:type="page"/>
      </w:r>
    </w:p>
    <w:p w:rsidR="00E94A01" w:rsidRDefault="00E94A01" w:rsidP="00E94A01">
      <w:pPr>
        <w:ind w:firstLine="540"/>
        <w:rPr>
          <w:b/>
          <w:sz w:val="28"/>
          <w:szCs w:val="28"/>
          <w:lang w:val="kk-KZ"/>
        </w:rPr>
      </w:pPr>
      <w:r>
        <w:rPr>
          <w:b/>
          <w:sz w:val="28"/>
          <w:szCs w:val="28"/>
          <w:lang w:val="kk-KZ"/>
        </w:rPr>
        <w:lastRenderedPageBreak/>
        <w:t>INTRODUCTION</w:t>
      </w:r>
    </w:p>
    <w:p w:rsidR="00E94A01" w:rsidRDefault="00E94A01" w:rsidP="00E94A01">
      <w:pPr>
        <w:ind w:firstLine="540"/>
        <w:rPr>
          <w:sz w:val="28"/>
          <w:szCs w:val="28"/>
          <w:lang w:val="kk-KZ"/>
        </w:rPr>
      </w:pPr>
    </w:p>
    <w:p w:rsidR="00E94A01" w:rsidRDefault="00E94A01" w:rsidP="00E94A01">
      <w:pPr>
        <w:ind w:firstLine="540"/>
        <w:rPr>
          <w:sz w:val="28"/>
          <w:szCs w:val="28"/>
          <w:lang w:val="kk-KZ"/>
        </w:rPr>
      </w:pPr>
      <w:r>
        <w:rPr>
          <w:sz w:val="28"/>
          <w:szCs w:val="28"/>
          <w:lang w:val="kk-KZ"/>
        </w:rPr>
        <w:t>Regularity or adjustable parameter is the parameter of the technological process that can be constantly maintained or changed according to certain law. The value of the regulated value is the value at that time.</w:t>
      </w:r>
    </w:p>
    <w:p w:rsidR="00E94A01" w:rsidRDefault="00E94A01" w:rsidP="00E94A01">
      <w:pPr>
        <w:ind w:firstLine="540"/>
        <w:rPr>
          <w:sz w:val="28"/>
          <w:szCs w:val="28"/>
          <w:lang w:val="kk-KZ"/>
        </w:rPr>
      </w:pPr>
      <w:r>
        <w:rPr>
          <w:sz w:val="28"/>
          <w:szCs w:val="28"/>
          <w:lang w:val="kk-KZ"/>
        </w:rPr>
        <w:t>The value of the adjustable value of any measuring device at the time of its consideration is called the measurement value. Control object (object of regulation) is a tool that is used with the special mode of operation required by the controller. Management - Adaptation of controls to ensure that the operating mode is required. Adjustment is a particular case of management, which should ensure that the output of the BoD is stable. Automatic control - ensuring the control without any involvement of the person. Input Effect (X) is the effect of input to the system or instrument. Output Effect (Y) is the effect of the system or instrument output. External Impact - Influence of the external environment on the system. Customer Impact (such as X Income) is the effect that determines the law of the required change in the regulatory value of the system. Managing Impact (u) is the effect of the controller on the control object. Controller (CG) is a controller for controlling the operating mode of the BD. Scarcely exposed (f) - the magnitude of the regulation and the required magnitude between the functional impairment and the tactile effect. Management error (e = x - y) is the value of the adjusted value (x) and (y) the difference between the actual values. Regulator (P) is a set of tools that are connected to an adjustable object and that automatically adjust the required adjustment or automatically change it under certain law. The automatic control system (ARS) is a closed closed circuit system, where (u) the control is generated as a result of the comparison of the given x value with the actual value.</w:t>
      </w:r>
    </w:p>
    <w:p w:rsidR="00E94A01" w:rsidRDefault="00E94A01" w:rsidP="00E94A01">
      <w:pPr>
        <w:ind w:firstLine="540"/>
        <w:rPr>
          <w:sz w:val="28"/>
          <w:szCs w:val="28"/>
          <w:lang w:val="kk-KZ"/>
        </w:rPr>
      </w:pPr>
      <w:r>
        <w:rPr>
          <w:sz w:val="28"/>
          <w:szCs w:val="28"/>
          <w:lang w:val="kk-KZ"/>
        </w:rPr>
        <w:t>The optional feedback link (CB), which is targeted at the input from the portion of the site considered in the ARS structural scheme. Feedback can be positive or negative.</w:t>
      </w:r>
    </w:p>
    <w:p w:rsidR="00E94A01" w:rsidRDefault="00E94A01" w:rsidP="00E94A01">
      <w:pPr>
        <w:ind w:firstLine="540"/>
        <w:rPr>
          <w:color w:val="FF0000"/>
          <w:sz w:val="28"/>
          <w:szCs w:val="28"/>
          <w:lang w:val="kk-KZ"/>
        </w:rPr>
      </w:pPr>
      <w:r>
        <w:rPr>
          <w:sz w:val="28"/>
          <w:szCs w:val="28"/>
          <w:lang w:val="kk-KZ"/>
        </w:rPr>
        <w:t>The discipline «The theory of automatic control of linear systems» teaches the principles of automatic control applied in engineering, types of automatic control systems, mathematical apparatus of investigation of non-linear ARS, basic elements and characteristics of ARS, methods of analysis of stability and management quality, correction of properties of dysfunctional AR</w:t>
      </w:r>
      <w:r>
        <w:rPr>
          <w:sz w:val="28"/>
          <w:szCs w:val="28"/>
          <w:lang w:val="en-US"/>
        </w:rPr>
        <w:t>S</w:t>
      </w:r>
      <w:r>
        <w:rPr>
          <w:sz w:val="28"/>
          <w:szCs w:val="28"/>
          <w:lang w:val="kk-KZ"/>
        </w:rPr>
        <w:t>.</w:t>
      </w:r>
    </w:p>
    <w:p w:rsidR="00E94A01" w:rsidRDefault="00E94A01" w:rsidP="00E94A01">
      <w:pPr>
        <w:rPr>
          <w:b/>
          <w:caps/>
          <w:sz w:val="28"/>
          <w:szCs w:val="28"/>
          <w:lang w:val="kk-KZ"/>
        </w:rPr>
      </w:pPr>
    </w:p>
    <w:p w:rsidR="00E94A01" w:rsidRDefault="00E94A01" w:rsidP="00E94A01">
      <w:pPr>
        <w:rPr>
          <w:b/>
          <w:caps/>
          <w:sz w:val="28"/>
          <w:szCs w:val="28"/>
          <w:lang w:val="kk-KZ"/>
        </w:rPr>
      </w:pPr>
    </w:p>
    <w:p w:rsidR="00E94A01" w:rsidRDefault="00E94A01" w:rsidP="00E94A01">
      <w:pPr>
        <w:rPr>
          <w:b/>
          <w:caps/>
          <w:sz w:val="28"/>
          <w:szCs w:val="28"/>
          <w:lang w:val="en-US"/>
        </w:rPr>
      </w:pPr>
    </w:p>
    <w:p w:rsidR="00E94A01" w:rsidRDefault="00E94A01" w:rsidP="00E94A01">
      <w:pPr>
        <w:rPr>
          <w:b/>
          <w:caps/>
          <w:sz w:val="28"/>
          <w:szCs w:val="28"/>
          <w:lang w:val="en-US"/>
        </w:rPr>
      </w:pPr>
    </w:p>
    <w:p w:rsidR="00E94A01" w:rsidRDefault="00E94A01" w:rsidP="00E94A01">
      <w:pPr>
        <w:rPr>
          <w:b/>
          <w:caps/>
          <w:sz w:val="28"/>
          <w:szCs w:val="28"/>
          <w:lang w:val="en-US"/>
        </w:rPr>
      </w:pPr>
    </w:p>
    <w:p w:rsidR="00E94A01" w:rsidRDefault="00E94A01" w:rsidP="00E94A01">
      <w:pPr>
        <w:rPr>
          <w:b/>
          <w:caps/>
          <w:sz w:val="28"/>
          <w:szCs w:val="28"/>
          <w:lang w:val="en-US"/>
        </w:rPr>
      </w:pPr>
    </w:p>
    <w:p w:rsidR="00E94A01" w:rsidRDefault="00E94A01" w:rsidP="00E94A01">
      <w:pPr>
        <w:rPr>
          <w:b/>
          <w:caps/>
          <w:sz w:val="28"/>
          <w:szCs w:val="28"/>
          <w:lang w:val="en-US"/>
        </w:rPr>
      </w:pPr>
    </w:p>
    <w:p w:rsidR="00E94A01" w:rsidRDefault="00E94A01" w:rsidP="00E94A01">
      <w:pPr>
        <w:rPr>
          <w:b/>
          <w:caps/>
          <w:sz w:val="28"/>
          <w:szCs w:val="28"/>
          <w:lang w:val="en-US"/>
        </w:rPr>
      </w:pPr>
    </w:p>
    <w:p w:rsidR="00E94A01" w:rsidRDefault="00E94A01" w:rsidP="00E94A01">
      <w:pPr>
        <w:rPr>
          <w:b/>
          <w:caps/>
          <w:sz w:val="28"/>
          <w:szCs w:val="28"/>
          <w:lang w:val="en-US"/>
        </w:rPr>
      </w:pPr>
    </w:p>
    <w:p w:rsidR="00E94A01" w:rsidRDefault="00E94A01" w:rsidP="00E94A01">
      <w:pPr>
        <w:rPr>
          <w:b/>
          <w:caps/>
          <w:sz w:val="28"/>
          <w:szCs w:val="28"/>
          <w:lang w:val="kk-KZ"/>
        </w:rPr>
      </w:pPr>
    </w:p>
    <w:p w:rsidR="00E94A01" w:rsidRDefault="00E94A01" w:rsidP="00E94A01">
      <w:pPr>
        <w:rPr>
          <w:b/>
          <w:caps/>
          <w:sz w:val="28"/>
          <w:szCs w:val="28"/>
          <w:lang w:val="en-US"/>
        </w:rPr>
      </w:pPr>
    </w:p>
    <w:p w:rsidR="00D847A6" w:rsidRPr="005E351E" w:rsidRDefault="005E351E">
      <w:pPr>
        <w:pStyle w:val="1"/>
        <w:spacing w:after="206"/>
        <w:jc w:val="center"/>
        <w:rPr>
          <w:sz w:val="28"/>
          <w:szCs w:val="28"/>
          <w:lang w:val="en-US"/>
        </w:rPr>
      </w:pPr>
      <w:bookmarkStart w:id="2" w:name="_Toc28335490"/>
      <w:r w:rsidRPr="005E351E">
        <w:rPr>
          <w:sz w:val="28"/>
          <w:szCs w:val="28"/>
          <w:lang w:val="en-US"/>
        </w:rPr>
        <w:lastRenderedPageBreak/>
        <w:t>Practical</w:t>
      </w:r>
      <w:r w:rsidR="00084128" w:rsidRPr="005E351E">
        <w:rPr>
          <w:sz w:val="28"/>
          <w:szCs w:val="28"/>
          <w:lang w:val="en-US"/>
        </w:rPr>
        <w:t xml:space="preserve"> work 1 "Introduction to </w:t>
      </w:r>
      <w:r w:rsidRPr="005E351E">
        <w:rPr>
          <w:sz w:val="28"/>
          <w:szCs w:val="28"/>
          <w:lang w:val="en-US"/>
        </w:rPr>
        <w:t>Practical</w:t>
      </w:r>
      <w:r w:rsidR="00084128" w:rsidRPr="005E351E">
        <w:rPr>
          <w:sz w:val="28"/>
          <w:szCs w:val="28"/>
          <w:lang w:val="en-US"/>
        </w:rPr>
        <w:t xml:space="preserve"> program complex"</w:t>
      </w:r>
      <w:bookmarkEnd w:id="2"/>
      <w:r w:rsidR="00084128" w:rsidRPr="005E351E">
        <w:rPr>
          <w:sz w:val="28"/>
          <w:szCs w:val="28"/>
          <w:lang w:val="en-US"/>
        </w:rPr>
        <w:t xml:space="preserve"> </w:t>
      </w:r>
    </w:p>
    <w:p w:rsidR="00D847A6" w:rsidRPr="005E351E" w:rsidRDefault="00084128">
      <w:pPr>
        <w:ind w:left="2" w:right="3" w:firstLine="425"/>
        <w:rPr>
          <w:sz w:val="28"/>
          <w:szCs w:val="28"/>
          <w:lang w:val="en-US"/>
        </w:rPr>
      </w:pPr>
      <w:r w:rsidRPr="005E351E">
        <w:rPr>
          <w:sz w:val="28"/>
          <w:szCs w:val="28"/>
          <w:lang w:val="en-US"/>
        </w:rPr>
        <w:t xml:space="preserve">Introduction information about complex </w:t>
      </w:r>
      <w:r w:rsidR="005E351E" w:rsidRPr="005E351E">
        <w:rPr>
          <w:sz w:val="28"/>
          <w:szCs w:val="28"/>
          <w:lang w:val="en-US"/>
        </w:rPr>
        <w:t>Practical</w:t>
      </w:r>
      <w:r w:rsidRPr="005E351E">
        <w:rPr>
          <w:sz w:val="28"/>
          <w:szCs w:val="28"/>
          <w:lang w:val="en-US"/>
        </w:rPr>
        <w:t xml:space="preserve"> work. The problem questions: types of the mathematical models plant and managerial system and ways of radiation and transformation; the methods of the processing experimental given on removing the dynamic features plant control; the mathematical models automatic controller; the methods and algorithms of simulation modeling of the connecting processes in system subjects of control; the staff and application of the department and student fund about the using of software for personal computer on discipline ATTP; the requirements to order of the registration of the report. </w:t>
      </w:r>
    </w:p>
    <w:p w:rsidR="00D847A6" w:rsidRPr="005E351E" w:rsidRDefault="00084128">
      <w:pPr>
        <w:spacing w:after="0" w:line="259" w:lineRule="auto"/>
        <w:ind w:left="449"/>
        <w:jc w:val="left"/>
        <w:rPr>
          <w:sz w:val="28"/>
          <w:szCs w:val="28"/>
          <w:lang w:val="en-US"/>
        </w:rPr>
      </w:pPr>
      <w:r w:rsidRPr="005E351E">
        <w:rPr>
          <w:b/>
          <w:sz w:val="28"/>
          <w:szCs w:val="28"/>
          <w:lang w:val="en-US"/>
        </w:rPr>
        <w:t xml:space="preserve">1.1 Goal of the work. </w:t>
      </w:r>
    </w:p>
    <w:p w:rsidR="00D847A6" w:rsidRPr="005E351E" w:rsidRDefault="00084128">
      <w:pPr>
        <w:ind w:left="2" w:right="3" w:firstLine="425"/>
        <w:rPr>
          <w:sz w:val="28"/>
          <w:szCs w:val="28"/>
          <w:lang w:val="en-US"/>
        </w:rPr>
      </w:pPr>
      <w:r w:rsidRPr="005E351E">
        <w:rPr>
          <w:sz w:val="28"/>
          <w:szCs w:val="28"/>
          <w:lang w:val="en-US"/>
        </w:rPr>
        <w:t xml:space="preserve">Information about the </w:t>
      </w:r>
      <w:r w:rsidR="005E351E" w:rsidRPr="005E351E">
        <w:rPr>
          <w:sz w:val="28"/>
          <w:szCs w:val="28"/>
          <w:lang w:val="en-US"/>
        </w:rPr>
        <w:t>Practical</w:t>
      </w:r>
      <w:r w:rsidRPr="005E351E">
        <w:rPr>
          <w:sz w:val="28"/>
          <w:szCs w:val="28"/>
          <w:lang w:val="en-US"/>
        </w:rPr>
        <w:t xml:space="preserve"> work which is considered general principles of the using the  personal computer during the  study of the sections of the disciplines ATTP, LSA, ATS in accordance with calculation and study of the automatic systems of the regulation (ASR):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types used in mathematical models  of the technological plant control (TBC) and ASR, ways of their radiation and transformations;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methods of the processing experiment given on removing the dynamic features plant control;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mathematical models of automatic controller;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methods and algorithms simulation modeling the processes in managerial system;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composition and use of the student software (FSPO) for personal computer;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requirements to order of the registration of the reports; </w:t>
      </w:r>
    </w:p>
    <w:p w:rsidR="00D847A6" w:rsidRPr="005E351E" w:rsidRDefault="00084128">
      <w:pPr>
        <w:ind w:left="3" w:right="3" w:firstLine="425"/>
        <w:rPr>
          <w:sz w:val="28"/>
          <w:szCs w:val="28"/>
          <w:lang w:val="en-US"/>
        </w:rPr>
      </w:pPr>
      <w:r w:rsidRPr="005E351E">
        <w:rPr>
          <w:sz w:val="28"/>
          <w:szCs w:val="28"/>
          <w:lang w:val="en-US"/>
        </w:rPr>
        <w:t xml:space="preserve">For performing the work, it is required 4 hours of practical lessons and 4 hours of the individual lessons with teacher. </w:t>
      </w:r>
    </w:p>
    <w:p w:rsidR="00D847A6" w:rsidRPr="005E351E" w:rsidRDefault="00084128">
      <w:pPr>
        <w:spacing w:after="0" w:line="259" w:lineRule="auto"/>
        <w:ind w:left="428"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449"/>
        <w:jc w:val="left"/>
        <w:rPr>
          <w:sz w:val="28"/>
          <w:szCs w:val="28"/>
        </w:rPr>
      </w:pPr>
      <w:r w:rsidRPr="005E351E">
        <w:rPr>
          <w:b/>
          <w:sz w:val="28"/>
          <w:szCs w:val="28"/>
        </w:rPr>
        <w:t xml:space="preserve">1.2 Task for </w:t>
      </w:r>
      <w:r w:rsidR="005E351E" w:rsidRPr="005E351E">
        <w:rPr>
          <w:b/>
          <w:sz w:val="28"/>
          <w:szCs w:val="28"/>
        </w:rPr>
        <w:t>Practical</w:t>
      </w:r>
      <w:r w:rsidRPr="005E351E">
        <w:rPr>
          <w:b/>
          <w:sz w:val="28"/>
          <w:szCs w:val="28"/>
        </w:rPr>
        <w:t xml:space="preserve"> work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study the contents of the methodical instructions;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get acquainted with the main terminology and conditional importance, doing algorithms and practical work about the using  of software of the discipline;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using program LAB5, imitating work (valid) with the object, remove the curves of the runaway on channel: the main, additions and indignations;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define the parameters transmission function on the channels;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check the adequacy of the mathematical models;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arrange and protect the report on </w:t>
      </w:r>
      <w:r w:rsidR="005E351E" w:rsidRPr="005E351E">
        <w:rPr>
          <w:sz w:val="28"/>
          <w:szCs w:val="28"/>
          <w:lang w:val="en-US"/>
        </w:rPr>
        <w:t>Practical</w:t>
      </w:r>
      <w:r w:rsidRPr="005E351E">
        <w:rPr>
          <w:sz w:val="28"/>
          <w:szCs w:val="28"/>
          <w:lang w:val="en-US"/>
        </w:rPr>
        <w:t xml:space="preserve"> work. </w:t>
      </w:r>
    </w:p>
    <w:p w:rsidR="00D847A6" w:rsidRPr="005E351E" w:rsidRDefault="00084128">
      <w:pPr>
        <w:spacing w:after="0" w:line="259" w:lineRule="auto"/>
        <w:ind w:left="1148"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449"/>
        <w:jc w:val="left"/>
        <w:rPr>
          <w:sz w:val="28"/>
          <w:szCs w:val="28"/>
          <w:lang w:val="en-US"/>
        </w:rPr>
      </w:pPr>
      <w:r w:rsidRPr="005E351E">
        <w:rPr>
          <w:b/>
          <w:sz w:val="28"/>
          <w:szCs w:val="28"/>
          <w:lang w:val="en-US"/>
        </w:rPr>
        <w:t xml:space="preserve">1.3 Main positions </w:t>
      </w:r>
    </w:p>
    <w:p w:rsidR="00D847A6" w:rsidRPr="005E351E" w:rsidRDefault="00084128">
      <w:pPr>
        <w:ind w:left="438" w:right="3"/>
        <w:rPr>
          <w:sz w:val="28"/>
          <w:szCs w:val="28"/>
          <w:lang w:val="en-US"/>
        </w:rPr>
      </w:pPr>
      <w:r w:rsidRPr="005E351E">
        <w:rPr>
          <w:sz w:val="28"/>
          <w:szCs w:val="28"/>
          <w:lang w:val="en-US"/>
        </w:rPr>
        <w:t xml:space="preserve">1.3.1 General information </w:t>
      </w:r>
    </w:p>
    <w:p w:rsidR="00D847A6" w:rsidRPr="005E351E" w:rsidRDefault="00084128">
      <w:pPr>
        <w:ind w:left="3" w:right="3" w:firstLine="425"/>
        <w:rPr>
          <w:sz w:val="28"/>
          <w:szCs w:val="28"/>
          <w:lang w:val="en-US"/>
        </w:rPr>
      </w:pPr>
      <w:r w:rsidRPr="005E351E">
        <w:rPr>
          <w:sz w:val="28"/>
          <w:szCs w:val="28"/>
          <w:lang w:val="en-US"/>
        </w:rPr>
        <w:t xml:space="preserve">The Component part of discipline ATTP, LSA, ATS is a calculation and study of mono contour and multi contour analogue and figural control system. </w:t>
      </w:r>
    </w:p>
    <w:p w:rsidR="00D847A6" w:rsidRPr="005E351E" w:rsidRDefault="00084128">
      <w:pPr>
        <w:ind w:left="438" w:right="3"/>
        <w:rPr>
          <w:sz w:val="28"/>
          <w:szCs w:val="28"/>
        </w:rPr>
      </w:pPr>
      <w:r w:rsidRPr="005E351E">
        <w:rPr>
          <w:sz w:val="28"/>
          <w:szCs w:val="28"/>
        </w:rPr>
        <w:t xml:space="preserve">The main problems are: </w:t>
      </w:r>
    </w:p>
    <w:p w:rsidR="00D847A6" w:rsidRPr="005E351E" w:rsidRDefault="00084128" w:rsidP="00B71C18">
      <w:pPr>
        <w:numPr>
          <w:ilvl w:val="0"/>
          <w:numId w:val="2"/>
        </w:numPr>
        <w:ind w:right="3" w:firstLine="425"/>
        <w:rPr>
          <w:sz w:val="28"/>
          <w:szCs w:val="28"/>
          <w:lang w:val="en-US"/>
        </w:rPr>
      </w:pPr>
      <w:r w:rsidRPr="005E351E">
        <w:rPr>
          <w:sz w:val="28"/>
          <w:szCs w:val="28"/>
          <w:lang w:val="en-US"/>
        </w:rPr>
        <w:t xml:space="preserve">reception of the identical mathematical models of the speakers’ think; </w:t>
      </w:r>
    </w:p>
    <w:p w:rsidR="00D847A6" w:rsidRPr="005E351E" w:rsidRDefault="00084128" w:rsidP="00B71C18">
      <w:pPr>
        <w:numPr>
          <w:ilvl w:val="0"/>
          <w:numId w:val="2"/>
        </w:numPr>
        <w:ind w:right="3" w:firstLine="425"/>
        <w:rPr>
          <w:sz w:val="28"/>
          <w:szCs w:val="28"/>
          <w:lang w:val="en-US"/>
        </w:rPr>
      </w:pPr>
      <w:r w:rsidRPr="005E351E">
        <w:rPr>
          <w:sz w:val="28"/>
          <w:szCs w:val="28"/>
          <w:lang w:val="en-US"/>
        </w:rPr>
        <w:lastRenderedPageBreak/>
        <w:t xml:space="preserve">reception of the identical mathematical models of the static TBC </w:t>
      </w:r>
    </w:p>
    <w:p w:rsidR="00D847A6" w:rsidRPr="005E351E" w:rsidRDefault="00084128" w:rsidP="00B71C18">
      <w:pPr>
        <w:numPr>
          <w:ilvl w:val="0"/>
          <w:numId w:val="2"/>
        </w:numPr>
        <w:ind w:right="3" w:firstLine="425"/>
        <w:rPr>
          <w:sz w:val="28"/>
          <w:szCs w:val="28"/>
          <w:lang w:val="en-US"/>
        </w:rPr>
      </w:pPr>
      <w:r w:rsidRPr="005E351E">
        <w:rPr>
          <w:sz w:val="28"/>
          <w:szCs w:val="28"/>
          <w:lang w:val="en-US"/>
        </w:rPr>
        <w:t xml:space="preserve">calculation of the parameter controllers or micro-controller, realizing algorithms of the regulation; </w:t>
      </w:r>
    </w:p>
    <w:p w:rsidR="00D847A6" w:rsidRPr="005E351E" w:rsidRDefault="00084128" w:rsidP="00B71C18">
      <w:pPr>
        <w:numPr>
          <w:ilvl w:val="0"/>
          <w:numId w:val="2"/>
        </w:numPr>
        <w:ind w:right="3" w:firstLine="425"/>
        <w:rPr>
          <w:sz w:val="28"/>
          <w:szCs w:val="28"/>
          <w:lang w:val="en-US"/>
        </w:rPr>
      </w:pPr>
      <w:r w:rsidRPr="005E351E">
        <w:rPr>
          <w:sz w:val="28"/>
          <w:szCs w:val="28"/>
          <w:lang w:val="en-US"/>
        </w:rPr>
        <w:t xml:space="preserve">reception of the mathematical models of connected ASR on given channel for mono contour and multi contour ASR; </w:t>
      </w:r>
    </w:p>
    <w:p w:rsidR="00D847A6" w:rsidRPr="005E351E" w:rsidRDefault="00084128" w:rsidP="00B71C18">
      <w:pPr>
        <w:numPr>
          <w:ilvl w:val="0"/>
          <w:numId w:val="2"/>
        </w:numPr>
        <w:ind w:right="3" w:firstLine="425"/>
        <w:rPr>
          <w:sz w:val="28"/>
          <w:szCs w:val="28"/>
          <w:lang w:val="en-US"/>
        </w:rPr>
      </w:pPr>
      <w:r w:rsidRPr="005E351E">
        <w:rPr>
          <w:sz w:val="28"/>
          <w:szCs w:val="28"/>
          <w:lang w:val="en-US"/>
        </w:rPr>
        <w:t xml:space="preserve">choice and realization (or use) of concrete method of  simulation modeling of the connecting processes, most comfortable realized on computer; </w:t>
      </w:r>
    </w:p>
    <w:p w:rsidR="00D847A6" w:rsidRPr="005E351E" w:rsidRDefault="00084128" w:rsidP="00B71C18">
      <w:pPr>
        <w:numPr>
          <w:ilvl w:val="0"/>
          <w:numId w:val="2"/>
        </w:numPr>
        <w:ind w:right="3" w:firstLine="425"/>
        <w:rPr>
          <w:sz w:val="28"/>
          <w:szCs w:val="28"/>
          <w:lang w:val="en-US"/>
        </w:rPr>
      </w:pPr>
      <w:r w:rsidRPr="005E351E">
        <w:rPr>
          <w:sz w:val="28"/>
          <w:szCs w:val="28"/>
          <w:lang w:val="en-US"/>
        </w:rPr>
        <w:t xml:space="preserve">estimation quality of the connecting processes in connected ASR. </w:t>
      </w:r>
    </w:p>
    <w:p w:rsidR="00D847A6" w:rsidRPr="005E351E" w:rsidRDefault="00084128">
      <w:pPr>
        <w:ind w:left="4" w:right="3" w:firstLine="425"/>
        <w:rPr>
          <w:sz w:val="28"/>
          <w:szCs w:val="28"/>
          <w:lang w:val="en-US"/>
        </w:rPr>
      </w:pPr>
      <w:r w:rsidRPr="005E351E">
        <w:rPr>
          <w:sz w:val="28"/>
          <w:szCs w:val="28"/>
          <w:lang w:val="en-US"/>
        </w:rPr>
        <w:t xml:space="preserve">As for the instrument of relieving decision of the tasks of the calculation on construction site and simulation modeling of the connecting processes in ASR is a program designed FSPO discipline, the main composition, which is brought in table 1 below. There are descriptions of the programs on pulpit and algorithm which are considered as their base. Besides, these algorithms are studied in lecture course of discipline and maintain in description of this and the following </w:t>
      </w:r>
      <w:r w:rsidR="005E351E" w:rsidRPr="005E351E">
        <w:rPr>
          <w:sz w:val="28"/>
          <w:szCs w:val="28"/>
          <w:lang w:val="en-US"/>
        </w:rPr>
        <w:t>Practical</w:t>
      </w:r>
      <w:r w:rsidRPr="005E351E">
        <w:rPr>
          <w:sz w:val="28"/>
          <w:szCs w:val="28"/>
          <w:lang w:val="en-US"/>
        </w:rPr>
        <w:t xml:space="preserve"> work. </w:t>
      </w:r>
    </w:p>
    <w:p w:rsidR="00D847A6" w:rsidRPr="005E351E" w:rsidRDefault="00084128">
      <w:pPr>
        <w:spacing w:after="0" w:line="259" w:lineRule="auto"/>
        <w:ind w:left="429"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449"/>
        <w:jc w:val="left"/>
        <w:rPr>
          <w:sz w:val="28"/>
          <w:szCs w:val="28"/>
          <w:lang w:val="en-US"/>
        </w:rPr>
      </w:pPr>
      <w:r w:rsidRPr="005E351E">
        <w:rPr>
          <w:b/>
          <w:sz w:val="28"/>
          <w:szCs w:val="28"/>
          <w:lang w:val="en-US"/>
        </w:rPr>
        <w:t xml:space="preserve">1.3.2 Recommended and used conditional marks. </w:t>
      </w:r>
    </w:p>
    <w:p w:rsidR="00D847A6" w:rsidRPr="005E351E" w:rsidRDefault="00084128">
      <w:pPr>
        <w:spacing w:after="0" w:line="259" w:lineRule="auto"/>
        <w:ind w:left="449"/>
        <w:jc w:val="left"/>
        <w:rPr>
          <w:sz w:val="28"/>
          <w:szCs w:val="28"/>
          <w:lang w:val="en-US"/>
        </w:rPr>
      </w:pPr>
      <w:r w:rsidRPr="005E351E">
        <w:rPr>
          <w:b/>
          <w:sz w:val="28"/>
          <w:szCs w:val="28"/>
          <w:lang w:val="en-US"/>
        </w:rPr>
        <w:t xml:space="preserve">1.3.2.1 Objects, controllers and systems as a whole. </w:t>
      </w:r>
    </w:p>
    <w:p w:rsidR="00D847A6" w:rsidRPr="005E351E" w:rsidRDefault="00084128">
      <w:pPr>
        <w:ind w:left="439" w:right="3"/>
        <w:rPr>
          <w:sz w:val="28"/>
          <w:szCs w:val="28"/>
          <w:lang w:val="en-US"/>
        </w:rPr>
      </w:pPr>
      <w:r w:rsidRPr="005E351E">
        <w:rPr>
          <w:sz w:val="28"/>
          <w:szCs w:val="28"/>
          <w:lang w:val="en-US"/>
        </w:rPr>
        <w:t xml:space="preserve">U- input (or vector input) of the plant or systems, Control parametres; </w:t>
      </w:r>
    </w:p>
    <w:p w:rsidR="00D847A6" w:rsidRPr="005E351E" w:rsidRDefault="00084128">
      <w:pPr>
        <w:ind w:left="438" w:right="3"/>
        <w:rPr>
          <w:sz w:val="28"/>
          <w:szCs w:val="28"/>
          <w:lang w:val="en-US"/>
        </w:rPr>
      </w:pPr>
      <w:r w:rsidRPr="005E351E">
        <w:rPr>
          <w:sz w:val="28"/>
          <w:szCs w:val="28"/>
          <w:lang w:val="en-US"/>
        </w:rPr>
        <w:t>U</w:t>
      </w:r>
      <w:r w:rsidRPr="005E351E">
        <w:rPr>
          <w:sz w:val="28"/>
          <w:szCs w:val="28"/>
          <w:vertAlign w:val="subscript"/>
        </w:rPr>
        <w:t>Р</w:t>
      </w:r>
      <w:r w:rsidRPr="005E351E">
        <w:rPr>
          <w:sz w:val="28"/>
          <w:szCs w:val="28"/>
          <w:lang w:val="en-US"/>
        </w:rPr>
        <w:t xml:space="preserve"> - an output (or vector outputs) controllers, adjusting influences; </w:t>
      </w:r>
    </w:p>
    <w:p w:rsidR="00D847A6" w:rsidRPr="005E351E" w:rsidRDefault="00084128">
      <w:pPr>
        <w:ind w:left="437" w:right="3"/>
        <w:rPr>
          <w:sz w:val="28"/>
          <w:szCs w:val="28"/>
          <w:lang w:val="en-US"/>
        </w:rPr>
      </w:pPr>
      <w:r w:rsidRPr="005E351E">
        <w:rPr>
          <w:sz w:val="28"/>
          <w:szCs w:val="28"/>
          <w:lang w:val="en-US"/>
        </w:rPr>
        <w:t xml:space="preserve">X - an output (or vector output) of the plant or systems, State variables;  </w:t>
      </w:r>
    </w:p>
    <w:p w:rsidR="00D847A6" w:rsidRPr="005E351E" w:rsidRDefault="00084128">
      <w:pPr>
        <w:ind w:left="437" w:right="4446"/>
        <w:rPr>
          <w:sz w:val="28"/>
          <w:szCs w:val="28"/>
          <w:lang w:val="en-US"/>
        </w:rPr>
      </w:pPr>
      <w:r w:rsidRPr="005E351E">
        <w:rPr>
          <w:sz w:val="28"/>
          <w:szCs w:val="28"/>
          <w:lang w:val="en-US"/>
        </w:rPr>
        <w:t xml:space="preserve">V - an indignations (or vector of the indignations); X* - a tasks; </w:t>
      </w:r>
    </w:p>
    <w:p w:rsidR="00D847A6" w:rsidRPr="005E351E" w:rsidRDefault="00084128">
      <w:pPr>
        <w:ind w:left="437" w:right="3"/>
        <w:rPr>
          <w:sz w:val="28"/>
          <w:szCs w:val="28"/>
          <w:lang w:val="en-US"/>
        </w:rPr>
      </w:pPr>
      <w:r w:rsidRPr="005E351E">
        <w:rPr>
          <w:sz w:val="28"/>
          <w:szCs w:val="28"/>
          <w:lang w:val="en-US"/>
        </w:rPr>
        <w:t xml:space="preserve">E, e - an error, unbalance (E = X - X*) </w:t>
      </w:r>
    </w:p>
    <w:p w:rsidR="00D847A6" w:rsidRPr="005E351E" w:rsidRDefault="00084128">
      <w:pPr>
        <w:ind w:left="437" w:right="3"/>
        <w:rPr>
          <w:sz w:val="28"/>
          <w:szCs w:val="28"/>
          <w:lang w:val="en-US"/>
        </w:rPr>
      </w:pPr>
      <w:r w:rsidRPr="005E351E">
        <w:rPr>
          <w:sz w:val="28"/>
          <w:szCs w:val="28"/>
          <w:lang w:val="en-US"/>
        </w:rPr>
        <w:t xml:space="preserve"> W, W(p) - Plant  transfer function; </w:t>
      </w:r>
    </w:p>
    <w:p w:rsidR="00D847A6" w:rsidRPr="005E351E" w:rsidRDefault="00084128">
      <w:pPr>
        <w:ind w:left="437" w:right="3"/>
        <w:rPr>
          <w:sz w:val="28"/>
          <w:szCs w:val="28"/>
          <w:lang w:val="en-US"/>
        </w:rPr>
      </w:pPr>
      <w:r w:rsidRPr="005E351E">
        <w:rPr>
          <w:sz w:val="28"/>
          <w:szCs w:val="28"/>
          <w:lang w:val="en-US"/>
        </w:rPr>
        <w:t xml:space="preserve">W*, W*(p) - a transmission function of the plant  disregarding  slow; </w:t>
      </w:r>
    </w:p>
    <w:p w:rsidR="00D847A6" w:rsidRPr="005E351E" w:rsidRDefault="00084128">
      <w:pPr>
        <w:ind w:left="437" w:right="3"/>
        <w:rPr>
          <w:sz w:val="28"/>
          <w:szCs w:val="28"/>
          <w:lang w:val="en-US"/>
        </w:rPr>
      </w:pPr>
      <w:r w:rsidRPr="005E351E">
        <w:rPr>
          <w:sz w:val="28"/>
          <w:szCs w:val="28"/>
          <w:lang w:val="en-US"/>
        </w:rPr>
        <w:t xml:space="preserve">W1, W1(p) and etc - a transmission functions of the plant  in multi contour ASR; </w:t>
      </w:r>
    </w:p>
    <w:p w:rsidR="00D847A6" w:rsidRPr="005E351E" w:rsidRDefault="00084128">
      <w:pPr>
        <w:ind w:left="437" w:right="4031"/>
        <w:rPr>
          <w:sz w:val="28"/>
          <w:szCs w:val="28"/>
          <w:lang w:val="en-US"/>
        </w:rPr>
      </w:pPr>
      <w:r w:rsidRPr="005E351E">
        <w:rPr>
          <w:sz w:val="28"/>
          <w:szCs w:val="28"/>
          <w:lang w:val="en-US"/>
        </w:rPr>
        <w:t xml:space="preserve">W, W(p) - a transmission function of the connected ASR; i - a serial number W, R, element vector U, X, V; </w:t>
      </w:r>
    </w:p>
    <w:p w:rsidR="00D847A6" w:rsidRPr="005E351E" w:rsidRDefault="00084128">
      <w:pPr>
        <w:spacing w:after="4" w:line="241" w:lineRule="auto"/>
        <w:ind w:left="423" w:right="1595"/>
        <w:jc w:val="left"/>
        <w:rPr>
          <w:sz w:val="28"/>
          <w:szCs w:val="28"/>
          <w:lang w:val="en-US"/>
        </w:rPr>
      </w:pPr>
      <w:r w:rsidRPr="005E351E">
        <w:rPr>
          <w:sz w:val="28"/>
          <w:szCs w:val="28"/>
          <w:lang w:val="en-US"/>
        </w:rPr>
        <w:t xml:space="preserve">m - an order of the multinomial in denominator W(p) of the type (1)-(3), (6); n - an order of the multinomial in numerator W(p) of the type (1)-(3), (6), (n&gt;m); ai - a factors of the multinomial in numerator W(p) of the type (1)-(3), (6), i=1,2, n; bi - a factors of the multinomial in denominator W(p) of the type (1)-(3), (6), i=1,2, m; R, R(p) - a transmission function of the controller; </w:t>
      </w:r>
    </w:p>
    <w:p w:rsidR="00D847A6" w:rsidRPr="005E351E" w:rsidRDefault="00084128">
      <w:pPr>
        <w:ind w:left="437" w:right="3"/>
        <w:rPr>
          <w:sz w:val="28"/>
          <w:szCs w:val="28"/>
          <w:lang w:val="en-US"/>
        </w:rPr>
      </w:pPr>
      <w:r w:rsidRPr="005E351E">
        <w:rPr>
          <w:sz w:val="28"/>
          <w:szCs w:val="28"/>
          <w:lang w:val="en-US"/>
        </w:rPr>
        <w:t xml:space="preserve">R1, R1(p) and etc - a transmission functions of the controller in multi contour ASR; </w:t>
      </w:r>
    </w:p>
    <w:p w:rsidR="00D847A6" w:rsidRPr="005E351E" w:rsidRDefault="00084128">
      <w:pPr>
        <w:ind w:left="437" w:right="3"/>
        <w:rPr>
          <w:sz w:val="28"/>
          <w:szCs w:val="28"/>
          <w:lang w:val="en-US"/>
        </w:rPr>
      </w:pPr>
      <w:r w:rsidRPr="005E351E">
        <w:rPr>
          <w:sz w:val="28"/>
          <w:szCs w:val="28"/>
          <w:lang w:val="en-US"/>
        </w:rPr>
        <w:t>S</w:t>
      </w:r>
      <w:r w:rsidRPr="005E351E">
        <w:rPr>
          <w:sz w:val="28"/>
          <w:szCs w:val="28"/>
        </w:rPr>
        <w:t>П</w:t>
      </w:r>
      <w:r w:rsidRPr="005E351E">
        <w:rPr>
          <w:sz w:val="28"/>
          <w:szCs w:val="28"/>
          <w:lang w:val="en-US"/>
        </w:rPr>
        <w:t>; S</w:t>
      </w:r>
      <w:r w:rsidRPr="005E351E">
        <w:rPr>
          <w:sz w:val="28"/>
          <w:szCs w:val="28"/>
        </w:rPr>
        <w:t>И</w:t>
      </w:r>
      <w:r w:rsidRPr="005E351E">
        <w:rPr>
          <w:sz w:val="28"/>
          <w:szCs w:val="28"/>
          <w:lang w:val="en-US"/>
        </w:rPr>
        <w:t>; S</w:t>
      </w:r>
      <w:r w:rsidRPr="005E351E">
        <w:rPr>
          <w:sz w:val="28"/>
          <w:szCs w:val="28"/>
        </w:rPr>
        <w:t>Д</w:t>
      </w:r>
      <w:r w:rsidRPr="005E351E">
        <w:rPr>
          <w:sz w:val="28"/>
          <w:szCs w:val="28"/>
          <w:lang w:val="en-US"/>
        </w:rPr>
        <w:t xml:space="preserve"> - P, I, D parameters of the adjusting the analog controller; </w:t>
      </w:r>
    </w:p>
    <w:p w:rsidR="00D847A6" w:rsidRPr="005E351E" w:rsidRDefault="00084128">
      <w:pPr>
        <w:ind w:left="437" w:right="888"/>
        <w:rPr>
          <w:sz w:val="28"/>
          <w:szCs w:val="28"/>
          <w:lang w:val="en-US"/>
        </w:rPr>
      </w:pPr>
      <w:r w:rsidRPr="005E351E">
        <w:rPr>
          <w:sz w:val="28"/>
          <w:szCs w:val="28"/>
          <w:lang w:val="en-US"/>
        </w:rPr>
        <w:t>S1; S0; S2 - P, I, D parameters of the adjusting the controller, used in[1, 2] referred to.(15); K</w:t>
      </w:r>
      <w:r w:rsidRPr="005E351E">
        <w:rPr>
          <w:sz w:val="28"/>
          <w:szCs w:val="28"/>
          <w:vertAlign w:val="subscript"/>
          <w:lang w:val="en-US"/>
        </w:rPr>
        <w:t>P</w:t>
      </w:r>
      <w:r w:rsidRPr="005E351E">
        <w:rPr>
          <w:sz w:val="28"/>
          <w:szCs w:val="28"/>
          <w:lang w:val="en-US"/>
        </w:rPr>
        <w:t xml:space="preserve"> - a factor of the transmission; </w:t>
      </w:r>
    </w:p>
    <w:p w:rsidR="00D847A6" w:rsidRPr="005E351E" w:rsidRDefault="00084128">
      <w:pPr>
        <w:ind w:left="437" w:right="3"/>
        <w:rPr>
          <w:sz w:val="28"/>
          <w:szCs w:val="28"/>
          <w:lang w:val="en-US"/>
        </w:rPr>
      </w:pPr>
      <w:r w:rsidRPr="005E351E">
        <w:rPr>
          <w:sz w:val="28"/>
          <w:szCs w:val="28"/>
          <w:lang w:val="en-US"/>
        </w:rPr>
        <w:t xml:space="preserve">TI - constant time of the integration (time of isodrom); </w:t>
      </w:r>
    </w:p>
    <w:p w:rsidR="00D847A6" w:rsidRPr="005E351E" w:rsidRDefault="00084128">
      <w:pPr>
        <w:spacing w:after="4" w:line="241" w:lineRule="auto"/>
        <w:ind w:left="423" w:right="3194"/>
        <w:jc w:val="left"/>
        <w:rPr>
          <w:sz w:val="28"/>
          <w:szCs w:val="28"/>
          <w:lang w:val="en-US"/>
        </w:rPr>
      </w:pPr>
      <w:r w:rsidRPr="005E351E">
        <w:rPr>
          <w:sz w:val="28"/>
          <w:szCs w:val="28"/>
          <w:lang w:val="en-US"/>
        </w:rPr>
        <w:t xml:space="preserve">TD - constant time of the differentiation (time anticipate the thread); TF - constant time of the </w:t>
      </w:r>
      <w:r w:rsidRPr="005E351E">
        <w:rPr>
          <w:sz w:val="28"/>
          <w:szCs w:val="28"/>
          <w:lang w:val="en-US"/>
        </w:rPr>
        <w:lastRenderedPageBreak/>
        <w:t xml:space="preserve">aircushion (the filter); C - a gaining of the  factor of the object; </w:t>
      </w:r>
    </w:p>
    <w:p w:rsidR="00D847A6" w:rsidRPr="005E351E" w:rsidRDefault="00084128">
      <w:pPr>
        <w:ind w:left="2" w:right="3" w:firstLine="425"/>
        <w:rPr>
          <w:sz w:val="28"/>
          <w:szCs w:val="28"/>
          <w:lang w:val="en-US"/>
        </w:rPr>
      </w:pPr>
      <w:r w:rsidRPr="005E351E">
        <w:rPr>
          <w:sz w:val="28"/>
          <w:szCs w:val="28"/>
          <w:lang w:val="en-US"/>
        </w:rPr>
        <w:t xml:space="preserve">D - a gaining of the  factor of  integral formation for W(p) of the type (6) T - constant time for equation of the type (5), (7); </w:t>
      </w:r>
    </w:p>
    <w:p w:rsidR="00D847A6" w:rsidRPr="005E351E" w:rsidRDefault="00084128">
      <w:pPr>
        <w:spacing w:after="4" w:line="241" w:lineRule="auto"/>
        <w:ind w:left="423" w:right="4141"/>
        <w:jc w:val="left"/>
        <w:rPr>
          <w:sz w:val="28"/>
          <w:szCs w:val="28"/>
          <w:lang w:val="en-US"/>
        </w:rPr>
      </w:pPr>
      <w:r w:rsidRPr="005E351E">
        <w:rPr>
          <w:sz w:val="28"/>
          <w:szCs w:val="28"/>
          <w:lang w:val="en-US"/>
        </w:rPr>
        <w:t>T1, T2, T3 - constant time for equation of the type (4); T</w:t>
      </w:r>
      <w:r w:rsidRPr="005E351E">
        <w:rPr>
          <w:sz w:val="28"/>
          <w:szCs w:val="28"/>
          <w:vertAlign w:val="subscript"/>
        </w:rPr>
        <w:t>Б</w:t>
      </w:r>
      <w:r w:rsidRPr="005E351E">
        <w:rPr>
          <w:sz w:val="28"/>
          <w:szCs w:val="28"/>
          <w:lang w:val="en-US"/>
        </w:rPr>
        <w:t xml:space="preserve"> - constant time for W(p) without self leveling type (7); </w:t>
      </w:r>
      <w:r w:rsidRPr="005E351E">
        <w:rPr>
          <w:rFonts w:ascii="Segoe UI Symbol" w:eastAsia="Segoe UI Symbol" w:hAnsi="Segoe UI Symbol" w:cs="Segoe UI Symbol"/>
          <w:sz w:val="28"/>
          <w:szCs w:val="28"/>
        </w:rPr>
        <w:t>τ</w:t>
      </w:r>
      <w:r w:rsidRPr="005E351E">
        <w:rPr>
          <w:sz w:val="28"/>
          <w:szCs w:val="28"/>
          <w:lang w:val="en-US"/>
        </w:rPr>
        <w:t xml:space="preserve">   </w:t>
      </w:r>
      <w:r w:rsidRPr="005E351E">
        <w:rPr>
          <w:sz w:val="28"/>
          <w:szCs w:val="28"/>
          <w:lang w:val="en-US"/>
        </w:rPr>
        <w:tab/>
        <w:t xml:space="preserve">- Delay time </w:t>
      </w:r>
    </w:p>
    <w:p w:rsidR="00D847A6" w:rsidRPr="005E351E" w:rsidRDefault="00084128">
      <w:pPr>
        <w:spacing w:after="0" w:line="259" w:lineRule="auto"/>
        <w:ind w:left="449"/>
        <w:jc w:val="left"/>
        <w:rPr>
          <w:sz w:val="28"/>
          <w:szCs w:val="28"/>
          <w:lang w:val="en-US"/>
        </w:rPr>
      </w:pPr>
      <w:r w:rsidRPr="005E351E">
        <w:rPr>
          <w:b/>
          <w:sz w:val="28"/>
          <w:szCs w:val="28"/>
          <w:lang w:val="en-US"/>
        </w:rPr>
        <w:t xml:space="preserve">           1.3.2.2 Frequency features. </w:t>
      </w:r>
    </w:p>
    <w:p w:rsidR="00D847A6" w:rsidRPr="005E351E" w:rsidRDefault="00084128">
      <w:pPr>
        <w:spacing w:after="4" w:line="241" w:lineRule="auto"/>
        <w:ind w:left="423" w:right="3153"/>
        <w:jc w:val="left"/>
        <w:rPr>
          <w:sz w:val="28"/>
          <w:szCs w:val="28"/>
          <w:lang w:val="en-US"/>
        </w:rPr>
      </w:pPr>
      <w:r w:rsidRPr="005E351E">
        <w:rPr>
          <w:rFonts w:ascii="Segoe UI Symbol" w:eastAsia="Segoe UI Symbol" w:hAnsi="Segoe UI Symbol" w:cs="Segoe UI Symbol"/>
          <w:sz w:val="28"/>
          <w:szCs w:val="28"/>
        </w:rPr>
        <w:t>ω</w:t>
      </w:r>
      <w:r w:rsidRPr="005E351E">
        <w:rPr>
          <w:sz w:val="28"/>
          <w:szCs w:val="28"/>
          <w:lang w:val="en-US"/>
        </w:rPr>
        <w:t xml:space="preserve">;   </w:t>
      </w:r>
      <w:r w:rsidRPr="005E351E">
        <w:rPr>
          <w:rFonts w:ascii="Segoe UI Symbol" w:eastAsia="Segoe UI Symbol" w:hAnsi="Segoe UI Symbol" w:cs="Segoe UI Symbol"/>
          <w:sz w:val="28"/>
          <w:szCs w:val="28"/>
        </w:rPr>
        <w:t>ω</w:t>
      </w:r>
      <w:r w:rsidRPr="005E351E">
        <w:rPr>
          <w:sz w:val="28"/>
          <w:szCs w:val="28"/>
          <w:lang w:val="en-US"/>
        </w:rPr>
        <w:t xml:space="preserve">*;   </w:t>
      </w:r>
      <w:r w:rsidRPr="005E351E">
        <w:rPr>
          <w:rFonts w:ascii="Segoe UI Symbol" w:eastAsia="Segoe UI Symbol" w:hAnsi="Segoe UI Symbol" w:cs="Segoe UI Symbol"/>
          <w:sz w:val="28"/>
          <w:szCs w:val="28"/>
        </w:rPr>
        <w:t>ω</w:t>
      </w:r>
      <w:r w:rsidRPr="005E351E">
        <w:rPr>
          <w:sz w:val="28"/>
          <w:szCs w:val="28"/>
        </w:rPr>
        <w:t>раб</w:t>
      </w:r>
      <w:r w:rsidRPr="005E351E">
        <w:rPr>
          <w:sz w:val="28"/>
          <w:szCs w:val="28"/>
          <w:lang w:val="en-US"/>
        </w:rPr>
        <w:t xml:space="preserve">   </w:t>
      </w:r>
      <w:r w:rsidRPr="005E351E">
        <w:rPr>
          <w:sz w:val="28"/>
          <w:szCs w:val="28"/>
          <w:lang w:val="en-US"/>
        </w:rPr>
        <w:tab/>
        <w:t xml:space="preserve">- frequency; critical frequency; valid frequency; </w:t>
      </w:r>
      <w:r w:rsidRPr="005E351E">
        <w:rPr>
          <w:rFonts w:ascii="Segoe UI Symbol" w:eastAsia="Segoe UI Symbol" w:hAnsi="Segoe UI Symbol" w:cs="Segoe UI Symbol"/>
          <w:sz w:val="28"/>
          <w:szCs w:val="28"/>
        </w:rPr>
        <w:t>ω</w:t>
      </w:r>
      <w:r w:rsidRPr="005E351E">
        <w:rPr>
          <w:sz w:val="28"/>
          <w:szCs w:val="28"/>
          <w:lang w:val="en-US"/>
        </w:rPr>
        <w:t xml:space="preserve">1 ; </w:t>
      </w:r>
      <w:r w:rsidRPr="005E351E">
        <w:rPr>
          <w:rFonts w:ascii="Segoe UI Symbol" w:eastAsia="Segoe UI Symbol" w:hAnsi="Segoe UI Symbol" w:cs="Segoe UI Symbol"/>
          <w:sz w:val="28"/>
          <w:szCs w:val="28"/>
        </w:rPr>
        <w:t>ω</w:t>
      </w:r>
      <w:r w:rsidRPr="005E351E">
        <w:rPr>
          <w:sz w:val="28"/>
          <w:szCs w:val="28"/>
        </w:rPr>
        <w:t>к</w:t>
      </w:r>
      <w:r w:rsidRPr="005E351E">
        <w:rPr>
          <w:sz w:val="28"/>
          <w:szCs w:val="28"/>
          <w:lang w:val="en-US"/>
        </w:rPr>
        <w:t xml:space="preserve"> ;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ω</w:t>
      </w:r>
      <w:r w:rsidRPr="005E351E">
        <w:rPr>
          <w:sz w:val="28"/>
          <w:szCs w:val="28"/>
          <w:lang w:val="en-US"/>
        </w:rPr>
        <w:t xml:space="preserve"> </w:t>
      </w:r>
      <w:r w:rsidRPr="005E351E">
        <w:rPr>
          <w:sz w:val="28"/>
          <w:szCs w:val="28"/>
          <w:lang w:val="en-US"/>
        </w:rPr>
        <w:tab/>
        <w:t xml:space="preserve">- starting and final frequencies; frequency step; N  </w:t>
      </w:r>
      <w:r w:rsidRPr="005E351E">
        <w:rPr>
          <w:sz w:val="28"/>
          <w:szCs w:val="28"/>
          <w:lang w:val="en-US"/>
        </w:rPr>
        <w:tab/>
        <w:t xml:space="preserve">- an amount of points of frequency; </w:t>
      </w:r>
    </w:p>
    <w:p w:rsidR="00D847A6" w:rsidRPr="005E351E" w:rsidRDefault="00084128">
      <w:pPr>
        <w:spacing w:after="189"/>
        <w:ind w:left="437" w:right="2054"/>
        <w:rPr>
          <w:sz w:val="28"/>
          <w:szCs w:val="28"/>
          <w:lang w:val="en-US"/>
        </w:rPr>
      </w:pPr>
      <w:r w:rsidRPr="005E351E">
        <w:rPr>
          <w:rFonts w:ascii="Segoe UI Symbol" w:eastAsia="Segoe UI Symbol" w:hAnsi="Segoe UI Symbol" w:cs="Segoe UI Symbol"/>
          <w:sz w:val="28"/>
          <w:szCs w:val="28"/>
        </w:rPr>
        <w:t>ϕ</w:t>
      </w:r>
      <w:r w:rsidRPr="005E351E">
        <w:rPr>
          <w:sz w:val="28"/>
          <w:szCs w:val="28"/>
          <w:lang w:val="en-US"/>
        </w:rPr>
        <w:t xml:space="preserve"> ;  </w:t>
      </w:r>
      <w:r w:rsidRPr="005E351E">
        <w:rPr>
          <w:rFonts w:ascii="Segoe UI Symbol" w:eastAsia="Segoe UI Symbol" w:hAnsi="Segoe UI Symbol" w:cs="Segoe UI Symbol"/>
          <w:sz w:val="28"/>
          <w:szCs w:val="28"/>
        </w:rPr>
        <w:t>ϕ</w:t>
      </w:r>
      <w:r w:rsidRPr="005E351E">
        <w:rPr>
          <w:sz w:val="28"/>
          <w:szCs w:val="28"/>
        </w:rPr>
        <w:t>об</w:t>
      </w:r>
      <w:r w:rsidRPr="005E351E">
        <w:rPr>
          <w:sz w:val="28"/>
          <w:szCs w:val="28"/>
          <w:lang w:val="en-US"/>
        </w:rPr>
        <w:t xml:space="preserve"> ;  </w:t>
      </w:r>
      <w:r w:rsidRPr="005E351E">
        <w:rPr>
          <w:rFonts w:ascii="Segoe UI Symbol" w:eastAsia="Segoe UI Symbol" w:hAnsi="Segoe UI Symbol" w:cs="Segoe UI Symbol"/>
          <w:sz w:val="28"/>
          <w:szCs w:val="28"/>
        </w:rPr>
        <w:t>ϕ</w:t>
      </w:r>
      <w:r w:rsidRPr="005E351E">
        <w:rPr>
          <w:sz w:val="28"/>
          <w:szCs w:val="28"/>
        </w:rPr>
        <w:t>рег</w:t>
      </w:r>
      <w:r w:rsidRPr="005E351E">
        <w:rPr>
          <w:sz w:val="28"/>
          <w:szCs w:val="28"/>
          <w:lang w:val="en-US"/>
        </w:rPr>
        <w:t xml:space="preserve"> </w:t>
      </w:r>
      <w:r w:rsidRPr="005E351E">
        <w:rPr>
          <w:sz w:val="28"/>
          <w:szCs w:val="28"/>
          <w:lang w:val="en-US"/>
        </w:rPr>
        <w:tab/>
        <w:t>- phase (PhFC); PhFC of the object; PhFC of the controller; A ;  A</w:t>
      </w:r>
      <w:r w:rsidRPr="005E351E">
        <w:rPr>
          <w:sz w:val="28"/>
          <w:szCs w:val="28"/>
        </w:rPr>
        <w:t>об</w:t>
      </w:r>
      <w:r w:rsidRPr="005E351E">
        <w:rPr>
          <w:sz w:val="28"/>
          <w:szCs w:val="28"/>
          <w:lang w:val="en-US"/>
        </w:rPr>
        <w:t xml:space="preserve"> ; A</w:t>
      </w:r>
      <w:r w:rsidRPr="005E351E">
        <w:rPr>
          <w:sz w:val="28"/>
          <w:szCs w:val="28"/>
        </w:rPr>
        <w:t>рег</w:t>
      </w:r>
      <w:r w:rsidRPr="005E351E">
        <w:rPr>
          <w:sz w:val="28"/>
          <w:szCs w:val="28"/>
          <w:lang w:val="en-US"/>
        </w:rPr>
        <w:t xml:space="preserve"> – amplitude (AFC); AFC of the object; AFC of the controller; </w:t>
      </w:r>
    </w:p>
    <w:p w:rsidR="00D847A6" w:rsidRPr="005E351E" w:rsidRDefault="00084128">
      <w:pPr>
        <w:ind w:left="437" w:right="5880"/>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58240" behindDoc="0" locked="0" layoutInCell="1" allowOverlap="1" wp14:anchorId="4A0E4228" wp14:editId="200CC962">
                <wp:simplePos x="0" y="0"/>
                <wp:positionH relativeFrom="column">
                  <wp:posOffset>1915658</wp:posOffset>
                </wp:positionH>
                <wp:positionV relativeFrom="paragraph">
                  <wp:posOffset>-43809</wp:posOffset>
                </wp:positionV>
                <wp:extent cx="253207" cy="162400"/>
                <wp:effectExtent l="0" t="0" r="0" b="0"/>
                <wp:wrapNone/>
                <wp:docPr id="86838" name="Group 86838"/>
                <wp:cNvGraphicFramePr/>
                <a:graphic xmlns:a="http://schemas.openxmlformats.org/drawingml/2006/main">
                  <a:graphicData uri="http://schemas.microsoft.com/office/word/2010/wordprocessingGroup">
                    <wpg:wgp>
                      <wpg:cNvGrpSpPr/>
                      <wpg:grpSpPr>
                        <a:xfrm>
                          <a:off x="0" y="0"/>
                          <a:ext cx="253207" cy="162400"/>
                          <a:chOff x="0" y="0"/>
                          <a:chExt cx="253207" cy="162400"/>
                        </a:xfrm>
                      </wpg:grpSpPr>
                      <wps:wsp>
                        <wps:cNvPr id="620" name="Shape 620"/>
                        <wps:cNvSpPr/>
                        <wps:spPr>
                          <a:xfrm>
                            <a:off x="1190" y="102695"/>
                            <a:ext cx="15875" cy="8359"/>
                          </a:xfrm>
                          <a:custGeom>
                            <a:avLst/>
                            <a:gdLst/>
                            <a:ahLst/>
                            <a:cxnLst/>
                            <a:rect l="0" t="0" r="0" b="0"/>
                            <a:pathLst>
                              <a:path w="15875" h="8359">
                                <a:moveTo>
                                  <a:pt x="0" y="8359"/>
                                </a:moveTo>
                                <a:lnTo>
                                  <a:pt x="15875" y="0"/>
                                </a:lnTo>
                              </a:path>
                            </a:pathLst>
                          </a:custGeom>
                          <a:ln w="0" cap="sq">
                            <a:miter lim="127000"/>
                          </a:ln>
                        </wps:spPr>
                        <wps:style>
                          <a:lnRef idx="1">
                            <a:srgbClr val="000000"/>
                          </a:lnRef>
                          <a:fillRef idx="0">
                            <a:srgbClr val="000000">
                              <a:alpha val="0"/>
                            </a:srgbClr>
                          </a:fillRef>
                          <a:effectRef idx="0">
                            <a:scrgbClr r="0" g="0" b="0"/>
                          </a:effectRef>
                          <a:fontRef idx="none"/>
                        </wps:style>
                        <wps:bodyPr/>
                      </wps:wsp>
                      <wps:wsp>
                        <wps:cNvPr id="621" name="Shape 621"/>
                        <wps:cNvSpPr/>
                        <wps:spPr>
                          <a:xfrm>
                            <a:off x="17066" y="102694"/>
                            <a:ext cx="36513" cy="59706"/>
                          </a:xfrm>
                          <a:custGeom>
                            <a:avLst/>
                            <a:gdLst/>
                            <a:ahLst/>
                            <a:cxnLst/>
                            <a:rect l="0" t="0" r="0" b="0"/>
                            <a:pathLst>
                              <a:path w="36513" h="59706">
                                <a:moveTo>
                                  <a:pt x="0" y="0"/>
                                </a:moveTo>
                                <a:lnTo>
                                  <a:pt x="36513" y="59706"/>
                                </a:lnTo>
                              </a:path>
                            </a:pathLst>
                          </a:custGeom>
                          <a:ln w="0" cap="sq">
                            <a:miter lim="127000"/>
                          </a:ln>
                        </wps:spPr>
                        <wps:style>
                          <a:lnRef idx="1">
                            <a:srgbClr val="000000"/>
                          </a:lnRef>
                          <a:fillRef idx="0">
                            <a:srgbClr val="000000">
                              <a:alpha val="0"/>
                            </a:srgbClr>
                          </a:fillRef>
                          <a:effectRef idx="0">
                            <a:scrgbClr r="0" g="0" b="0"/>
                          </a:effectRef>
                          <a:fontRef idx="none"/>
                        </wps:style>
                        <wps:bodyPr/>
                      </wps:wsp>
                      <wps:wsp>
                        <wps:cNvPr id="622" name="Shape 622"/>
                        <wps:cNvSpPr/>
                        <wps:spPr>
                          <a:xfrm>
                            <a:off x="53579" y="3582"/>
                            <a:ext cx="40481" cy="158817"/>
                          </a:xfrm>
                          <a:custGeom>
                            <a:avLst/>
                            <a:gdLst/>
                            <a:ahLst/>
                            <a:cxnLst/>
                            <a:rect l="0" t="0" r="0" b="0"/>
                            <a:pathLst>
                              <a:path w="40481" h="158817">
                                <a:moveTo>
                                  <a:pt x="0" y="158817"/>
                                </a:moveTo>
                                <a:lnTo>
                                  <a:pt x="40481" y="0"/>
                                </a:lnTo>
                              </a:path>
                            </a:pathLst>
                          </a:custGeom>
                          <a:ln w="0" cap="sq">
                            <a:miter lim="127000"/>
                          </a:ln>
                        </wps:spPr>
                        <wps:style>
                          <a:lnRef idx="1">
                            <a:srgbClr val="000000"/>
                          </a:lnRef>
                          <a:fillRef idx="0">
                            <a:srgbClr val="000000">
                              <a:alpha val="0"/>
                            </a:srgbClr>
                          </a:fillRef>
                          <a:effectRef idx="0">
                            <a:scrgbClr r="0" g="0" b="0"/>
                          </a:effectRef>
                          <a:fontRef idx="none"/>
                        </wps:style>
                        <wps:bodyPr/>
                      </wps:wsp>
                      <wps:wsp>
                        <wps:cNvPr id="623" name="Shape 623"/>
                        <wps:cNvSpPr/>
                        <wps:spPr>
                          <a:xfrm>
                            <a:off x="94060" y="3582"/>
                            <a:ext cx="159147" cy="0"/>
                          </a:xfrm>
                          <a:custGeom>
                            <a:avLst/>
                            <a:gdLst/>
                            <a:ahLst/>
                            <a:cxnLst/>
                            <a:rect l="0" t="0" r="0" b="0"/>
                            <a:pathLst>
                              <a:path w="159147">
                                <a:moveTo>
                                  <a:pt x="0" y="0"/>
                                </a:moveTo>
                                <a:lnTo>
                                  <a:pt x="159147" y="0"/>
                                </a:lnTo>
                              </a:path>
                            </a:pathLst>
                          </a:custGeom>
                          <a:ln w="0" cap="sq">
                            <a:miter lim="127000"/>
                          </a:ln>
                        </wps:spPr>
                        <wps:style>
                          <a:lnRef idx="1">
                            <a:srgbClr val="000000"/>
                          </a:lnRef>
                          <a:fillRef idx="0">
                            <a:srgbClr val="000000">
                              <a:alpha val="0"/>
                            </a:srgbClr>
                          </a:fillRef>
                          <a:effectRef idx="0">
                            <a:scrgbClr r="0" g="0" b="0"/>
                          </a:effectRef>
                          <a:fontRef idx="none"/>
                        </wps:style>
                        <wps:bodyPr/>
                      </wps:wsp>
                      <wps:wsp>
                        <wps:cNvPr id="624" name="Shape 624"/>
                        <wps:cNvSpPr/>
                        <wps:spPr>
                          <a:xfrm>
                            <a:off x="0" y="0"/>
                            <a:ext cx="253206" cy="162400"/>
                          </a:xfrm>
                          <a:custGeom>
                            <a:avLst/>
                            <a:gdLst/>
                            <a:ahLst/>
                            <a:cxnLst/>
                            <a:rect l="0" t="0" r="0" b="0"/>
                            <a:pathLst>
                              <a:path w="253206" h="162400">
                                <a:moveTo>
                                  <a:pt x="91281" y="0"/>
                                </a:moveTo>
                                <a:lnTo>
                                  <a:pt x="253206" y="0"/>
                                </a:lnTo>
                                <a:lnTo>
                                  <a:pt x="253206" y="7563"/>
                                </a:lnTo>
                                <a:lnTo>
                                  <a:pt x="96838" y="7563"/>
                                </a:lnTo>
                                <a:lnTo>
                                  <a:pt x="57547" y="162400"/>
                                </a:lnTo>
                                <a:lnTo>
                                  <a:pt x="50006" y="162400"/>
                                </a:lnTo>
                                <a:lnTo>
                                  <a:pt x="13097" y="107869"/>
                                </a:lnTo>
                                <a:lnTo>
                                  <a:pt x="2381" y="113442"/>
                                </a:lnTo>
                                <a:lnTo>
                                  <a:pt x="0" y="109063"/>
                                </a:lnTo>
                                <a:lnTo>
                                  <a:pt x="21034" y="97520"/>
                                </a:lnTo>
                                <a:lnTo>
                                  <a:pt x="53974" y="146479"/>
                                </a:lnTo>
                                <a:lnTo>
                                  <a:pt x="9128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86838" style="width:19.9376pt;height:12.7874pt;position:absolute;z-index:81;mso-position-horizontal-relative:text;mso-position-horizontal:absolute;margin-left:150.839pt;mso-position-vertical-relative:text;margin-top:-3.44958pt;" coordsize="2532,1624">
                <v:shape id="Shape 620" style="position:absolute;width:158;height:83;left:11;top:1026;" coordsize="15875,8359" path="m0,8359l15875,0">
                  <v:stroke weight="0pt" endcap="square" joinstyle="miter" miterlimit="10" on="true" color="#000000"/>
                  <v:fill on="false" color="#000000" opacity="0"/>
                </v:shape>
                <v:shape id="Shape 621" style="position:absolute;width:365;height:597;left:170;top:1026;" coordsize="36513,59706" path="m0,0l36513,59706">
                  <v:stroke weight="0pt" endcap="square" joinstyle="miter" miterlimit="10" on="true" color="#000000"/>
                  <v:fill on="false" color="#000000" opacity="0"/>
                </v:shape>
                <v:shape id="Shape 622" style="position:absolute;width:404;height:1588;left:535;top:35;" coordsize="40481,158817" path="m0,158817l40481,0">
                  <v:stroke weight="0pt" endcap="square" joinstyle="miter" miterlimit="10" on="true" color="#000000"/>
                  <v:fill on="false" color="#000000" opacity="0"/>
                </v:shape>
                <v:shape id="Shape 623" style="position:absolute;width:1591;height:0;left:940;top:35;" coordsize="159147,0" path="m0,0l159147,0">
                  <v:stroke weight="0pt" endcap="square" joinstyle="miter" miterlimit="10" on="true" color="#000000"/>
                  <v:fill on="false" color="#000000" opacity="0"/>
                </v:shape>
                <v:shape id="Shape 624" style="position:absolute;width:2532;height:1624;left:0;top:0;" coordsize="253206,162400" path="m91281,0l253206,0l253206,7563l96838,7563l57547,162400l50006,162400l13097,107869l2381,113442l0,109063l21034,97520l53974,146479l91281,0x">
                  <v:stroke weight="0pt" endcap="flat" joinstyle="miter" miterlimit="10" on="false" color="#000000" opacity="0"/>
                  <v:fill on="true" color="#000000"/>
                </v:shape>
              </v:group>
            </w:pict>
          </mc:Fallback>
        </mc:AlternateContent>
      </w:r>
      <w:r w:rsidRPr="005E351E">
        <w:rPr>
          <w:sz w:val="28"/>
          <w:szCs w:val="28"/>
          <w:lang w:val="en-US"/>
        </w:rPr>
        <w:t xml:space="preserve">J  - Imaginary unit ( </w:t>
      </w:r>
      <w:r w:rsidRPr="005E351E">
        <w:rPr>
          <w:rFonts w:ascii="Segoe UI Symbol" w:eastAsia="Segoe UI Symbol" w:hAnsi="Segoe UI Symbol" w:cs="Segoe UI Symbol"/>
          <w:sz w:val="28"/>
          <w:szCs w:val="28"/>
          <w:lang w:val="en-US"/>
        </w:rPr>
        <w:t>−</w:t>
      </w:r>
      <w:r w:rsidRPr="005E351E">
        <w:rPr>
          <w:sz w:val="28"/>
          <w:szCs w:val="28"/>
          <w:lang w:val="en-US"/>
        </w:rPr>
        <w:t xml:space="preserve">1); P  - operator of Laplas; </w:t>
      </w:r>
    </w:p>
    <w:p w:rsidR="00D847A6" w:rsidRPr="005E351E" w:rsidRDefault="00084128">
      <w:pPr>
        <w:ind w:left="437" w:right="3381"/>
        <w:rPr>
          <w:sz w:val="28"/>
          <w:szCs w:val="28"/>
          <w:lang w:val="en-US"/>
        </w:rPr>
      </w:pPr>
      <w:r w:rsidRPr="005E351E">
        <w:rPr>
          <w:sz w:val="28"/>
          <w:szCs w:val="28"/>
          <w:lang w:val="en-US"/>
        </w:rPr>
        <w:t>W(j</w:t>
      </w:r>
      <w:r w:rsidRPr="005E351E">
        <w:rPr>
          <w:rFonts w:ascii="Segoe UI Symbol" w:eastAsia="Segoe UI Symbol" w:hAnsi="Segoe UI Symbol" w:cs="Segoe UI Symbol"/>
          <w:sz w:val="28"/>
          <w:szCs w:val="28"/>
        </w:rPr>
        <w:t>ω</w:t>
      </w:r>
      <w:r w:rsidRPr="005E351E">
        <w:rPr>
          <w:sz w:val="28"/>
          <w:szCs w:val="28"/>
          <w:lang w:val="en-US"/>
        </w:rPr>
        <w:t>) ; R(j</w:t>
      </w:r>
      <w:r w:rsidRPr="005E351E">
        <w:rPr>
          <w:rFonts w:ascii="Segoe UI Symbol" w:eastAsia="Segoe UI Symbol" w:hAnsi="Segoe UI Symbol" w:cs="Segoe UI Symbol"/>
          <w:sz w:val="28"/>
          <w:szCs w:val="28"/>
        </w:rPr>
        <w:t>ω</w:t>
      </w:r>
      <w:r w:rsidRPr="005E351E">
        <w:rPr>
          <w:sz w:val="28"/>
          <w:szCs w:val="28"/>
          <w:lang w:val="en-US"/>
        </w:rPr>
        <w:t xml:space="preserve">) </w:t>
      </w:r>
      <w:r w:rsidRPr="005E351E">
        <w:rPr>
          <w:sz w:val="28"/>
          <w:szCs w:val="28"/>
          <w:lang w:val="en-US"/>
        </w:rPr>
        <w:tab/>
        <w:t xml:space="preserve"> - AFC of the object; AFC of the controller; Im  ; Re </w:t>
      </w:r>
      <w:r w:rsidRPr="005E351E">
        <w:rPr>
          <w:sz w:val="28"/>
          <w:szCs w:val="28"/>
          <w:lang w:val="en-US"/>
        </w:rPr>
        <w:tab/>
        <w:t xml:space="preserve">- Imaginary; valid part; </w:t>
      </w:r>
    </w:p>
    <w:p w:rsidR="00D847A6" w:rsidRPr="005E351E" w:rsidRDefault="00084128">
      <w:pPr>
        <w:tabs>
          <w:tab w:val="center" w:pos="992"/>
          <w:tab w:val="center" w:pos="3996"/>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ImW  ; ReW </w:t>
      </w:r>
      <w:r w:rsidRPr="005E351E">
        <w:rPr>
          <w:sz w:val="28"/>
          <w:szCs w:val="28"/>
          <w:lang w:val="en-US"/>
        </w:rPr>
        <w:tab/>
        <w:t xml:space="preserve">- Imaginary ; valid part of the AFC object; </w:t>
      </w:r>
    </w:p>
    <w:p w:rsidR="00D847A6" w:rsidRPr="005E351E" w:rsidRDefault="00084128">
      <w:pPr>
        <w:ind w:left="437" w:right="3"/>
        <w:rPr>
          <w:sz w:val="28"/>
          <w:szCs w:val="28"/>
          <w:lang w:val="en-US"/>
        </w:rPr>
      </w:pPr>
      <w:r w:rsidRPr="005E351E">
        <w:rPr>
          <w:sz w:val="28"/>
          <w:szCs w:val="28"/>
          <w:lang w:val="en-US"/>
        </w:rPr>
        <w:t xml:space="preserve">ImR; ReR- Imaginary; valid part of AFC controller; </w:t>
      </w:r>
    </w:p>
    <w:p w:rsidR="00D847A6" w:rsidRPr="005E351E" w:rsidRDefault="00084128">
      <w:pPr>
        <w:ind w:left="437" w:right="817"/>
        <w:rPr>
          <w:sz w:val="28"/>
          <w:szCs w:val="28"/>
          <w:lang w:val="en-US"/>
        </w:rPr>
      </w:pPr>
      <w:r w:rsidRPr="005E351E">
        <w:rPr>
          <w:sz w:val="28"/>
          <w:szCs w:val="28"/>
          <w:lang w:val="en-US"/>
        </w:rPr>
        <w:t>Im</w:t>
      </w:r>
      <w:r w:rsidRPr="005E351E">
        <w:rPr>
          <w:sz w:val="28"/>
          <w:szCs w:val="28"/>
        </w:rPr>
        <w:t>Зн</w:t>
      </w:r>
      <w:r w:rsidRPr="005E351E">
        <w:rPr>
          <w:sz w:val="28"/>
          <w:szCs w:val="28"/>
          <w:lang w:val="en-US"/>
        </w:rPr>
        <w:t xml:space="preserve">  ; Re den </w:t>
      </w:r>
      <w:r w:rsidRPr="005E351E">
        <w:rPr>
          <w:sz w:val="28"/>
          <w:szCs w:val="28"/>
          <w:lang w:val="en-US"/>
        </w:rPr>
        <w:tab/>
        <w:t>- Imaginary; valid part of AFC indicator of the transferable function; Im</w:t>
      </w:r>
      <w:r w:rsidRPr="005E351E">
        <w:rPr>
          <w:sz w:val="28"/>
          <w:szCs w:val="28"/>
        </w:rPr>
        <w:t>Чис</w:t>
      </w:r>
      <w:r w:rsidRPr="005E351E">
        <w:rPr>
          <w:sz w:val="28"/>
          <w:szCs w:val="28"/>
          <w:lang w:val="en-US"/>
        </w:rPr>
        <w:t xml:space="preserve">  ; Re den;   - Imaginary; valid part of AFC denominator of transfer function; </w:t>
      </w:r>
    </w:p>
    <w:p w:rsidR="00D847A6" w:rsidRPr="005E351E" w:rsidRDefault="00084128">
      <w:pPr>
        <w:spacing w:after="4" w:line="241" w:lineRule="auto"/>
        <w:ind w:left="423" w:right="2804"/>
        <w:jc w:val="left"/>
        <w:rPr>
          <w:sz w:val="28"/>
          <w:szCs w:val="28"/>
          <w:lang w:val="en-US"/>
        </w:rPr>
      </w:pPr>
      <w:r w:rsidRPr="005E351E">
        <w:rPr>
          <w:rFonts w:ascii="Segoe UI Symbol" w:eastAsia="Segoe UI Symbol" w:hAnsi="Segoe UI Symbol" w:cs="Segoe UI Symbol"/>
          <w:sz w:val="28"/>
          <w:szCs w:val="28"/>
        </w:rPr>
        <w:t>ϕ</w:t>
      </w:r>
      <w:r w:rsidRPr="005E351E">
        <w:rPr>
          <w:sz w:val="28"/>
          <w:szCs w:val="28"/>
        </w:rPr>
        <w:t>зн</w:t>
      </w:r>
      <w:r w:rsidRPr="005E351E">
        <w:rPr>
          <w:sz w:val="28"/>
          <w:szCs w:val="28"/>
          <w:lang w:val="en-US"/>
        </w:rPr>
        <w:t xml:space="preserve"> ;    A den </w:t>
      </w:r>
      <w:r w:rsidRPr="005E351E">
        <w:rPr>
          <w:sz w:val="28"/>
          <w:szCs w:val="28"/>
          <w:lang w:val="en-US"/>
        </w:rPr>
        <w:tab/>
        <w:t xml:space="preserve">- PhF; AFC of the denominator of transfer function; </w:t>
      </w:r>
      <w:r w:rsidRPr="005E351E">
        <w:rPr>
          <w:rFonts w:ascii="Segoe UI Symbol" w:eastAsia="Segoe UI Symbol" w:hAnsi="Segoe UI Symbol" w:cs="Segoe UI Symbol"/>
          <w:sz w:val="28"/>
          <w:szCs w:val="28"/>
        </w:rPr>
        <w:t>ϕ</w:t>
      </w:r>
      <w:r w:rsidRPr="005E351E">
        <w:rPr>
          <w:sz w:val="28"/>
          <w:szCs w:val="28"/>
        </w:rPr>
        <w:t>чис</w:t>
      </w:r>
      <w:r w:rsidRPr="005E351E">
        <w:rPr>
          <w:sz w:val="28"/>
          <w:szCs w:val="28"/>
          <w:lang w:val="en-US"/>
        </w:rPr>
        <w:t xml:space="preserve">  ; A den </w:t>
      </w:r>
      <w:r w:rsidRPr="005E351E">
        <w:rPr>
          <w:sz w:val="28"/>
          <w:szCs w:val="28"/>
          <w:lang w:val="en-US"/>
        </w:rPr>
        <w:tab/>
        <w:t xml:space="preserve">- PhFC; AFC of the denominator of transfer function; </w:t>
      </w:r>
      <w:r w:rsidRPr="005E351E">
        <w:rPr>
          <w:rFonts w:ascii="Segoe UI Symbol" w:eastAsia="Segoe UI Symbol" w:hAnsi="Segoe UI Symbol" w:cs="Segoe UI Symbol"/>
          <w:sz w:val="28"/>
          <w:szCs w:val="28"/>
        </w:rPr>
        <w:t>ϕ</w:t>
      </w:r>
      <w:r w:rsidRPr="005E351E">
        <w:rPr>
          <w:sz w:val="28"/>
          <w:szCs w:val="28"/>
        </w:rPr>
        <w:t>зс</w:t>
      </w:r>
      <w:r w:rsidRPr="005E351E">
        <w:rPr>
          <w:sz w:val="28"/>
          <w:szCs w:val="28"/>
          <w:lang w:val="en-US"/>
        </w:rPr>
        <w:t xml:space="preserve">  ; A den </w:t>
      </w:r>
      <w:r w:rsidRPr="005E351E">
        <w:rPr>
          <w:sz w:val="28"/>
          <w:szCs w:val="28"/>
          <w:lang w:val="en-US"/>
        </w:rPr>
        <w:tab/>
        <w:t xml:space="preserve">- PhFC; AFC of connected ASR; m  </w:t>
      </w:r>
      <w:r w:rsidRPr="005E351E">
        <w:rPr>
          <w:sz w:val="28"/>
          <w:szCs w:val="28"/>
          <w:lang w:val="en-US"/>
        </w:rPr>
        <w:tab/>
        <w:t xml:space="preserve">- degree of waving for espand AFC; </w:t>
      </w:r>
      <w:r w:rsidRPr="005E351E">
        <w:rPr>
          <w:b/>
          <w:sz w:val="28"/>
          <w:szCs w:val="28"/>
          <w:lang w:val="en-US"/>
        </w:rPr>
        <w:t xml:space="preserve">1.3.2.3 Digital models and systems. </w:t>
      </w:r>
    </w:p>
    <w:p w:rsidR="00D847A6" w:rsidRPr="005E351E" w:rsidRDefault="00084128">
      <w:pPr>
        <w:ind w:left="437" w:right="3"/>
        <w:rPr>
          <w:sz w:val="28"/>
          <w:szCs w:val="28"/>
          <w:lang w:val="en-US"/>
        </w:rPr>
      </w:pPr>
      <w:r w:rsidRPr="005E351E">
        <w:rPr>
          <w:sz w:val="28"/>
          <w:szCs w:val="28"/>
          <w:lang w:val="en-US"/>
        </w:rPr>
        <w:t xml:space="preserve">j - a number of the point on time; </w:t>
      </w:r>
    </w:p>
    <w:p w:rsidR="00D847A6" w:rsidRPr="005E351E" w:rsidRDefault="00084128">
      <w:pPr>
        <w:ind w:left="437" w:right="3"/>
        <w:rPr>
          <w:sz w:val="28"/>
          <w:szCs w:val="28"/>
          <w:lang w:val="en-US"/>
        </w:rPr>
      </w:pPr>
      <w:r w:rsidRPr="005E351E">
        <w:rPr>
          <w:sz w:val="28"/>
          <w:szCs w:val="28"/>
          <w:lang w:val="en-US"/>
        </w:rPr>
        <w:t xml:space="preserve">N - an amount point on time; </w:t>
      </w:r>
    </w:p>
    <w:p w:rsidR="00D847A6" w:rsidRPr="005E351E" w:rsidRDefault="00084128">
      <w:pPr>
        <w:spacing w:after="4" w:line="241" w:lineRule="auto"/>
        <w:ind w:left="423" w:right="2846"/>
        <w:jc w:val="left"/>
        <w:rPr>
          <w:sz w:val="28"/>
          <w:szCs w:val="28"/>
          <w:lang w:val="en-US"/>
        </w:rPr>
      </w:pPr>
      <w:r w:rsidRPr="005E351E">
        <w:rPr>
          <w:sz w:val="28"/>
          <w:szCs w:val="28"/>
          <w:lang w:val="en-US"/>
        </w:rPr>
        <w:t>Xj; Uj - importances of the output and input at the moment of time j; T</w:t>
      </w:r>
      <w:r w:rsidRPr="005E351E">
        <w:rPr>
          <w:sz w:val="28"/>
          <w:szCs w:val="28"/>
          <w:vertAlign w:val="subscript"/>
        </w:rPr>
        <w:t>о</w:t>
      </w:r>
      <w:r w:rsidRPr="005E351E">
        <w:rPr>
          <w:sz w:val="28"/>
          <w:szCs w:val="28"/>
          <w:lang w:val="en-US"/>
        </w:rPr>
        <w:t xml:space="preserve">- period of the sensor functioning; the step(the tact) quanting on time;  about a frequency of the questioning of the sensor ( =2 /T); A; B - a factors recurrence equations of models of the object; </w:t>
      </w:r>
    </w:p>
    <w:p w:rsidR="00D847A6" w:rsidRPr="005E351E" w:rsidRDefault="00084128">
      <w:pPr>
        <w:ind w:left="437" w:right="1881"/>
        <w:rPr>
          <w:sz w:val="28"/>
          <w:szCs w:val="28"/>
          <w:lang w:val="en-US"/>
        </w:rPr>
      </w:pPr>
      <w:r w:rsidRPr="005E351E">
        <w:rPr>
          <w:sz w:val="28"/>
          <w:szCs w:val="28"/>
          <w:lang w:val="en-US"/>
        </w:rPr>
        <w:t>D - slow, equal integer count; calculate; list tact of quanting on time (d = /T</w:t>
      </w:r>
      <w:r w:rsidRPr="005E351E">
        <w:rPr>
          <w:sz w:val="28"/>
          <w:szCs w:val="28"/>
          <w:vertAlign w:val="subscript"/>
        </w:rPr>
        <w:t>о</w:t>
      </w:r>
      <w:r w:rsidRPr="005E351E">
        <w:rPr>
          <w:sz w:val="28"/>
          <w:szCs w:val="28"/>
          <w:lang w:val="en-US"/>
        </w:rPr>
        <w:t>); Q</w:t>
      </w:r>
      <w:r w:rsidRPr="005E351E">
        <w:rPr>
          <w:sz w:val="28"/>
          <w:szCs w:val="28"/>
        </w:rPr>
        <w:t>П</w:t>
      </w:r>
      <w:r w:rsidRPr="005E351E">
        <w:rPr>
          <w:sz w:val="28"/>
          <w:szCs w:val="28"/>
          <w:lang w:val="en-US"/>
        </w:rPr>
        <w:t>; Q</w:t>
      </w:r>
      <w:r w:rsidRPr="005E351E">
        <w:rPr>
          <w:sz w:val="28"/>
          <w:szCs w:val="28"/>
        </w:rPr>
        <w:t>И</w:t>
      </w:r>
      <w:r w:rsidRPr="005E351E">
        <w:rPr>
          <w:sz w:val="28"/>
          <w:szCs w:val="28"/>
          <w:lang w:val="en-US"/>
        </w:rPr>
        <w:t>; Q</w:t>
      </w:r>
      <w:r w:rsidRPr="005E351E">
        <w:rPr>
          <w:sz w:val="28"/>
          <w:szCs w:val="28"/>
        </w:rPr>
        <w:t>Д</w:t>
      </w:r>
      <w:r w:rsidRPr="005E351E">
        <w:rPr>
          <w:sz w:val="28"/>
          <w:szCs w:val="28"/>
          <w:lang w:val="en-US"/>
        </w:rPr>
        <w:t xml:space="preserve"> - P, And, D parameters of the adjusting the digital controller; </w:t>
      </w:r>
    </w:p>
    <w:p w:rsidR="00D847A6" w:rsidRDefault="00084128">
      <w:pPr>
        <w:spacing w:after="0" w:line="259" w:lineRule="auto"/>
        <w:ind w:left="426" w:firstLine="0"/>
        <w:jc w:val="left"/>
        <w:rPr>
          <w:rFonts w:ascii="Calibri" w:eastAsia="Calibri" w:hAnsi="Calibri" w:cs="Calibri"/>
          <w:sz w:val="28"/>
          <w:szCs w:val="28"/>
          <w:lang w:val="en-US"/>
        </w:rPr>
      </w:pPr>
      <w:r w:rsidRPr="005E351E">
        <w:rPr>
          <w:rFonts w:ascii="Calibri" w:eastAsia="Calibri" w:hAnsi="Calibri" w:cs="Calibri"/>
          <w:sz w:val="28"/>
          <w:szCs w:val="28"/>
          <w:lang w:val="en-US"/>
        </w:rPr>
        <w:t xml:space="preserve"> </w:t>
      </w:r>
    </w:p>
    <w:p w:rsidR="005E351E" w:rsidRPr="005E351E" w:rsidRDefault="005E351E">
      <w:pPr>
        <w:spacing w:after="0" w:line="259" w:lineRule="auto"/>
        <w:ind w:left="426" w:firstLine="0"/>
        <w:jc w:val="left"/>
        <w:rPr>
          <w:sz w:val="28"/>
          <w:szCs w:val="28"/>
          <w:lang w:val="en-US"/>
        </w:rPr>
      </w:pPr>
    </w:p>
    <w:p w:rsidR="00D847A6" w:rsidRPr="005E351E" w:rsidRDefault="00084128">
      <w:pPr>
        <w:spacing w:after="0" w:line="259" w:lineRule="auto"/>
        <w:ind w:left="449"/>
        <w:jc w:val="left"/>
        <w:rPr>
          <w:sz w:val="28"/>
          <w:szCs w:val="28"/>
          <w:lang w:val="en-US"/>
        </w:rPr>
      </w:pPr>
      <w:r w:rsidRPr="005E351E">
        <w:rPr>
          <w:b/>
          <w:sz w:val="28"/>
          <w:szCs w:val="28"/>
          <w:lang w:val="en-US"/>
        </w:rPr>
        <w:t xml:space="preserve">1.3.2.4 . Connecting processes and their quality </w:t>
      </w:r>
    </w:p>
    <w:p w:rsidR="00D847A6" w:rsidRPr="005E351E" w:rsidRDefault="00084128">
      <w:pPr>
        <w:tabs>
          <w:tab w:val="center" w:pos="495"/>
          <w:tab w:val="center" w:pos="2076"/>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T  </w:t>
      </w:r>
      <w:r w:rsidRPr="005E351E">
        <w:rPr>
          <w:sz w:val="28"/>
          <w:szCs w:val="28"/>
          <w:lang w:val="en-US"/>
        </w:rPr>
        <w:tab/>
        <w:t xml:space="preserve">-  current time; </w:t>
      </w:r>
    </w:p>
    <w:p w:rsidR="00D847A6" w:rsidRPr="005E351E" w:rsidRDefault="00084128">
      <w:pPr>
        <w:tabs>
          <w:tab w:val="center" w:pos="976"/>
          <w:tab w:val="center" w:pos="4085"/>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T1 ; T</w:t>
      </w:r>
      <w:r w:rsidRPr="005E351E">
        <w:rPr>
          <w:sz w:val="28"/>
          <w:szCs w:val="28"/>
        </w:rPr>
        <w:t>к</w:t>
      </w:r>
      <w:r w:rsidRPr="005E351E">
        <w:rPr>
          <w:sz w:val="28"/>
          <w:szCs w:val="28"/>
          <w:lang w:val="en-US"/>
        </w:rPr>
        <w:t xml:space="preserve"> ; </w:t>
      </w:r>
      <w:r w:rsidRPr="005E351E">
        <w:rPr>
          <w:rFonts w:ascii="Segoe UI Symbol" w:eastAsia="Segoe UI Symbol" w:hAnsi="Segoe UI Symbol" w:cs="Segoe UI Symbol"/>
          <w:sz w:val="28"/>
          <w:szCs w:val="28"/>
          <w:lang w:val="en-US"/>
        </w:rPr>
        <w:t>∆</w:t>
      </w:r>
      <w:r w:rsidRPr="005E351E">
        <w:rPr>
          <w:sz w:val="28"/>
          <w:szCs w:val="28"/>
          <w:lang w:val="en-US"/>
        </w:rPr>
        <w:t xml:space="preserve">T </w:t>
      </w:r>
      <w:r w:rsidRPr="005E351E">
        <w:rPr>
          <w:sz w:val="28"/>
          <w:szCs w:val="28"/>
          <w:lang w:val="en-US"/>
        </w:rPr>
        <w:tab/>
        <w:t xml:space="preserve">-  time of beginning; final time; step in time; </w:t>
      </w:r>
    </w:p>
    <w:p w:rsidR="00D847A6" w:rsidRPr="005E351E" w:rsidRDefault="00084128">
      <w:pPr>
        <w:tabs>
          <w:tab w:val="center" w:pos="507"/>
          <w:tab w:val="center" w:pos="2439"/>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N  </w:t>
      </w:r>
      <w:r w:rsidRPr="005E351E">
        <w:rPr>
          <w:sz w:val="28"/>
          <w:szCs w:val="28"/>
          <w:lang w:val="en-US"/>
        </w:rPr>
        <w:tab/>
        <w:t xml:space="preserve">- point amount of time; </w:t>
      </w:r>
    </w:p>
    <w:p w:rsidR="00D847A6" w:rsidRPr="005E351E" w:rsidRDefault="00084128">
      <w:pPr>
        <w:tabs>
          <w:tab w:val="center" w:pos="594"/>
          <w:tab w:val="center" w:pos="1418"/>
          <w:tab w:val="right" w:pos="9649"/>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N</w:t>
      </w:r>
      <w:r w:rsidRPr="005E351E">
        <w:rPr>
          <w:sz w:val="28"/>
          <w:szCs w:val="28"/>
          <w:vertAlign w:val="subscript"/>
        </w:rPr>
        <w:t>Ф</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maximum number of the ,member of decomposition into row of Furie and method </w:t>
      </w:r>
    </w:p>
    <w:p w:rsidR="00D847A6" w:rsidRPr="005E351E" w:rsidRDefault="00084128">
      <w:pPr>
        <w:ind w:right="3"/>
        <w:rPr>
          <w:sz w:val="28"/>
          <w:szCs w:val="28"/>
          <w:lang w:val="en-US"/>
        </w:rPr>
      </w:pPr>
      <w:r w:rsidRPr="005E351E">
        <w:rPr>
          <w:sz w:val="28"/>
          <w:szCs w:val="28"/>
          <w:lang w:val="en-US"/>
        </w:rPr>
        <w:t xml:space="preserve">of Akulishin; </w:t>
      </w:r>
    </w:p>
    <w:p w:rsidR="00D847A6" w:rsidRPr="005E351E" w:rsidRDefault="00084128">
      <w:pPr>
        <w:ind w:left="437" w:right="2957"/>
        <w:rPr>
          <w:sz w:val="28"/>
          <w:szCs w:val="28"/>
          <w:lang w:val="en-US"/>
        </w:rPr>
      </w:pPr>
      <w:r w:rsidRPr="005E351E">
        <w:rPr>
          <w:rFonts w:ascii="Segoe UI Symbol" w:eastAsia="Segoe UI Symbol" w:hAnsi="Segoe UI Symbol" w:cs="Segoe UI Symbol"/>
          <w:sz w:val="28"/>
          <w:szCs w:val="28"/>
          <w:lang w:val="en-US"/>
        </w:rPr>
        <w:t>∆</w:t>
      </w:r>
      <w:r w:rsidRPr="005E351E">
        <w:rPr>
          <w:sz w:val="28"/>
          <w:szCs w:val="28"/>
          <w:lang w:val="en-US"/>
        </w:rPr>
        <w:t xml:space="preserve">U </w:t>
      </w:r>
      <w:r w:rsidRPr="005E351E">
        <w:rPr>
          <w:sz w:val="28"/>
          <w:szCs w:val="28"/>
          <w:lang w:val="en-US"/>
        </w:rPr>
        <w:tab/>
        <w:t xml:space="preserve"> </w:t>
      </w:r>
      <w:r w:rsidRPr="005E351E">
        <w:rPr>
          <w:sz w:val="28"/>
          <w:szCs w:val="28"/>
          <w:lang w:val="en-US"/>
        </w:rPr>
        <w:tab/>
        <w:t>- amplitude of step like indignation at the input; x</w:t>
      </w:r>
      <w:r w:rsidRPr="005E351E">
        <w:rPr>
          <w:sz w:val="28"/>
          <w:szCs w:val="28"/>
        </w:rPr>
        <w:t>ст</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static (set) mistake; </w:t>
      </w:r>
    </w:p>
    <w:p w:rsidR="00D847A6" w:rsidRPr="005E351E" w:rsidRDefault="00084128">
      <w:pPr>
        <w:tabs>
          <w:tab w:val="center" w:pos="503"/>
          <w:tab w:val="center" w:pos="2234"/>
        </w:tabs>
        <w:ind w:left="0" w:firstLine="0"/>
        <w:jc w:val="left"/>
        <w:rPr>
          <w:sz w:val="28"/>
          <w:szCs w:val="28"/>
          <w:lang w:val="en-US"/>
        </w:rPr>
      </w:pPr>
      <w:r w:rsidRPr="005E351E">
        <w:rPr>
          <w:rFonts w:ascii="Calibri" w:eastAsia="Calibri" w:hAnsi="Calibri" w:cs="Calibri"/>
          <w:sz w:val="28"/>
          <w:szCs w:val="28"/>
          <w:lang w:val="en-US"/>
        </w:rPr>
        <w:tab/>
      </w:r>
      <w:r w:rsidRPr="005E351E">
        <w:rPr>
          <w:rFonts w:ascii="Segoe UI Symbol" w:eastAsia="Segoe UI Symbol" w:hAnsi="Segoe UI Symbol" w:cs="Segoe UI Symbol"/>
          <w:sz w:val="28"/>
          <w:szCs w:val="28"/>
        </w:rPr>
        <w:t>ψ</w:t>
      </w:r>
      <w:r w:rsidRPr="005E351E">
        <w:rPr>
          <w:sz w:val="28"/>
          <w:szCs w:val="28"/>
          <w:lang w:val="en-US"/>
        </w:rPr>
        <w:t xml:space="preserve">  </w:t>
      </w:r>
      <w:r w:rsidRPr="005E351E">
        <w:rPr>
          <w:sz w:val="28"/>
          <w:szCs w:val="28"/>
          <w:lang w:val="en-US"/>
        </w:rPr>
        <w:tab/>
        <w:t xml:space="preserve">- degree of fading; </w:t>
      </w:r>
    </w:p>
    <w:p w:rsidR="00D847A6" w:rsidRPr="005E351E" w:rsidRDefault="00084128">
      <w:pPr>
        <w:ind w:left="437" w:right="3570"/>
        <w:rPr>
          <w:sz w:val="28"/>
          <w:szCs w:val="28"/>
          <w:lang w:val="en-US"/>
        </w:rPr>
      </w:pPr>
      <w:r w:rsidRPr="005E351E">
        <w:rPr>
          <w:sz w:val="28"/>
          <w:szCs w:val="28"/>
        </w:rPr>
        <w:t>ТР</w:t>
      </w:r>
      <w:r w:rsidRPr="005E351E">
        <w:rPr>
          <w:sz w:val="28"/>
          <w:szCs w:val="28"/>
          <w:lang w:val="en-US"/>
        </w:rPr>
        <w:t xml:space="preserve">  </w:t>
      </w:r>
      <w:r w:rsidRPr="005E351E">
        <w:rPr>
          <w:sz w:val="28"/>
          <w:szCs w:val="28"/>
          <w:lang w:val="en-US"/>
        </w:rPr>
        <w:tab/>
        <w:t xml:space="preserve">- time of regulation, length of transferable process; </w:t>
      </w:r>
      <w:r w:rsidRPr="005E351E">
        <w:rPr>
          <w:rFonts w:ascii="Segoe UI Symbol" w:eastAsia="Segoe UI Symbol" w:hAnsi="Segoe UI Symbol" w:cs="Segoe UI Symbol"/>
          <w:sz w:val="28"/>
          <w:szCs w:val="28"/>
        </w:rPr>
        <w:t>η</w:t>
      </w:r>
      <w:r w:rsidRPr="005E351E">
        <w:rPr>
          <w:sz w:val="28"/>
          <w:szCs w:val="28"/>
          <w:lang w:val="en-US"/>
        </w:rPr>
        <w:t xml:space="preserve">  </w:t>
      </w:r>
      <w:r w:rsidRPr="005E351E">
        <w:rPr>
          <w:sz w:val="28"/>
          <w:szCs w:val="28"/>
          <w:lang w:val="en-US"/>
        </w:rPr>
        <w:tab/>
        <w:t xml:space="preserve">- over regulation. </w:t>
      </w:r>
    </w:p>
    <w:p w:rsidR="00D847A6" w:rsidRPr="005E351E" w:rsidRDefault="00084128">
      <w:pPr>
        <w:spacing w:after="0" w:line="259" w:lineRule="auto"/>
        <w:ind w:left="428"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428"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449"/>
        <w:jc w:val="left"/>
        <w:rPr>
          <w:sz w:val="28"/>
          <w:szCs w:val="28"/>
          <w:lang w:val="en-US"/>
        </w:rPr>
      </w:pPr>
      <w:r w:rsidRPr="005E351E">
        <w:rPr>
          <w:b/>
          <w:sz w:val="28"/>
          <w:szCs w:val="28"/>
          <w:lang w:val="en-US"/>
        </w:rPr>
        <w:t xml:space="preserve">1.4 Mathematical models of plant control. </w:t>
      </w:r>
    </w:p>
    <w:p w:rsidR="00D847A6" w:rsidRPr="005E351E" w:rsidRDefault="00084128">
      <w:pPr>
        <w:spacing w:after="0" w:line="259" w:lineRule="auto"/>
        <w:ind w:left="428" w:firstLine="0"/>
        <w:jc w:val="left"/>
        <w:rPr>
          <w:sz w:val="28"/>
          <w:szCs w:val="28"/>
          <w:lang w:val="en-US"/>
        </w:rPr>
      </w:pPr>
      <w:r w:rsidRPr="005E351E">
        <w:rPr>
          <w:sz w:val="28"/>
          <w:szCs w:val="28"/>
          <w:lang w:val="en-US"/>
        </w:rPr>
        <w:t xml:space="preserve"> </w:t>
      </w:r>
    </w:p>
    <w:p w:rsidR="00D847A6" w:rsidRPr="005E351E" w:rsidRDefault="00084128">
      <w:pPr>
        <w:ind w:left="438" w:right="3"/>
        <w:rPr>
          <w:sz w:val="28"/>
          <w:szCs w:val="28"/>
          <w:lang w:val="en-US"/>
        </w:rPr>
      </w:pPr>
      <w:r w:rsidRPr="005E351E">
        <w:rPr>
          <w:sz w:val="28"/>
          <w:szCs w:val="28"/>
          <w:lang w:val="en-US"/>
        </w:rPr>
        <w:t xml:space="preserve">1.4.1 Mathematical models of  speakers sink. </w:t>
      </w:r>
    </w:p>
    <w:p w:rsidR="00D847A6" w:rsidRPr="005E351E" w:rsidRDefault="00084128">
      <w:pPr>
        <w:ind w:left="3" w:right="3" w:firstLine="425"/>
        <w:rPr>
          <w:sz w:val="28"/>
          <w:szCs w:val="28"/>
          <w:lang w:val="en-US"/>
        </w:rPr>
      </w:pPr>
      <w:r w:rsidRPr="005E351E">
        <w:rPr>
          <w:sz w:val="28"/>
          <w:szCs w:val="28"/>
          <w:lang w:val="en-US"/>
        </w:rPr>
        <w:t xml:space="preserve">The Mathematical models speakers TBC are central points for decision of the tasks of the analysis and syntheses ASR. Their types and ways of the reception are considered in discipline "Theoretical bases of automation" (TBA), "Identification plant and control system" (IOCS), "Theory of the auto control" (TA). </w:t>
      </w:r>
    </w:p>
    <w:p w:rsidR="00D847A6" w:rsidRPr="005E351E" w:rsidRDefault="00084128">
      <w:pPr>
        <w:ind w:left="428" w:right="1146" w:hanging="425"/>
        <w:rPr>
          <w:sz w:val="28"/>
          <w:szCs w:val="28"/>
          <w:lang w:val="en-US"/>
        </w:rPr>
      </w:pPr>
      <w:r w:rsidRPr="005E351E">
        <w:rPr>
          <w:sz w:val="28"/>
          <w:szCs w:val="28"/>
          <w:lang w:val="en-US"/>
        </w:rPr>
        <w:t xml:space="preserve">The following types of transmission functional purpose are used during the </w:t>
      </w:r>
      <w:r w:rsidR="005E351E" w:rsidRPr="005E351E">
        <w:rPr>
          <w:sz w:val="28"/>
          <w:szCs w:val="28"/>
          <w:lang w:val="en-US"/>
        </w:rPr>
        <w:t>Practical</w:t>
      </w:r>
      <w:r w:rsidRPr="005E351E">
        <w:rPr>
          <w:sz w:val="28"/>
          <w:szCs w:val="28"/>
          <w:lang w:val="en-US"/>
        </w:rPr>
        <w:t xml:space="preserve"> work: For plant with self leveling in general type: </w:t>
      </w:r>
    </w:p>
    <w:tbl>
      <w:tblPr>
        <w:tblStyle w:val="TableGrid"/>
        <w:tblW w:w="7133" w:type="dxa"/>
        <w:tblInd w:w="427" w:type="dxa"/>
        <w:tblCellMar>
          <w:top w:w="0" w:type="dxa"/>
          <w:left w:w="0" w:type="dxa"/>
          <w:bottom w:w="0" w:type="dxa"/>
          <w:right w:w="0" w:type="dxa"/>
        </w:tblCellMar>
        <w:tblLook w:val="04A0" w:firstRow="1" w:lastRow="0" w:firstColumn="1" w:lastColumn="0" w:noHBand="0" w:noVBand="1"/>
      </w:tblPr>
      <w:tblGrid>
        <w:gridCol w:w="5202"/>
        <w:gridCol w:w="697"/>
        <w:gridCol w:w="697"/>
        <w:gridCol w:w="537"/>
      </w:tblGrid>
      <w:tr w:rsidR="00D847A6" w:rsidRPr="005E351E">
        <w:trPr>
          <w:trHeight w:val="293"/>
        </w:trPr>
        <w:tc>
          <w:tcPr>
            <w:tcW w:w="5239" w:type="dxa"/>
            <w:tcBorders>
              <w:top w:val="nil"/>
              <w:left w:val="nil"/>
              <w:bottom w:val="nil"/>
              <w:right w:val="nil"/>
            </w:tcBorders>
          </w:tcPr>
          <w:p w:rsidR="00D847A6" w:rsidRPr="005E351E" w:rsidRDefault="00084128">
            <w:pPr>
              <w:tabs>
                <w:tab w:val="center" w:pos="991"/>
                <w:tab w:val="center" w:pos="1699"/>
              </w:tabs>
              <w:spacing w:after="0" w:line="259" w:lineRule="auto"/>
              <w:ind w:left="0" w:firstLine="0"/>
              <w:jc w:val="left"/>
              <w:rPr>
                <w:sz w:val="28"/>
                <w:szCs w:val="28"/>
              </w:rPr>
            </w:pPr>
            <w:r w:rsidRPr="005E351E">
              <w:rPr>
                <w:sz w:val="28"/>
                <w:szCs w:val="28"/>
                <w:lang w:val="en-US"/>
              </w:rPr>
              <w:t xml:space="preserve"> </w:t>
            </w:r>
            <w:r w:rsidRPr="005E351E">
              <w:rPr>
                <w:sz w:val="28"/>
                <w:szCs w:val="28"/>
              </w:rPr>
              <w:t xml:space="preserve">.  </w:t>
            </w:r>
            <w:r w:rsidRPr="005E351E">
              <w:rPr>
                <w:sz w:val="28"/>
                <w:szCs w:val="28"/>
              </w:rPr>
              <w:tab/>
              <w:t xml:space="preserve"> </w:t>
            </w:r>
            <w:r w:rsidRPr="005E351E">
              <w:rPr>
                <w:sz w:val="28"/>
                <w:szCs w:val="28"/>
              </w:rPr>
              <w:tab/>
              <w:t xml:space="preserve"> </w:t>
            </w:r>
          </w:p>
        </w:tc>
        <w:tc>
          <w:tcPr>
            <w:tcW w:w="708" w:type="dxa"/>
            <w:tcBorders>
              <w:top w:val="nil"/>
              <w:left w:val="nil"/>
              <w:bottom w:val="nil"/>
              <w:right w:val="nil"/>
            </w:tcBorders>
          </w:tcPr>
          <w:p w:rsidR="00D847A6" w:rsidRPr="005E351E" w:rsidRDefault="00D847A6">
            <w:pPr>
              <w:spacing w:after="160" w:line="259" w:lineRule="auto"/>
              <w:ind w:left="0" w:firstLine="0"/>
              <w:jc w:val="left"/>
              <w:rPr>
                <w:sz w:val="28"/>
                <w:szCs w:val="28"/>
              </w:rPr>
            </w:pPr>
          </w:p>
        </w:tc>
        <w:tc>
          <w:tcPr>
            <w:tcW w:w="708" w:type="dxa"/>
            <w:tcBorders>
              <w:top w:val="nil"/>
              <w:left w:val="nil"/>
              <w:bottom w:val="nil"/>
              <w:right w:val="nil"/>
            </w:tcBorders>
          </w:tcPr>
          <w:p w:rsidR="00D847A6" w:rsidRPr="005E351E" w:rsidRDefault="00D847A6">
            <w:pPr>
              <w:spacing w:after="160" w:line="259" w:lineRule="auto"/>
              <w:ind w:left="0" w:firstLine="0"/>
              <w:jc w:val="left"/>
              <w:rPr>
                <w:sz w:val="28"/>
                <w:szCs w:val="28"/>
              </w:rPr>
            </w:pPr>
          </w:p>
        </w:tc>
        <w:tc>
          <w:tcPr>
            <w:tcW w:w="478" w:type="dxa"/>
            <w:tcBorders>
              <w:top w:val="nil"/>
              <w:left w:val="nil"/>
              <w:bottom w:val="nil"/>
              <w:right w:val="nil"/>
            </w:tcBorders>
          </w:tcPr>
          <w:p w:rsidR="00D847A6" w:rsidRPr="005E351E" w:rsidRDefault="00D847A6">
            <w:pPr>
              <w:spacing w:after="160" w:line="259" w:lineRule="auto"/>
              <w:ind w:left="0" w:firstLine="0"/>
              <w:jc w:val="left"/>
              <w:rPr>
                <w:sz w:val="28"/>
                <w:szCs w:val="28"/>
              </w:rPr>
            </w:pPr>
          </w:p>
        </w:tc>
      </w:tr>
      <w:tr w:rsidR="00D847A6" w:rsidRPr="005E351E">
        <w:trPr>
          <w:trHeight w:val="966"/>
        </w:trPr>
        <w:tc>
          <w:tcPr>
            <w:tcW w:w="5239" w:type="dxa"/>
            <w:tcBorders>
              <w:top w:val="nil"/>
              <w:left w:val="nil"/>
              <w:bottom w:val="nil"/>
              <w:right w:val="nil"/>
            </w:tcBorders>
            <w:vAlign w:val="bottom"/>
          </w:tcPr>
          <w:p w:rsidR="00D847A6" w:rsidRPr="005E351E" w:rsidRDefault="00084128">
            <w:pPr>
              <w:spacing w:after="0" w:line="350" w:lineRule="auto"/>
              <w:ind w:left="1152" w:right="279" w:hanging="1111"/>
              <w:rPr>
                <w:sz w:val="28"/>
                <w:szCs w:val="28"/>
              </w:rPr>
            </w:pPr>
            <w:r w:rsidRPr="005E351E">
              <w:rPr>
                <w:sz w:val="28"/>
                <w:szCs w:val="28"/>
              </w:rPr>
              <w:t xml:space="preserve">W(p) </w:t>
            </w:r>
            <w:r w:rsidRPr="005E351E">
              <w:rPr>
                <w:rFonts w:ascii="Segoe UI Symbol" w:eastAsia="Segoe UI Symbol" w:hAnsi="Segoe UI Symbol" w:cs="Segoe UI Symbol"/>
                <w:sz w:val="28"/>
                <w:szCs w:val="28"/>
              </w:rPr>
              <w:t xml:space="preserve">= </w:t>
            </w:r>
            <w:r w:rsidRPr="005E351E">
              <w:rPr>
                <w:sz w:val="28"/>
                <w:szCs w:val="28"/>
              </w:rPr>
              <w:t>C</w:t>
            </w:r>
            <w:r w:rsidRPr="005E351E">
              <w:rPr>
                <w:rFonts w:ascii="Segoe UI Symbol" w:eastAsia="Segoe UI Symbol" w:hAnsi="Segoe UI Symbol" w:cs="Segoe UI Symbol"/>
                <w:sz w:val="28"/>
                <w:szCs w:val="28"/>
              </w:rPr>
              <w:t xml:space="preserve">⋅ </w:t>
            </w:r>
            <w:r w:rsidRPr="005E351E">
              <w:rPr>
                <w:sz w:val="28"/>
                <w:szCs w:val="28"/>
                <w:u w:val="single" w:color="000000"/>
              </w:rPr>
              <w:t xml:space="preserve">b1 </w:t>
            </w:r>
            <w:r w:rsidRPr="005E351E">
              <w:rPr>
                <w:rFonts w:ascii="Segoe UI Symbol" w:eastAsia="Segoe UI Symbol" w:hAnsi="Segoe UI Symbol" w:cs="Segoe UI Symbol"/>
                <w:sz w:val="28"/>
                <w:szCs w:val="28"/>
              </w:rPr>
              <w:t xml:space="preserve">+ </w:t>
            </w:r>
            <w:r w:rsidRPr="005E351E">
              <w:rPr>
                <w:sz w:val="28"/>
                <w:szCs w:val="28"/>
                <w:u w:val="single" w:color="000000"/>
              </w:rPr>
              <w:t xml:space="preserve">b2 </w:t>
            </w:r>
            <w:r w:rsidRPr="005E351E">
              <w:rPr>
                <w:rFonts w:ascii="Segoe UI Symbol" w:eastAsia="Segoe UI Symbol" w:hAnsi="Segoe UI Symbol" w:cs="Segoe UI Symbol"/>
                <w:sz w:val="28"/>
                <w:szCs w:val="28"/>
              </w:rPr>
              <w:t>⋅</w:t>
            </w:r>
            <w:r w:rsidRPr="005E351E">
              <w:rPr>
                <w:sz w:val="28"/>
                <w:szCs w:val="28"/>
                <w:u w:val="single" w:color="000000"/>
              </w:rPr>
              <w:t xml:space="preserve">p </w:t>
            </w:r>
            <w:r w:rsidRPr="005E351E">
              <w:rPr>
                <w:rFonts w:ascii="Segoe UI Symbol" w:eastAsia="Segoe UI Symbol" w:hAnsi="Segoe UI Symbol" w:cs="Segoe UI Symbol"/>
                <w:sz w:val="28"/>
                <w:szCs w:val="28"/>
              </w:rPr>
              <w:t>+</w:t>
            </w:r>
            <w:r w:rsidRPr="005E351E">
              <w:rPr>
                <w:rFonts w:ascii="MT Extra" w:eastAsia="MT Extra" w:hAnsi="MT Extra" w:cs="MT Extra"/>
                <w:sz w:val="28"/>
                <w:szCs w:val="28"/>
              </w:rPr>
              <w:t></w:t>
            </w:r>
            <w:r w:rsidRPr="005E351E">
              <w:rPr>
                <w:rFonts w:ascii="Segoe UI Symbol" w:eastAsia="Segoe UI Symbol" w:hAnsi="Segoe UI Symbol" w:cs="Segoe UI Symbol"/>
                <w:sz w:val="28"/>
                <w:szCs w:val="28"/>
              </w:rPr>
              <w:t xml:space="preserve">+ </w:t>
            </w:r>
            <w:r w:rsidRPr="005E351E">
              <w:rPr>
                <w:sz w:val="28"/>
                <w:szCs w:val="28"/>
                <w:u w:val="single" w:color="000000"/>
              </w:rPr>
              <w:t>bm</w:t>
            </w:r>
            <w:r w:rsidRPr="005E351E">
              <w:rPr>
                <w:rFonts w:ascii="Segoe UI Symbol" w:eastAsia="Segoe UI Symbol" w:hAnsi="Segoe UI Symbol" w:cs="Segoe UI Symbol"/>
                <w:sz w:val="28"/>
                <w:szCs w:val="28"/>
                <w:u w:val="single" w:color="000000"/>
              </w:rPr>
              <w:t>+</w:t>
            </w:r>
            <w:r w:rsidRPr="005E351E">
              <w:rPr>
                <w:sz w:val="28"/>
                <w:szCs w:val="28"/>
                <w:u w:val="single" w:color="000000"/>
              </w:rPr>
              <w:t xml:space="preserve">1 </w:t>
            </w:r>
            <w:r w:rsidRPr="005E351E">
              <w:rPr>
                <w:rFonts w:ascii="Segoe UI Symbol" w:eastAsia="Segoe UI Symbol" w:hAnsi="Segoe UI Symbol" w:cs="Segoe UI Symbol"/>
                <w:sz w:val="28"/>
                <w:szCs w:val="28"/>
              </w:rPr>
              <w:t>⋅</w:t>
            </w:r>
            <w:r w:rsidRPr="005E351E">
              <w:rPr>
                <w:sz w:val="28"/>
                <w:szCs w:val="28"/>
                <w:u w:val="single" w:color="000000"/>
              </w:rPr>
              <w:t>p</w:t>
            </w:r>
            <w:r w:rsidRPr="005E351E">
              <w:rPr>
                <w:sz w:val="28"/>
                <w:szCs w:val="28"/>
              </w:rPr>
              <w:t xml:space="preserve">nm </w:t>
            </w:r>
            <w:r w:rsidRPr="005E351E">
              <w:rPr>
                <w:rFonts w:ascii="Segoe UI Symbol" w:eastAsia="Segoe UI Symbol" w:hAnsi="Segoe UI Symbol" w:cs="Segoe UI Symbol"/>
                <w:sz w:val="28"/>
                <w:szCs w:val="28"/>
              </w:rPr>
              <w:t>⋅</w:t>
            </w:r>
            <w:r w:rsidRPr="005E351E">
              <w:rPr>
                <w:sz w:val="28"/>
                <w:szCs w:val="28"/>
              </w:rPr>
              <w:t>exp(</w:t>
            </w:r>
            <w:r w:rsidRPr="005E351E">
              <w:rPr>
                <w:rFonts w:ascii="Segoe UI Symbol" w:eastAsia="Segoe UI Symbol" w:hAnsi="Segoe UI Symbol" w:cs="Segoe UI Symbol"/>
                <w:sz w:val="28"/>
                <w:szCs w:val="28"/>
              </w:rPr>
              <w:t>−</w:t>
            </w:r>
            <w:r w:rsidRPr="005E351E">
              <w:rPr>
                <w:sz w:val="28"/>
                <w:szCs w:val="28"/>
              </w:rPr>
              <w:t>p</w:t>
            </w:r>
            <w:r w:rsidRPr="005E351E">
              <w:rPr>
                <w:rFonts w:ascii="Segoe UI Symbol" w:eastAsia="Segoe UI Symbol" w:hAnsi="Segoe UI Symbol" w:cs="Segoe UI Symbol"/>
                <w:sz w:val="28"/>
                <w:szCs w:val="28"/>
              </w:rPr>
              <w:t>⋅τ</w:t>
            </w:r>
            <w:r w:rsidRPr="005E351E">
              <w:rPr>
                <w:sz w:val="28"/>
                <w:szCs w:val="28"/>
              </w:rPr>
              <w:t>) . a</w:t>
            </w:r>
            <w:r w:rsidRPr="005E351E">
              <w:rPr>
                <w:sz w:val="28"/>
                <w:szCs w:val="28"/>
                <w:vertAlign w:val="subscript"/>
              </w:rPr>
              <w:t xml:space="preserve">1 </w:t>
            </w:r>
            <w:r w:rsidRPr="005E351E">
              <w:rPr>
                <w:rFonts w:ascii="Segoe UI Symbol" w:eastAsia="Segoe UI Symbol" w:hAnsi="Segoe UI Symbol" w:cs="Segoe UI Symbol"/>
                <w:sz w:val="28"/>
                <w:szCs w:val="28"/>
              </w:rPr>
              <w:t xml:space="preserve">+ </w:t>
            </w:r>
            <w:r w:rsidRPr="005E351E">
              <w:rPr>
                <w:sz w:val="28"/>
                <w:szCs w:val="28"/>
              </w:rPr>
              <w:t xml:space="preserve">a </w:t>
            </w:r>
            <w:r w:rsidRPr="005E351E">
              <w:rPr>
                <w:sz w:val="28"/>
                <w:szCs w:val="28"/>
                <w:vertAlign w:val="subscript"/>
              </w:rPr>
              <w:t xml:space="preserve">2 </w:t>
            </w:r>
            <w:r w:rsidRPr="005E351E">
              <w:rPr>
                <w:rFonts w:ascii="Segoe UI Symbol" w:eastAsia="Segoe UI Symbol" w:hAnsi="Segoe UI Symbol" w:cs="Segoe UI Symbol"/>
                <w:sz w:val="28"/>
                <w:szCs w:val="28"/>
              </w:rPr>
              <w:t>⋅</w:t>
            </w:r>
            <w:r w:rsidRPr="005E351E">
              <w:rPr>
                <w:sz w:val="28"/>
                <w:szCs w:val="28"/>
              </w:rPr>
              <w:t xml:space="preserve">p </w:t>
            </w:r>
            <w:r w:rsidRPr="005E351E">
              <w:rPr>
                <w:rFonts w:ascii="Segoe UI Symbol" w:eastAsia="Segoe UI Symbol" w:hAnsi="Segoe UI Symbol" w:cs="Segoe UI Symbol"/>
                <w:sz w:val="28"/>
                <w:szCs w:val="28"/>
              </w:rPr>
              <w:t>+</w:t>
            </w:r>
            <w:r w:rsidRPr="005E351E">
              <w:rPr>
                <w:rFonts w:ascii="MT Extra" w:eastAsia="MT Extra" w:hAnsi="MT Extra" w:cs="MT Extra"/>
                <w:sz w:val="28"/>
                <w:szCs w:val="28"/>
              </w:rPr>
              <w:t></w:t>
            </w:r>
            <w:r w:rsidRPr="005E351E">
              <w:rPr>
                <w:rFonts w:ascii="Segoe UI Symbol" w:eastAsia="Segoe UI Symbol" w:hAnsi="Segoe UI Symbol" w:cs="Segoe UI Symbol"/>
                <w:sz w:val="28"/>
                <w:szCs w:val="28"/>
              </w:rPr>
              <w:t xml:space="preserve">+ </w:t>
            </w:r>
            <w:r w:rsidRPr="005E351E">
              <w:rPr>
                <w:sz w:val="28"/>
                <w:szCs w:val="28"/>
              </w:rPr>
              <w:t xml:space="preserve">a </w:t>
            </w:r>
            <w:r w:rsidRPr="005E351E">
              <w:rPr>
                <w:sz w:val="28"/>
                <w:szCs w:val="28"/>
                <w:vertAlign w:val="subscript"/>
              </w:rPr>
              <w:t>n</w:t>
            </w:r>
            <w:r w:rsidRPr="005E351E">
              <w:rPr>
                <w:rFonts w:ascii="Segoe UI Symbol" w:eastAsia="Segoe UI Symbol" w:hAnsi="Segoe UI Symbol" w:cs="Segoe UI Symbol"/>
                <w:sz w:val="28"/>
                <w:szCs w:val="28"/>
                <w:vertAlign w:val="subscript"/>
              </w:rPr>
              <w:t>+</w:t>
            </w:r>
            <w:r w:rsidRPr="005E351E">
              <w:rPr>
                <w:sz w:val="28"/>
                <w:szCs w:val="28"/>
                <w:vertAlign w:val="subscript"/>
              </w:rPr>
              <w:t xml:space="preserve">1 </w:t>
            </w:r>
            <w:r w:rsidRPr="005E351E">
              <w:rPr>
                <w:rFonts w:ascii="Segoe UI Symbol" w:eastAsia="Segoe UI Symbol" w:hAnsi="Segoe UI Symbol" w:cs="Segoe UI Symbol"/>
                <w:sz w:val="28"/>
                <w:szCs w:val="28"/>
              </w:rPr>
              <w:t>⋅</w:t>
            </w:r>
            <w:r w:rsidRPr="005E351E">
              <w:rPr>
                <w:sz w:val="28"/>
                <w:szCs w:val="28"/>
              </w:rPr>
              <w:t>p</w:t>
            </w:r>
          </w:p>
          <w:p w:rsidR="00D847A6" w:rsidRPr="005E351E" w:rsidRDefault="00084128">
            <w:pPr>
              <w:spacing w:after="0" w:line="259" w:lineRule="auto"/>
              <w:ind w:left="0" w:firstLine="0"/>
              <w:jc w:val="left"/>
              <w:rPr>
                <w:sz w:val="28"/>
                <w:szCs w:val="28"/>
                <w:lang w:val="en-US"/>
              </w:rPr>
            </w:pPr>
            <w:r w:rsidRPr="005E351E">
              <w:rPr>
                <w:sz w:val="28"/>
                <w:szCs w:val="28"/>
                <w:lang w:val="en-US"/>
              </w:rPr>
              <w:t>Using of W(P) «method of squares» [3-8] (b</w:t>
            </w:r>
            <w:r w:rsidRPr="005E351E">
              <w:rPr>
                <w:sz w:val="28"/>
                <w:szCs w:val="28"/>
                <w:vertAlign w:val="subscript"/>
                <w:lang w:val="en-US"/>
              </w:rPr>
              <w:t>1</w:t>
            </w:r>
            <w:r w:rsidRPr="005E351E">
              <w:rPr>
                <w:sz w:val="28"/>
                <w:szCs w:val="28"/>
                <w:lang w:val="en-US"/>
              </w:rPr>
              <w:t>=a</w:t>
            </w:r>
            <w:r w:rsidRPr="005E351E">
              <w:rPr>
                <w:sz w:val="28"/>
                <w:szCs w:val="28"/>
                <w:vertAlign w:val="subscript"/>
                <w:lang w:val="en-US"/>
              </w:rPr>
              <w:t>1</w:t>
            </w:r>
            <w:r w:rsidRPr="005E351E">
              <w:rPr>
                <w:sz w:val="28"/>
                <w:szCs w:val="28"/>
                <w:lang w:val="en-US"/>
              </w:rPr>
              <w:t xml:space="preserve">=1): </w:t>
            </w:r>
          </w:p>
        </w:tc>
        <w:tc>
          <w:tcPr>
            <w:tcW w:w="708" w:type="dxa"/>
            <w:tcBorders>
              <w:top w:val="nil"/>
              <w:left w:val="nil"/>
              <w:bottom w:val="nil"/>
              <w:right w:val="nil"/>
            </w:tcBorders>
          </w:tcPr>
          <w:p w:rsidR="00D847A6" w:rsidRPr="005E351E" w:rsidRDefault="00084128">
            <w:pPr>
              <w:spacing w:after="0" w:line="259" w:lineRule="auto"/>
              <w:ind w:left="0" w:firstLine="0"/>
              <w:jc w:val="left"/>
              <w:rPr>
                <w:sz w:val="28"/>
                <w:szCs w:val="28"/>
                <w:lang w:val="en-US"/>
              </w:rPr>
            </w:pPr>
            <w:r w:rsidRPr="005E351E">
              <w:rPr>
                <w:sz w:val="28"/>
                <w:szCs w:val="28"/>
                <w:lang w:val="en-US"/>
              </w:rPr>
              <w:t xml:space="preserve"> </w:t>
            </w:r>
          </w:p>
        </w:tc>
        <w:tc>
          <w:tcPr>
            <w:tcW w:w="708" w:type="dxa"/>
            <w:tcBorders>
              <w:top w:val="nil"/>
              <w:left w:val="nil"/>
              <w:bottom w:val="nil"/>
              <w:right w:val="nil"/>
            </w:tcBorders>
          </w:tcPr>
          <w:p w:rsidR="00D847A6" w:rsidRPr="005E351E" w:rsidRDefault="00084128">
            <w:pPr>
              <w:spacing w:after="0" w:line="259" w:lineRule="auto"/>
              <w:ind w:left="0" w:firstLine="0"/>
              <w:jc w:val="left"/>
              <w:rPr>
                <w:sz w:val="28"/>
                <w:szCs w:val="28"/>
                <w:lang w:val="en-US"/>
              </w:rPr>
            </w:pPr>
            <w:r w:rsidRPr="005E351E">
              <w:rPr>
                <w:sz w:val="28"/>
                <w:szCs w:val="28"/>
                <w:lang w:val="en-US"/>
              </w:rPr>
              <w:t xml:space="preserve"> </w:t>
            </w:r>
          </w:p>
        </w:tc>
        <w:tc>
          <w:tcPr>
            <w:tcW w:w="478" w:type="dxa"/>
            <w:tcBorders>
              <w:top w:val="nil"/>
              <w:left w:val="nil"/>
              <w:bottom w:val="nil"/>
              <w:right w:val="nil"/>
            </w:tcBorders>
          </w:tcPr>
          <w:p w:rsidR="00D847A6" w:rsidRPr="005E351E" w:rsidRDefault="00084128">
            <w:pPr>
              <w:spacing w:after="0" w:line="259" w:lineRule="auto"/>
              <w:ind w:left="0" w:firstLine="0"/>
              <w:rPr>
                <w:sz w:val="28"/>
                <w:szCs w:val="28"/>
              </w:rPr>
            </w:pPr>
            <w:r w:rsidRPr="005E351E">
              <w:rPr>
                <w:sz w:val="28"/>
                <w:szCs w:val="28"/>
              </w:rPr>
              <w:t xml:space="preserve">(1.1) </w:t>
            </w:r>
          </w:p>
        </w:tc>
      </w:tr>
      <w:tr w:rsidR="00D847A6" w:rsidRPr="005E351E">
        <w:trPr>
          <w:trHeight w:val="687"/>
        </w:trPr>
        <w:tc>
          <w:tcPr>
            <w:tcW w:w="5239" w:type="dxa"/>
            <w:tcBorders>
              <w:top w:val="nil"/>
              <w:left w:val="nil"/>
              <w:bottom w:val="nil"/>
              <w:right w:val="nil"/>
            </w:tcBorders>
            <w:vAlign w:val="bottom"/>
          </w:tcPr>
          <w:p w:rsidR="00D847A6" w:rsidRPr="005E351E" w:rsidRDefault="00084128">
            <w:pPr>
              <w:spacing w:after="0" w:line="259" w:lineRule="auto"/>
              <w:ind w:left="1153" w:right="487" w:hanging="1137"/>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59264" behindDoc="1" locked="0" layoutInCell="1" allowOverlap="1" wp14:anchorId="259667B4" wp14:editId="16153996">
                      <wp:simplePos x="0" y="0"/>
                      <wp:positionH relativeFrom="column">
                        <wp:posOffset>721405</wp:posOffset>
                      </wp:positionH>
                      <wp:positionV relativeFrom="paragraph">
                        <wp:posOffset>117380</wp:posOffset>
                      </wp:positionV>
                      <wp:extent cx="1174471" cy="6350"/>
                      <wp:effectExtent l="0" t="0" r="0" b="0"/>
                      <wp:wrapNone/>
                      <wp:docPr id="92313" name="Group 92313"/>
                      <wp:cNvGraphicFramePr/>
                      <a:graphic xmlns:a="http://schemas.openxmlformats.org/drawingml/2006/main">
                        <a:graphicData uri="http://schemas.microsoft.com/office/word/2010/wordprocessingGroup">
                          <wpg:wgp>
                            <wpg:cNvGrpSpPr/>
                            <wpg:grpSpPr>
                              <a:xfrm>
                                <a:off x="0" y="0"/>
                                <a:ext cx="1174471" cy="6350"/>
                                <a:chOff x="0" y="0"/>
                                <a:chExt cx="1174471" cy="6350"/>
                              </a:xfrm>
                            </wpg:grpSpPr>
                            <wps:wsp>
                              <wps:cNvPr id="841" name="Shape 841"/>
                              <wps:cNvSpPr/>
                              <wps:spPr>
                                <a:xfrm>
                                  <a:off x="0" y="0"/>
                                  <a:ext cx="1174471" cy="0"/>
                                </a:xfrm>
                                <a:custGeom>
                                  <a:avLst/>
                                  <a:gdLst/>
                                  <a:ahLst/>
                                  <a:cxnLst/>
                                  <a:rect l="0" t="0" r="0" b="0"/>
                                  <a:pathLst>
                                    <a:path w="1174471">
                                      <a:moveTo>
                                        <a:pt x="0" y="0"/>
                                      </a:moveTo>
                                      <a:lnTo>
                                        <a:pt x="1174471" y="0"/>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2313" style="width:92.478pt;height:0.5pt;position:absolute;z-index:-2147483537;mso-position-horizontal-relative:text;mso-position-horizontal:absolute;margin-left:56.8035pt;mso-position-vertical-relative:text;margin-top:9.24249pt;" coordsize="11744,63">
                      <v:shape id="Shape 841" style="position:absolute;width:11744;height:0;left:0;top:0;" coordsize="1174471,0" path="m0,0l1174471,0">
                        <v:stroke weight="0.5pt" endcap="square" joinstyle="miter" miterlimit="10" on="true" color="#000000"/>
                        <v:fill on="false" color="#000000" opacity="0"/>
                      </v:shape>
                    </v:group>
                  </w:pict>
                </mc:Fallback>
              </mc:AlternateContent>
            </w:r>
            <w:r w:rsidRPr="005E351E">
              <w:rPr>
                <w:i/>
                <w:sz w:val="28"/>
                <w:szCs w:val="28"/>
                <w:lang w:val="en-US"/>
              </w:rPr>
              <w:t>W</w:t>
            </w:r>
            <w:r w:rsidRPr="005E351E">
              <w:rPr>
                <w:sz w:val="28"/>
                <w:szCs w:val="28"/>
                <w:lang w:val="en-US"/>
              </w:rPr>
              <w:t>(</w:t>
            </w:r>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C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Pr="005E351E">
              <w:rPr>
                <w:i/>
                <w:sz w:val="28"/>
                <w:szCs w:val="28"/>
                <w:lang w:val="en-US"/>
              </w:rPr>
              <w:t>b</w:t>
            </w:r>
            <w:r w:rsidRPr="005E351E">
              <w:rPr>
                <w:sz w:val="28"/>
                <w:szCs w:val="28"/>
                <w:lang w:val="en-US"/>
              </w:rPr>
              <w:t xml:space="preserve">1 </w:t>
            </w:r>
            <w:r w:rsidRPr="005E351E">
              <w:rPr>
                <w:rFonts w:ascii="Segoe UI Symbol" w:eastAsia="Segoe UI Symbol" w:hAnsi="Segoe UI Symbol" w:cs="Segoe UI Symbol"/>
                <w:sz w:val="28"/>
                <w:szCs w:val="28"/>
                <w:lang w:val="en-US"/>
              </w:rPr>
              <w:t xml:space="preserve">+ </w:t>
            </w:r>
            <w:r w:rsidRPr="005E351E">
              <w:rPr>
                <w:i/>
                <w:sz w:val="28"/>
                <w:szCs w:val="28"/>
                <w:lang w:val="en-US"/>
              </w:rPr>
              <w:t>b</w:t>
            </w:r>
            <w:r w:rsidRPr="005E351E">
              <w:rPr>
                <w:sz w:val="28"/>
                <w:szCs w:val="28"/>
                <w:lang w:val="en-US"/>
              </w:rPr>
              <w:t xml:space="preserve">2 </w:t>
            </w:r>
            <w:r w:rsidRPr="005E351E">
              <w:rPr>
                <w:rFonts w:ascii="Segoe UI Symbol" w:eastAsia="Segoe UI Symbol" w:hAnsi="Segoe UI Symbol" w:cs="Segoe UI Symbol"/>
                <w:sz w:val="28"/>
                <w:szCs w:val="28"/>
                <w:lang w:val="en-US"/>
              </w:rPr>
              <w:t xml:space="preserve">⋅ </w:t>
            </w:r>
            <w:r w:rsidRPr="005E351E">
              <w:rPr>
                <w:i/>
                <w:sz w:val="28"/>
                <w:szCs w:val="28"/>
                <w:lang w:val="en-US"/>
              </w:rPr>
              <w:t>p</w:t>
            </w:r>
            <w:r w:rsidRPr="005E351E">
              <w:rPr>
                <w:i/>
                <w:sz w:val="28"/>
                <w:szCs w:val="28"/>
                <w:lang w:val="en-US"/>
              </w:rPr>
              <w:tab/>
            </w:r>
            <w:r w:rsidRPr="005E351E">
              <w:rPr>
                <w:sz w:val="28"/>
                <w:szCs w:val="28"/>
                <w:lang w:val="en-US"/>
              </w:rPr>
              <w:t xml:space="preserve">2 </w:t>
            </w:r>
            <w:r w:rsidRPr="005E351E">
              <w:rPr>
                <w:rFonts w:ascii="Segoe UI Symbol" w:eastAsia="Segoe UI Symbol" w:hAnsi="Segoe UI Symbol" w:cs="Segoe UI Symbol"/>
                <w:sz w:val="28"/>
                <w:szCs w:val="28"/>
                <w:lang w:val="en-US"/>
              </w:rPr>
              <w:t>⋅</w:t>
            </w:r>
            <w:r w:rsidRPr="005E351E">
              <w:rPr>
                <w:sz w:val="28"/>
                <w:szCs w:val="28"/>
                <w:lang w:val="en-US"/>
              </w:rPr>
              <w:t>exp(</w:t>
            </w:r>
            <w:r w:rsidRPr="005E351E">
              <w:rPr>
                <w:rFonts w:ascii="Segoe UI Symbol" w:eastAsia="Segoe UI Symbol" w:hAnsi="Segoe UI Symbol" w:cs="Segoe UI Symbol"/>
                <w:sz w:val="28"/>
                <w:szCs w:val="28"/>
                <w:lang w:val="en-US"/>
              </w:rPr>
              <w:t>−</w:t>
            </w:r>
            <w:r w:rsidRPr="005E351E">
              <w:rPr>
                <w:i/>
                <w:sz w:val="28"/>
                <w:szCs w:val="28"/>
                <w:lang w:val="en-US"/>
              </w:rPr>
              <w:t>p</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 xml:space="preserve">) , or </w:t>
            </w:r>
            <w:r w:rsidRPr="005E351E">
              <w:rPr>
                <w:i/>
                <w:sz w:val="28"/>
                <w:szCs w:val="28"/>
                <w:lang w:val="en-US"/>
              </w:rPr>
              <w:t>a</w:t>
            </w:r>
            <w:r w:rsidRPr="005E351E">
              <w:rPr>
                <w:sz w:val="28"/>
                <w:szCs w:val="28"/>
                <w:vertAlign w:val="subscript"/>
                <w:lang w:val="en-US"/>
              </w:rPr>
              <w:t xml:space="preserve">1 </w:t>
            </w:r>
            <w:r w:rsidRPr="005E351E">
              <w:rPr>
                <w:rFonts w:ascii="Segoe UI Symbol" w:eastAsia="Segoe UI Symbol" w:hAnsi="Segoe UI Symbol" w:cs="Segoe UI Symbol"/>
                <w:sz w:val="28"/>
                <w:szCs w:val="28"/>
                <w:lang w:val="en-US"/>
              </w:rPr>
              <w:t xml:space="preserve">+ </w:t>
            </w:r>
            <w:r w:rsidRPr="005E351E">
              <w:rPr>
                <w:i/>
                <w:sz w:val="28"/>
                <w:szCs w:val="28"/>
                <w:lang w:val="en-US"/>
              </w:rPr>
              <w:t>a</w:t>
            </w:r>
            <w:r w:rsidRPr="005E351E">
              <w:rPr>
                <w:sz w:val="28"/>
                <w:szCs w:val="28"/>
                <w:vertAlign w:val="subscript"/>
                <w:lang w:val="en-US"/>
              </w:rPr>
              <w:t xml:space="preserve">2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p </w:t>
            </w:r>
            <w:r w:rsidRPr="005E351E">
              <w:rPr>
                <w:rFonts w:ascii="Segoe UI Symbol" w:eastAsia="Segoe UI Symbol" w:hAnsi="Segoe UI Symbol" w:cs="Segoe UI Symbol"/>
                <w:sz w:val="28"/>
                <w:szCs w:val="28"/>
                <w:lang w:val="en-US"/>
              </w:rPr>
              <w:t xml:space="preserve">+ </w:t>
            </w:r>
            <w:r w:rsidRPr="005E351E">
              <w:rPr>
                <w:i/>
                <w:sz w:val="28"/>
                <w:szCs w:val="28"/>
                <w:lang w:val="en-US"/>
              </w:rPr>
              <w:t>a</w:t>
            </w:r>
            <w:r w:rsidRPr="005E351E">
              <w:rPr>
                <w:sz w:val="28"/>
                <w:szCs w:val="28"/>
                <w:vertAlign w:val="subscript"/>
                <w:lang w:val="en-US"/>
              </w:rPr>
              <w:t xml:space="preserve">3 </w:t>
            </w:r>
            <w:r w:rsidRPr="005E351E">
              <w:rPr>
                <w:rFonts w:ascii="Segoe UI Symbol" w:eastAsia="Segoe UI Symbol" w:hAnsi="Segoe UI Symbol" w:cs="Segoe UI Symbol"/>
                <w:sz w:val="28"/>
                <w:szCs w:val="28"/>
                <w:lang w:val="en-US"/>
              </w:rPr>
              <w:t xml:space="preserve">⋅ </w:t>
            </w:r>
            <w:r w:rsidRPr="005E351E">
              <w:rPr>
                <w:i/>
                <w:sz w:val="28"/>
                <w:szCs w:val="28"/>
                <w:lang w:val="en-US"/>
              </w:rPr>
              <w:t>p</w:t>
            </w:r>
          </w:p>
        </w:tc>
        <w:tc>
          <w:tcPr>
            <w:tcW w:w="708" w:type="dxa"/>
            <w:tcBorders>
              <w:top w:val="nil"/>
              <w:left w:val="nil"/>
              <w:bottom w:val="nil"/>
              <w:right w:val="nil"/>
            </w:tcBorders>
            <w:vAlign w:val="center"/>
          </w:tcPr>
          <w:p w:rsidR="00D847A6" w:rsidRPr="005E351E" w:rsidRDefault="00084128">
            <w:pPr>
              <w:spacing w:after="0" w:line="259" w:lineRule="auto"/>
              <w:ind w:left="0" w:firstLine="0"/>
              <w:jc w:val="left"/>
              <w:rPr>
                <w:sz w:val="28"/>
                <w:szCs w:val="28"/>
                <w:lang w:val="en-US"/>
              </w:rPr>
            </w:pPr>
            <w:r w:rsidRPr="005E351E">
              <w:rPr>
                <w:sz w:val="28"/>
                <w:szCs w:val="28"/>
                <w:lang w:val="en-US"/>
              </w:rPr>
              <w:t xml:space="preserve"> </w:t>
            </w:r>
          </w:p>
        </w:tc>
        <w:tc>
          <w:tcPr>
            <w:tcW w:w="708" w:type="dxa"/>
            <w:tcBorders>
              <w:top w:val="nil"/>
              <w:left w:val="nil"/>
              <w:bottom w:val="nil"/>
              <w:right w:val="nil"/>
            </w:tcBorders>
            <w:vAlign w:val="center"/>
          </w:tcPr>
          <w:p w:rsidR="00D847A6" w:rsidRPr="005E351E" w:rsidRDefault="00084128">
            <w:pPr>
              <w:spacing w:after="0" w:line="259" w:lineRule="auto"/>
              <w:ind w:left="0" w:firstLine="0"/>
              <w:jc w:val="left"/>
              <w:rPr>
                <w:sz w:val="28"/>
                <w:szCs w:val="28"/>
                <w:lang w:val="en-US"/>
              </w:rPr>
            </w:pPr>
            <w:r w:rsidRPr="005E351E">
              <w:rPr>
                <w:sz w:val="28"/>
                <w:szCs w:val="28"/>
                <w:lang w:val="en-US"/>
              </w:rPr>
              <w:t xml:space="preserve"> </w:t>
            </w:r>
          </w:p>
        </w:tc>
        <w:tc>
          <w:tcPr>
            <w:tcW w:w="478" w:type="dxa"/>
            <w:tcBorders>
              <w:top w:val="nil"/>
              <w:left w:val="nil"/>
              <w:bottom w:val="nil"/>
              <w:right w:val="nil"/>
            </w:tcBorders>
            <w:vAlign w:val="center"/>
          </w:tcPr>
          <w:p w:rsidR="00D847A6" w:rsidRPr="005E351E" w:rsidRDefault="00084128">
            <w:pPr>
              <w:spacing w:after="0" w:line="259" w:lineRule="auto"/>
              <w:ind w:left="0" w:firstLine="0"/>
              <w:rPr>
                <w:sz w:val="28"/>
                <w:szCs w:val="28"/>
              </w:rPr>
            </w:pPr>
            <w:r w:rsidRPr="005E351E">
              <w:rPr>
                <w:sz w:val="28"/>
                <w:szCs w:val="28"/>
              </w:rPr>
              <w:t xml:space="preserve">(1.2) </w:t>
            </w:r>
          </w:p>
        </w:tc>
      </w:tr>
    </w:tbl>
    <w:p w:rsidR="00D847A6" w:rsidRPr="005E351E" w:rsidRDefault="00084128">
      <w:pPr>
        <w:tabs>
          <w:tab w:val="center" w:pos="2881"/>
          <w:tab w:val="center" w:pos="5666"/>
          <w:tab w:val="center" w:pos="6375"/>
          <w:tab w:val="center" w:pos="7295"/>
        </w:tabs>
        <w:spacing w:after="833"/>
        <w:ind w:left="0" w:firstLine="0"/>
        <w:jc w:val="left"/>
        <w:rPr>
          <w:sz w:val="28"/>
          <w:szCs w:val="28"/>
        </w:rPr>
      </w:pPr>
      <w:r w:rsidRPr="005E351E">
        <w:rPr>
          <w:rFonts w:ascii="Calibri" w:eastAsia="Calibri" w:hAnsi="Calibri" w:cs="Calibri"/>
          <w:sz w:val="28"/>
          <w:szCs w:val="28"/>
        </w:rPr>
        <w:tab/>
      </w:r>
      <w:r w:rsidRPr="005E351E">
        <w:rPr>
          <w:sz w:val="28"/>
          <w:szCs w:val="28"/>
        </w:rPr>
        <w:t>W</w:t>
      </w:r>
      <w:r w:rsidRPr="005E351E">
        <w:rPr>
          <w:noProof/>
          <w:sz w:val="28"/>
          <w:szCs w:val="28"/>
        </w:rPr>
        <w:drawing>
          <wp:inline distT="0" distB="0" distL="0" distR="0" wp14:anchorId="474EF720" wp14:editId="3B6B52FA">
            <wp:extent cx="2791968" cy="365760"/>
            <wp:effectExtent l="0" t="0" r="0" b="0"/>
            <wp:docPr id="112717" name="Picture 112717"/>
            <wp:cNvGraphicFramePr/>
            <a:graphic xmlns:a="http://schemas.openxmlformats.org/drawingml/2006/main">
              <a:graphicData uri="http://schemas.openxmlformats.org/drawingml/2006/picture">
                <pic:pic xmlns:pic="http://schemas.openxmlformats.org/drawingml/2006/picture">
                  <pic:nvPicPr>
                    <pic:cNvPr id="112717" name="Picture 112717"/>
                    <pic:cNvPicPr/>
                  </pic:nvPicPr>
                  <pic:blipFill>
                    <a:blip r:embed="rId8"/>
                    <a:stretch>
                      <a:fillRect/>
                    </a:stretch>
                  </pic:blipFill>
                  <pic:spPr>
                    <a:xfrm>
                      <a:off x="0" y="0"/>
                      <a:ext cx="2791968" cy="365760"/>
                    </a:xfrm>
                    <a:prstGeom prst="rect">
                      <a:avLst/>
                    </a:prstGeom>
                  </pic:spPr>
                </pic:pic>
              </a:graphicData>
            </a:graphic>
          </wp:inline>
        </w:drawing>
      </w:r>
      <w:r w:rsidRPr="005E351E">
        <w:rPr>
          <w:i/>
          <w:sz w:val="28"/>
          <w:szCs w:val="28"/>
        </w:rPr>
        <w:t xml:space="preserve"> </w:t>
      </w:r>
      <w:r w:rsidRPr="005E351E">
        <w:rPr>
          <w:i/>
          <w:sz w:val="28"/>
          <w:szCs w:val="28"/>
        </w:rPr>
        <w:tab/>
        <w:t xml:space="preserve"> </w:t>
      </w:r>
      <w:r w:rsidRPr="005E351E">
        <w:rPr>
          <w:i/>
          <w:sz w:val="28"/>
          <w:szCs w:val="28"/>
        </w:rPr>
        <w:tab/>
      </w:r>
      <w:r w:rsidRPr="005E351E">
        <w:rPr>
          <w:sz w:val="28"/>
          <w:szCs w:val="28"/>
        </w:rPr>
        <w:t xml:space="preserve"> </w:t>
      </w:r>
      <w:r w:rsidRPr="005E351E">
        <w:rPr>
          <w:sz w:val="28"/>
          <w:szCs w:val="28"/>
        </w:rPr>
        <w:tab/>
        <w:t xml:space="preserve">(1.3) </w:t>
      </w:r>
    </w:p>
    <w:tbl>
      <w:tblPr>
        <w:tblStyle w:val="TableGrid"/>
        <w:tblpPr w:vertAnchor="text" w:tblpX="427" w:tblpY="-805"/>
        <w:tblOverlap w:val="never"/>
        <w:tblW w:w="7133" w:type="dxa"/>
        <w:tblInd w:w="0" w:type="dxa"/>
        <w:tblCellMar>
          <w:top w:w="0" w:type="dxa"/>
          <w:left w:w="0" w:type="dxa"/>
          <w:bottom w:w="0" w:type="dxa"/>
          <w:right w:w="0" w:type="dxa"/>
        </w:tblCellMar>
        <w:tblLook w:val="04A0" w:firstRow="1" w:lastRow="0" w:firstColumn="1" w:lastColumn="0" w:noHBand="0" w:noVBand="1"/>
      </w:tblPr>
      <w:tblGrid>
        <w:gridCol w:w="4496"/>
        <w:gridCol w:w="700"/>
        <w:gridCol w:w="700"/>
        <w:gridCol w:w="700"/>
        <w:gridCol w:w="537"/>
      </w:tblGrid>
      <w:tr w:rsidR="00D847A6" w:rsidRPr="005E351E">
        <w:trPr>
          <w:trHeight w:val="278"/>
        </w:trPr>
        <w:tc>
          <w:tcPr>
            <w:tcW w:w="4531" w:type="dxa"/>
            <w:tcBorders>
              <w:top w:val="nil"/>
              <w:left w:val="nil"/>
              <w:bottom w:val="nil"/>
              <w:right w:val="nil"/>
            </w:tcBorders>
          </w:tcPr>
          <w:p w:rsidR="00D847A6" w:rsidRPr="005E351E" w:rsidRDefault="00084128">
            <w:pPr>
              <w:spacing w:after="0" w:line="259" w:lineRule="auto"/>
              <w:ind w:left="0" w:firstLine="0"/>
              <w:jc w:val="left"/>
              <w:rPr>
                <w:sz w:val="28"/>
                <w:szCs w:val="28"/>
                <w:lang w:val="en-US"/>
              </w:rPr>
            </w:pPr>
            <w:r w:rsidRPr="005E351E">
              <w:rPr>
                <w:sz w:val="28"/>
                <w:szCs w:val="28"/>
                <w:lang w:val="en-US"/>
              </w:rPr>
              <w:lastRenderedPageBreak/>
              <w:t xml:space="preserve">Other type may also be used, for example: </w:t>
            </w:r>
          </w:p>
        </w:tc>
        <w:tc>
          <w:tcPr>
            <w:tcW w:w="708" w:type="dxa"/>
            <w:tcBorders>
              <w:top w:val="nil"/>
              <w:left w:val="nil"/>
              <w:bottom w:val="nil"/>
              <w:right w:val="nil"/>
            </w:tcBorders>
          </w:tcPr>
          <w:p w:rsidR="00D847A6" w:rsidRPr="005E351E" w:rsidRDefault="00D847A6">
            <w:pPr>
              <w:spacing w:after="160" w:line="259" w:lineRule="auto"/>
              <w:ind w:left="0" w:firstLine="0"/>
              <w:jc w:val="left"/>
              <w:rPr>
                <w:sz w:val="28"/>
                <w:szCs w:val="28"/>
                <w:lang w:val="en-US"/>
              </w:rPr>
            </w:pPr>
          </w:p>
        </w:tc>
        <w:tc>
          <w:tcPr>
            <w:tcW w:w="708" w:type="dxa"/>
            <w:tcBorders>
              <w:top w:val="nil"/>
              <w:left w:val="nil"/>
              <w:bottom w:val="nil"/>
              <w:right w:val="nil"/>
            </w:tcBorders>
          </w:tcPr>
          <w:p w:rsidR="00D847A6" w:rsidRPr="005E351E" w:rsidRDefault="00D847A6">
            <w:pPr>
              <w:spacing w:after="160" w:line="259" w:lineRule="auto"/>
              <w:ind w:left="0" w:firstLine="0"/>
              <w:jc w:val="left"/>
              <w:rPr>
                <w:sz w:val="28"/>
                <w:szCs w:val="28"/>
                <w:lang w:val="en-US"/>
              </w:rPr>
            </w:pPr>
          </w:p>
        </w:tc>
        <w:tc>
          <w:tcPr>
            <w:tcW w:w="708" w:type="dxa"/>
            <w:tcBorders>
              <w:top w:val="nil"/>
              <w:left w:val="nil"/>
              <w:bottom w:val="nil"/>
              <w:right w:val="nil"/>
            </w:tcBorders>
          </w:tcPr>
          <w:p w:rsidR="00D847A6" w:rsidRPr="005E351E" w:rsidRDefault="00D847A6">
            <w:pPr>
              <w:spacing w:after="160" w:line="259" w:lineRule="auto"/>
              <w:ind w:left="0" w:firstLine="0"/>
              <w:jc w:val="left"/>
              <w:rPr>
                <w:sz w:val="28"/>
                <w:szCs w:val="28"/>
                <w:lang w:val="en-US"/>
              </w:rPr>
            </w:pPr>
          </w:p>
        </w:tc>
        <w:tc>
          <w:tcPr>
            <w:tcW w:w="478" w:type="dxa"/>
            <w:tcBorders>
              <w:top w:val="nil"/>
              <w:left w:val="nil"/>
              <w:bottom w:val="nil"/>
              <w:right w:val="nil"/>
            </w:tcBorders>
          </w:tcPr>
          <w:p w:rsidR="00D847A6" w:rsidRPr="005E351E" w:rsidRDefault="00D847A6">
            <w:pPr>
              <w:spacing w:after="160" w:line="259" w:lineRule="auto"/>
              <w:ind w:left="0" w:firstLine="0"/>
              <w:jc w:val="left"/>
              <w:rPr>
                <w:sz w:val="28"/>
                <w:szCs w:val="28"/>
                <w:lang w:val="en-US"/>
              </w:rPr>
            </w:pPr>
          </w:p>
        </w:tc>
      </w:tr>
      <w:tr w:rsidR="00D847A6" w:rsidRPr="005E351E">
        <w:trPr>
          <w:trHeight w:val="781"/>
        </w:trPr>
        <w:tc>
          <w:tcPr>
            <w:tcW w:w="4531" w:type="dxa"/>
            <w:tcBorders>
              <w:top w:val="nil"/>
              <w:left w:val="nil"/>
              <w:bottom w:val="nil"/>
              <w:right w:val="nil"/>
            </w:tcBorders>
            <w:vAlign w:val="bottom"/>
          </w:tcPr>
          <w:p w:rsidR="00D847A6" w:rsidRPr="005E351E" w:rsidRDefault="00084128">
            <w:pPr>
              <w:tabs>
                <w:tab w:val="center" w:pos="3115"/>
                <w:tab w:val="center" w:pos="3823"/>
              </w:tabs>
              <w:spacing w:after="149" w:line="259" w:lineRule="auto"/>
              <w:ind w:left="0" w:firstLine="0"/>
              <w:jc w:val="left"/>
              <w:rPr>
                <w:sz w:val="28"/>
                <w:szCs w:val="28"/>
                <w:lang w:val="en-US"/>
              </w:rPr>
            </w:pPr>
            <w:r w:rsidRPr="005E351E">
              <w:rPr>
                <w:sz w:val="28"/>
                <w:szCs w:val="28"/>
                <w:lang w:val="en-US"/>
              </w:rPr>
              <w:t xml:space="preserve">W(p) </w:t>
            </w:r>
            <w:r w:rsidRPr="005E351E">
              <w:rPr>
                <w:rFonts w:ascii="Segoe UI Symbol" w:eastAsia="Segoe UI Symbol" w:hAnsi="Segoe UI Symbol" w:cs="Segoe UI Symbol"/>
                <w:sz w:val="28"/>
                <w:szCs w:val="28"/>
                <w:lang w:val="en-US"/>
              </w:rPr>
              <w:t xml:space="preserve">= </w:t>
            </w:r>
            <w:r w:rsidRPr="005E351E">
              <w:rPr>
                <w:sz w:val="28"/>
                <w:szCs w:val="28"/>
                <w:u w:val="single" w:color="000000"/>
                <w:lang w:val="en-US"/>
              </w:rPr>
              <w:t>C</w:t>
            </w:r>
            <w:r w:rsidRPr="005E351E">
              <w:rPr>
                <w:sz w:val="28"/>
                <w:szCs w:val="28"/>
                <w:lang w:val="en-US"/>
              </w:rPr>
              <w:t>n</w:t>
            </w:r>
            <w:r w:rsidRPr="005E351E">
              <w:rPr>
                <w:rFonts w:ascii="Segoe UI Symbol" w:eastAsia="Segoe UI Symbol" w:hAnsi="Segoe UI Symbol" w:cs="Segoe UI Symbol"/>
                <w:sz w:val="28"/>
                <w:szCs w:val="28"/>
                <w:lang w:val="en-US"/>
              </w:rPr>
              <w:t>⋅</w:t>
            </w:r>
            <w:r w:rsidRPr="005E351E">
              <w:rPr>
                <w:sz w:val="28"/>
                <w:szCs w:val="28"/>
                <w:u w:val="single" w:color="000000"/>
                <w:lang w:val="en-US"/>
              </w:rPr>
              <w:t>exp(</w:t>
            </w:r>
            <w:r w:rsidRPr="005E351E">
              <w:rPr>
                <w:rFonts w:ascii="Segoe UI Symbol" w:eastAsia="Segoe UI Symbol" w:hAnsi="Segoe UI Symbol" w:cs="Segoe UI Symbol"/>
                <w:sz w:val="28"/>
                <w:szCs w:val="28"/>
                <w:lang w:val="en-US"/>
              </w:rPr>
              <w:t>−</w:t>
            </w:r>
            <w:r w:rsidRPr="005E351E">
              <w:rPr>
                <w:sz w:val="28"/>
                <w:szCs w:val="28"/>
                <w:u w:val="single" w:color="000000"/>
                <w:lang w:val="en-US"/>
              </w:rPr>
              <w:t>p</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τ</w:t>
            </w:r>
            <w:r w:rsidRPr="005E351E">
              <w:rPr>
                <w:sz w:val="28"/>
                <w:szCs w:val="28"/>
                <w:u w:val="single" w:color="000000"/>
                <w:lang w:val="en-US"/>
              </w:rPr>
              <w:t>)</w:t>
            </w:r>
            <w:r w:rsidRPr="005E351E">
              <w:rPr>
                <w:sz w:val="28"/>
                <w:szCs w:val="28"/>
                <w:lang w:val="en-US"/>
              </w:rPr>
              <w:t xml:space="preserve">  </w:t>
            </w:r>
            <w:r w:rsidRPr="005E351E">
              <w:rPr>
                <w:sz w:val="28"/>
                <w:szCs w:val="28"/>
              </w:rPr>
              <w:t>и</w:t>
            </w:r>
            <w:r w:rsidRPr="005E351E">
              <w:rPr>
                <w:sz w:val="28"/>
                <w:szCs w:val="28"/>
                <w:lang w:val="en-US"/>
              </w:rPr>
              <w:t xml:space="preserve"> </w:t>
            </w:r>
            <w:r w:rsidRPr="005E351E">
              <w:rPr>
                <w:sz w:val="28"/>
                <w:szCs w:val="28"/>
              </w:rPr>
              <w:t>т</w:t>
            </w:r>
            <w:r w:rsidRPr="005E351E">
              <w:rPr>
                <w:sz w:val="28"/>
                <w:szCs w:val="28"/>
                <w:lang w:val="en-US"/>
              </w:rPr>
              <w:t>.</w:t>
            </w:r>
            <w:r w:rsidRPr="005E351E">
              <w:rPr>
                <w:sz w:val="28"/>
                <w:szCs w:val="28"/>
              </w:rPr>
              <w:t>п</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p>
          <w:p w:rsidR="00D847A6" w:rsidRPr="005E351E" w:rsidRDefault="00084128">
            <w:pPr>
              <w:tabs>
                <w:tab w:val="center" w:pos="1260"/>
                <w:tab w:val="center" w:pos="1619"/>
                <w:tab w:val="center" w:pos="1976"/>
              </w:tabs>
              <w:spacing w:after="0" w:line="259" w:lineRule="auto"/>
              <w:ind w:left="0" w:firstLine="0"/>
              <w:jc w:val="left"/>
              <w:rPr>
                <w:sz w:val="28"/>
                <w:szCs w:val="28"/>
              </w:rPr>
            </w:pPr>
            <w:r w:rsidRPr="005E351E">
              <w:rPr>
                <w:rFonts w:ascii="Calibri" w:eastAsia="Calibri" w:hAnsi="Calibri" w:cs="Calibri"/>
                <w:sz w:val="28"/>
                <w:szCs w:val="28"/>
                <w:lang w:val="en-US"/>
              </w:rPr>
              <w:tab/>
            </w:r>
            <w:r w:rsidRPr="005E351E">
              <w:rPr>
                <w:sz w:val="28"/>
                <w:szCs w:val="28"/>
              </w:rPr>
              <w:t>(1</w:t>
            </w:r>
            <w:r w:rsidRPr="005E351E">
              <w:rPr>
                <w:sz w:val="28"/>
                <w:szCs w:val="28"/>
              </w:rPr>
              <w:tab/>
              <w:t>T</w:t>
            </w:r>
            <w:r w:rsidRPr="005E351E">
              <w:rPr>
                <w:sz w:val="28"/>
                <w:szCs w:val="28"/>
              </w:rPr>
              <w:tab/>
              <w:t>p)</w:t>
            </w:r>
          </w:p>
        </w:tc>
        <w:tc>
          <w:tcPr>
            <w:tcW w:w="708" w:type="dxa"/>
            <w:tcBorders>
              <w:top w:val="nil"/>
              <w:left w:val="nil"/>
              <w:bottom w:val="nil"/>
              <w:right w:val="nil"/>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708" w:type="dxa"/>
            <w:tcBorders>
              <w:top w:val="nil"/>
              <w:left w:val="nil"/>
              <w:bottom w:val="nil"/>
              <w:right w:val="nil"/>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708" w:type="dxa"/>
            <w:tcBorders>
              <w:top w:val="nil"/>
              <w:left w:val="nil"/>
              <w:bottom w:val="nil"/>
              <w:right w:val="nil"/>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478" w:type="dxa"/>
            <w:tcBorders>
              <w:top w:val="nil"/>
              <w:left w:val="nil"/>
              <w:bottom w:val="nil"/>
              <w:right w:val="nil"/>
            </w:tcBorders>
          </w:tcPr>
          <w:p w:rsidR="00D847A6" w:rsidRPr="005E351E" w:rsidRDefault="00084128">
            <w:pPr>
              <w:spacing w:after="0" w:line="259" w:lineRule="auto"/>
              <w:ind w:left="0" w:firstLine="0"/>
              <w:rPr>
                <w:sz w:val="28"/>
                <w:szCs w:val="28"/>
              </w:rPr>
            </w:pPr>
            <w:r w:rsidRPr="005E351E">
              <w:rPr>
                <w:sz w:val="28"/>
                <w:szCs w:val="28"/>
              </w:rPr>
              <w:t xml:space="preserve">(1.4) </w:t>
            </w:r>
          </w:p>
        </w:tc>
      </w:tr>
    </w:tbl>
    <w:p w:rsidR="00D847A6" w:rsidRPr="005E351E" w:rsidRDefault="00084128">
      <w:pPr>
        <w:tabs>
          <w:tab w:val="center" w:pos="1604"/>
          <w:tab w:val="center" w:pos="2239"/>
        </w:tabs>
        <w:spacing w:after="0" w:line="259" w:lineRule="auto"/>
        <w:ind w:left="0" w:firstLine="0"/>
        <w:jc w:val="left"/>
        <w:rPr>
          <w:sz w:val="28"/>
          <w:szCs w:val="28"/>
        </w:rPr>
      </w:pPr>
      <w:r w:rsidRPr="005E351E">
        <w:rPr>
          <w:noProof/>
          <w:sz w:val="28"/>
          <w:szCs w:val="28"/>
        </w:rPr>
        <w:drawing>
          <wp:anchor distT="0" distB="0" distL="114300" distR="114300" simplePos="0" relativeHeight="251660288" behindDoc="0" locked="0" layoutInCell="1" allowOverlap="0" wp14:anchorId="1F5B1E2F" wp14:editId="05A1B0FE">
            <wp:simplePos x="0" y="0"/>
            <wp:positionH relativeFrom="column">
              <wp:posOffset>880294</wp:posOffset>
            </wp:positionH>
            <wp:positionV relativeFrom="paragraph">
              <wp:posOffset>63846</wp:posOffset>
            </wp:positionV>
            <wp:extent cx="484632" cy="173736"/>
            <wp:effectExtent l="0" t="0" r="0" b="0"/>
            <wp:wrapSquare wrapText="bothSides"/>
            <wp:docPr id="112718" name="Picture 112718"/>
            <wp:cNvGraphicFramePr/>
            <a:graphic xmlns:a="http://schemas.openxmlformats.org/drawingml/2006/main">
              <a:graphicData uri="http://schemas.openxmlformats.org/drawingml/2006/picture">
                <pic:pic xmlns:pic="http://schemas.openxmlformats.org/drawingml/2006/picture">
                  <pic:nvPicPr>
                    <pic:cNvPr id="112718" name="Picture 112718"/>
                    <pic:cNvPicPr/>
                  </pic:nvPicPr>
                  <pic:blipFill>
                    <a:blip r:embed="rId9"/>
                    <a:stretch>
                      <a:fillRect/>
                    </a:stretch>
                  </pic:blipFill>
                  <pic:spPr>
                    <a:xfrm>
                      <a:off x="0" y="0"/>
                      <a:ext cx="484632" cy="173736"/>
                    </a:xfrm>
                    <a:prstGeom prst="rect">
                      <a:avLst/>
                    </a:prstGeom>
                  </pic:spPr>
                </pic:pic>
              </a:graphicData>
            </a:graphic>
          </wp:anchor>
        </w:drawing>
      </w:r>
      <w:r w:rsidRPr="005E351E">
        <w:rPr>
          <w:rFonts w:ascii="Calibri" w:eastAsia="Calibri" w:hAnsi="Calibri" w:cs="Calibri"/>
          <w:sz w:val="28"/>
          <w:szCs w:val="28"/>
        </w:rPr>
        <w:tab/>
      </w:r>
      <w:r w:rsidRPr="005E351E">
        <w:rPr>
          <w:rFonts w:ascii="Segoe UI Symbol" w:eastAsia="Segoe UI Symbol" w:hAnsi="Segoe UI Symbol" w:cs="Segoe UI Symbol"/>
          <w:sz w:val="28"/>
          <w:szCs w:val="28"/>
        </w:rPr>
        <w:t>∏ +</w:t>
      </w:r>
      <w:r w:rsidRPr="005E351E">
        <w:rPr>
          <w:rFonts w:ascii="Segoe UI Symbol" w:eastAsia="Segoe UI Symbol" w:hAnsi="Segoe UI Symbol" w:cs="Segoe UI Symbol"/>
          <w:sz w:val="28"/>
          <w:szCs w:val="28"/>
        </w:rPr>
        <w:tab/>
        <w:t>⋅</w:t>
      </w:r>
    </w:p>
    <w:p w:rsidR="00D847A6" w:rsidRPr="005E351E" w:rsidRDefault="00084128">
      <w:pPr>
        <w:spacing w:after="102" w:line="259" w:lineRule="auto"/>
        <w:ind w:left="1349" w:right="7503"/>
        <w:jc w:val="left"/>
        <w:rPr>
          <w:sz w:val="28"/>
          <w:szCs w:val="28"/>
        </w:rPr>
      </w:pPr>
      <w:r w:rsidRPr="005E351E">
        <w:rPr>
          <w:sz w:val="28"/>
          <w:szCs w:val="28"/>
        </w:rPr>
        <w:t>i</w:t>
      </w:r>
    </w:p>
    <w:p w:rsidR="00D847A6" w:rsidRPr="005E351E" w:rsidRDefault="00084128">
      <w:pPr>
        <w:spacing w:after="339"/>
        <w:ind w:left="438" w:right="3"/>
        <w:rPr>
          <w:sz w:val="28"/>
          <w:szCs w:val="28"/>
          <w:lang w:val="en-US"/>
        </w:rPr>
      </w:pPr>
      <w:r w:rsidRPr="005E351E">
        <w:rPr>
          <w:sz w:val="28"/>
          <w:szCs w:val="28"/>
          <w:lang w:val="en-US"/>
        </w:rPr>
        <w:t xml:space="preserve">Simple expression of a periodic position with slow is used in </w:t>
      </w:r>
      <w:r w:rsidR="005E351E" w:rsidRPr="005E351E">
        <w:rPr>
          <w:sz w:val="28"/>
          <w:szCs w:val="28"/>
          <w:lang w:val="en-US"/>
        </w:rPr>
        <w:t>Practical</w:t>
      </w:r>
      <w:r w:rsidRPr="005E351E">
        <w:rPr>
          <w:sz w:val="28"/>
          <w:szCs w:val="28"/>
          <w:lang w:val="en-US"/>
        </w:rPr>
        <w:t xml:space="preserve"> works №3 </w:t>
      </w:r>
      <w:r w:rsidRPr="005E351E">
        <w:rPr>
          <w:sz w:val="28"/>
          <w:szCs w:val="28"/>
        </w:rPr>
        <w:t>и</w:t>
      </w:r>
      <w:r w:rsidRPr="005E351E">
        <w:rPr>
          <w:sz w:val="28"/>
          <w:szCs w:val="28"/>
          <w:lang w:val="en-US"/>
        </w:rPr>
        <w:t xml:space="preserve"> №4 : </w:t>
      </w:r>
    </w:p>
    <w:p w:rsidR="00D847A6" w:rsidRPr="005E351E" w:rsidRDefault="00084128">
      <w:pPr>
        <w:tabs>
          <w:tab w:val="center" w:pos="815"/>
          <w:tab w:val="center" w:pos="1606"/>
          <w:tab w:val="center" w:pos="2582"/>
          <w:tab w:val="center" w:pos="3542"/>
          <w:tab w:val="center" w:pos="4251"/>
          <w:tab w:val="center" w:pos="4959"/>
          <w:tab w:val="center" w:pos="5667"/>
          <w:tab w:val="center" w:pos="6375"/>
          <w:tab w:val="center" w:pos="7295"/>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W</w:t>
      </w:r>
      <w:r w:rsidRPr="005E351E">
        <w:rPr>
          <w:sz w:val="28"/>
          <w:szCs w:val="28"/>
          <w:lang w:val="en-US"/>
        </w:rPr>
        <w:t>(</w:t>
      </w:r>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Pr="005E351E">
        <w:rPr>
          <w:i/>
          <w:sz w:val="28"/>
          <w:szCs w:val="28"/>
          <w:u w:val="single" w:color="000000"/>
          <w:vertAlign w:val="superscript"/>
          <w:lang w:val="en-US"/>
        </w:rPr>
        <w:t>C</w:t>
      </w:r>
      <w:r w:rsidRPr="005E351E">
        <w:rPr>
          <w:i/>
          <w:sz w:val="28"/>
          <w:szCs w:val="28"/>
          <w:u w:val="single" w:color="000000"/>
          <w:vertAlign w:val="superscript"/>
          <w:lang w:val="en-US"/>
        </w:rPr>
        <w:tab/>
      </w:r>
      <w:r w:rsidRPr="005E351E">
        <w:rPr>
          <w:rFonts w:ascii="Segoe UI Symbol" w:eastAsia="Segoe UI Symbol" w:hAnsi="Segoe UI Symbol" w:cs="Segoe UI Symbol"/>
          <w:sz w:val="28"/>
          <w:szCs w:val="28"/>
          <w:lang w:val="en-US"/>
        </w:rPr>
        <w:t>⋅</w:t>
      </w:r>
      <w:r w:rsidRPr="005E351E">
        <w:rPr>
          <w:sz w:val="28"/>
          <w:szCs w:val="28"/>
          <w:lang w:val="en-US"/>
        </w:rPr>
        <w:t>exp(</w:t>
      </w:r>
      <w:r w:rsidRPr="005E351E">
        <w:rPr>
          <w:rFonts w:ascii="Segoe UI Symbol" w:eastAsia="Segoe UI Symbol" w:hAnsi="Segoe UI Symbol" w:cs="Segoe UI Symbol"/>
          <w:sz w:val="28"/>
          <w:szCs w:val="28"/>
          <w:lang w:val="en-US"/>
        </w:rPr>
        <w:t>−</w:t>
      </w:r>
      <w:r w:rsidRPr="005E351E">
        <w:rPr>
          <w:i/>
          <w:sz w:val="28"/>
          <w:szCs w:val="28"/>
          <w:lang w:val="en-US"/>
        </w:rPr>
        <w:t>p</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w:t>
      </w:r>
      <w:r w:rsidRPr="005E351E">
        <w:rPr>
          <w:i/>
          <w:sz w:val="28"/>
          <w:szCs w:val="28"/>
          <w:lang w:val="en-US"/>
        </w:rPr>
        <w:t xml:space="preserve"> </w:t>
      </w:r>
      <w:r w:rsidRPr="005E351E">
        <w:rPr>
          <w:i/>
          <w:sz w:val="28"/>
          <w:szCs w:val="28"/>
          <w:lang w:val="en-US"/>
        </w:rPr>
        <w:tab/>
        <w:t xml:space="preserve"> </w:t>
      </w:r>
      <w:r w:rsidRPr="005E351E">
        <w:rPr>
          <w:i/>
          <w:sz w:val="28"/>
          <w:szCs w:val="28"/>
          <w:lang w:val="en-US"/>
        </w:rPr>
        <w:tab/>
        <w:t xml:space="preserve"> </w:t>
      </w:r>
      <w:r w:rsidRPr="005E351E">
        <w:rPr>
          <w:i/>
          <w:sz w:val="28"/>
          <w:szCs w:val="28"/>
          <w:lang w:val="en-US"/>
        </w:rPr>
        <w:tab/>
        <w:t xml:space="preserve"> </w:t>
      </w:r>
      <w:r w:rsidRPr="005E351E">
        <w:rPr>
          <w:i/>
          <w:sz w:val="28"/>
          <w:szCs w:val="28"/>
          <w:lang w:val="en-US"/>
        </w:rPr>
        <w:tab/>
        <w:t xml:space="preserve"> </w:t>
      </w:r>
      <w:r w:rsidRPr="005E351E">
        <w:rPr>
          <w:i/>
          <w:sz w:val="28"/>
          <w:szCs w:val="28"/>
          <w:lang w:val="en-US"/>
        </w:rPr>
        <w:tab/>
        <w:t xml:space="preserve"> </w:t>
      </w:r>
      <w:r w:rsidRPr="005E351E">
        <w:rPr>
          <w:i/>
          <w:sz w:val="28"/>
          <w:szCs w:val="28"/>
          <w:lang w:val="en-US"/>
        </w:rPr>
        <w:tab/>
      </w:r>
      <w:r w:rsidRPr="005E351E">
        <w:rPr>
          <w:sz w:val="28"/>
          <w:szCs w:val="28"/>
          <w:lang w:val="en-US"/>
        </w:rPr>
        <w:t xml:space="preserve">(1.5) </w:t>
      </w:r>
    </w:p>
    <w:p w:rsidR="00D847A6" w:rsidRPr="005E351E" w:rsidRDefault="00084128">
      <w:pPr>
        <w:spacing w:after="0" w:line="259" w:lineRule="auto"/>
        <w:ind w:left="1239"/>
        <w:jc w:val="left"/>
        <w:rPr>
          <w:sz w:val="28"/>
          <w:szCs w:val="28"/>
          <w:lang w:val="en-US"/>
        </w:rPr>
      </w:pPr>
      <w:r w:rsidRPr="005E351E">
        <w:rPr>
          <w:sz w:val="28"/>
          <w:szCs w:val="28"/>
          <w:lang w:val="en-US"/>
        </w:rPr>
        <w:t>1</w:t>
      </w:r>
      <w:r w:rsidRPr="005E351E">
        <w:rPr>
          <w:rFonts w:ascii="Segoe UI Symbol" w:eastAsia="Segoe UI Symbol" w:hAnsi="Segoe UI Symbol" w:cs="Segoe UI Symbol"/>
          <w:sz w:val="28"/>
          <w:szCs w:val="28"/>
          <w:lang w:val="en-US"/>
        </w:rPr>
        <w:t>+</w:t>
      </w:r>
      <w:r w:rsidRPr="005E351E">
        <w:rPr>
          <w:i/>
          <w:sz w:val="28"/>
          <w:szCs w:val="28"/>
          <w:lang w:val="en-US"/>
        </w:rPr>
        <w:t xml:space="preserve">T </w:t>
      </w:r>
      <w:r w:rsidRPr="005E351E">
        <w:rPr>
          <w:rFonts w:ascii="Segoe UI Symbol" w:eastAsia="Segoe UI Symbol" w:hAnsi="Segoe UI Symbol" w:cs="Segoe UI Symbol"/>
          <w:sz w:val="28"/>
          <w:szCs w:val="28"/>
          <w:lang w:val="en-US"/>
        </w:rPr>
        <w:t xml:space="preserve">⋅ </w:t>
      </w:r>
      <w:r w:rsidRPr="005E351E">
        <w:rPr>
          <w:i/>
          <w:sz w:val="28"/>
          <w:szCs w:val="28"/>
          <w:lang w:val="en-US"/>
        </w:rPr>
        <w:t>p</w:t>
      </w:r>
    </w:p>
    <w:p w:rsidR="00D847A6" w:rsidRPr="005E351E" w:rsidRDefault="00084128">
      <w:pPr>
        <w:spacing w:after="458"/>
        <w:ind w:left="438" w:right="3"/>
        <w:rPr>
          <w:sz w:val="28"/>
          <w:szCs w:val="28"/>
          <w:lang w:val="en-US"/>
        </w:rPr>
      </w:pPr>
      <w:r w:rsidRPr="005E351E">
        <w:rPr>
          <w:sz w:val="28"/>
          <w:szCs w:val="28"/>
          <w:lang w:val="en-US"/>
        </w:rPr>
        <w:t xml:space="preserve">For the objects without leveling we may use W(p) in general case: </w:t>
      </w:r>
    </w:p>
    <w:p w:rsidR="00D847A6" w:rsidRPr="005E351E" w:rsidRDefault="00084128">
      <w:pPr>
        <w:tabs>
          <w:tab w:val="center" w:pos="3069"/>
          <w:tab w:val="center" w:pos="6374"/>
          <w:tab w:val="center" w:pos="7295"/>
        </w:tabs>
        <w:spacing w:after="107"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W(p) </w:t>
      </w:r>
      <w:r w:rsidRPr="005E351E">
        <w:rPr>
          <w:rFonts w:ascii="Segoe UI Symbol" w:eastAsia="Segoe UI Symbol" w:hAnsi="Segoe UI Symbol" w:cs="Segoe UI Symbol"/>
          <w:sz w:val="28"/>
          <w:szCs w:val="28"/>
          <w:lang w:val="en-US"/>
        </w:rPr>
        <w:t xml:space="preserve">= </w:t>
      </w:r>
      <w:r w:rsidRPr="005E351E">
        <w:rPr>
          <w:rFonts w:ascii="Segoe UI Symbol" w:eastAsia="Segoe UI Symbol" w:hAnsi="Segoe UI Symbol" w:cs="Segoe UI Symbol"/>
          <w:sz w:val="28"/>
          <w:szCs w:val="28"/>
        </w:rPr>
        <w:t></w:t>
      </w:r>
      <w:r w:rsidRPr="005E351E">
        <w:rPr>
          <w:sz w:val="28"/>
          <w:szCs w:val="28"/>
          <w:u w:val="single" w:color="000000"/>
          <w:lang w:val="en-US"/>
        </w:rPr>
        <w:t>D</w:t>
      </w:r>
      <w:r w:rsidRPr="005E351E">
        <w:rPr>
          <w:sz w:val="28"/>
          <w:szCs w:val="28"/>
          <w:lang w:val="en-US"/>
        </w:rPr>
        <w:t xml:space="preserve">p </w:t>
      </w:r>
      <w:r w:rsidRPr="005E351E">
        <w:rPr>
          <w:rFonts w:ascii="Segoe UI Symbol" w:eastAsia="Segoe UI Symbol" w:hAnsi="Segoe UI Symbol" w:cs="Segoe UI Symbol"/>
          <w:sz w:val="28"/>
          <w:szCs w:val="28"/>
          <w:lang w:val="en-US"/>
        </w:rPr>
        <w:t>−</w:t>
      </w:r>
      <w:r w:rsidRPr="005E351E">
        <w:rPr>
          <w:sz w:val="28"/>
          <w:szCs w:val="28"/>
          <w:lang w:val="en-US"/>
        </w:rPr>
        <w:t>C</w:t>
      </w:r>
      <w:r w:rsidRPr="005E351E">
        <w:rPr>
          <w:rFonts w:ascii="Segoe UI Symbol" w:eastAsia="Segoe UI Symbol" w:hAnsi="Segoe UI Symbol" w:cs="Segoe UI Symbol"/>
          <w:sz w:val="28"/>
          <w:szCs w:val="28"/>
          <w:lang w:val="en-US"/>
        </w:rPr>
        <w:t xml:space="preserve">⋅ </w:t>
      </w:r>
      <w:r w:rsidRPr="005E351E">
        <w:rPr>
          <w:sz w:val="28"/>
          <w:szCs w:val="28"/>
          <w:u w:val="single" w:color="000000"/>
          <w:lang w:val="en-US"/>
        </w:rPr>
        <w:t>b</w:t>
      </w:r>
      <w:r w:rsidRPr="005E351E">
        <w:rPr>
          <w:sz w:val="28"/>
          <w:szCs w:val="28"/>
          <w:lang w:val="en-US"/>
        </w:rPr>
        <w:t>a</w:t>
      </w:r>
      <w:r w:rsidRPr="005E351E">
        <w:rPr>
          <w:sz w:val="28"/>
          <w:szCs w:val="28"/>
          <w:u w:val="single" w:color="000000"/>
          <w:lang w:val="en-US"/>
        </w:rPr>
        <w:t>1</w:t>
      </w:r>
      <w:r w:rsidRPr="005E351E">
        <w:rPr>
          <w:sz w:val="28"/>
          <w:szCs w:val="28"/>
          <w:lang w:val="en-US"/>
        </w:rPr>
        <w:t>1</w:t>
      </w:r>
      <w:r w:rsidRPr="005E351E">
        <w:rPr>
          <w:rFonts w:ascii="Segoe UI Symbol" w:eastAsia="Segoe UI Symbol" w:hAnsi="Segoe UI Symbol" w:cs="Segoe UI Symbol"/>
          <w:sz w:val="28"/>
          <w:szCs w:val="28"/>
          <w:lang w:val="en-US"/>
        </w:rPr>
        <w:t>++</w:t>
      </w:r>
      <w:r w:rsidRPr="005E351E">
        <w:rPr>
          <w:sz w:val="28"/>
          <w:szCs w:val="28"/>
          <w:u w:val="single" w:color="000000"/>
          <w:lang w:val="en-US"/>
        </w:rPr>
        <w:t>b</w:t>
      </w:r>
      <w:r w:rsidRPr="005E351E">
        <w:rPr>
          <w:sz w:val="28"/>
          <w:szCs w:val="28"/>
          <w:lang w:val="en-US"/>
        </w:rPr>
        <w:t>a</w:t>
      </w:r>
      <w:r w:rsidRPr="005E351E">
        <w:rPr>
          <w:sz w:val="28"/>
          <w:szCs w:val="28"/>
          <w:u w:val="single" w:color="000000"/>
          <w:lang w:val="en-US"/>
        </w:rPr>
        <w:t>2</w:t>
      </w:r>
      <w:r w:rsidRPr="005E351E">
        <w:rPr>
          <w:sz w:val="28"/>
          <w:szCs w:val="28"/>
          <w:lang w:val="en-US"/>
        </w:rPr>
        <w:t xml:space="preserve">2 </w:t>
      </w:r>
      <w:r w:rsidRPr="005E351E">
        <w:rPr>
          <w:rFonts w:ascii="Segoe UI Symbol" w:eastAsia="Segoe UI Symbol" w:hAnsi="Segoe UI Symbol" w:cs="Segoe UI Symbol"/>
          <w:sz w:val="28"/>
          <w:szCs w:val="28"/>
          <w:lang w:val="en-US"/>
        </w:rPr>
        <w:t>⋅⋅</w:t>
      </w:r>
      <w:r w:rsidRPr="005E351E">
        <w:rPr>
          <w:sz w:val="28"/>
          <w:szCs w:val="28"/>
          <w:u w:val="single" w:color="000000"/>
          <w:lang w:val="en-US"/>
        </w:rPr>
        <w:t>p</w:t>
      </w:r>
      <w:r w:rsidRPr="005E351E">
        <w:rPr>
          <w:sz w:val="28"/>
          <w:szCs w:val="28"/>
          <w:lang w:val="en-US"/>
        </w:rPr>
        <w:t>p</w:t>
      </w:r>
      <w:r w:rsidRPr="005E351E">
        <w:rPr>
          <w:rFonts w:ascii="Segoe UI Symbol" w:eastAsia="Segoe UI Symbol" w:hAnsi="Segoe UI Symbol" w:cs="Segoe UI Symbol"/>
          <w:sz w:val="28"/>
          <w:szCs w:val="28"/>
          <w:lang w:val="en-US"/>
        </w:rPr>
        <w:t>++</w:t>
      </w:r>
      <w:r w:rsidRPr="005E351E">
        <w:rPr>
          <w:rFonts w:ascii="MT Extra" w:eastAsia="MT Extra" w:hAnsi="MT Extra" w:cs="MT Extra"/>
          <w:sz w:val="28"/>
          <w:szCs w:val="28"/>
        </w:rPr>
        <w:t></w:t>
      </w:r>
      <w:r w:rsidRPr="005E351E">
        <w:rPr>
          <w:rFonts w:ascii="MT Extra" w:eastAsia="MT Extra" w:hAnsi="MT Extra" w:cs="MT Extra"/>
          <w:sz w:val="28"/>
          <w:szCs w:val="28"/>
        </w:rPr>
        <w:t></w:t>
      </w:r>
      <w:r w:rsidRPr="005E351E">
        <w:rPr>
          <w:rFonts w:ascii="Segoe UI Symbol" w:eastAsia="Segoe UI Symbol" w:hAnsi="Segoe UI Symbol" w:cs="Segoe UI Symbol"/>
          <w:sz w:val="28"/>
          <w:szCs w:val="28"/>
          <w:lang w:val="en-US"/>
        </w:rPr>
        <w:t>++</w:t>
      </w:r>
      <w:r w:rsidRPr="005E351E">
        <w:rPr>
          <w:sz w:val="28"/>
          <w:szCs w:val="28"/>
          <w:u w:val="single" w:color="000000"/>
          <w:lang w:val="en-US"/>
        </w:rPr>
        <w:t>b</w:t>
      </w:r>
      <w:r w:rsidRPr="005E351E">
        <w:rPr>
          <w:sz w:val="28"/>
          <w:szCs w:val="28"/>
          <w:lang w:val="en-US"/>
        </w:rPr>
        <w:t>a</w:t>
      </w:r>
      <w:r w:rsidRPr="005E351E">
        <w:rPr>
          <w:sz w:val="28"/>
          <w:szCs w:val="28"/>
          <w:u w:val="single" w:color="000000"/>
          <w:lang w:val="en-US"/>
        </w:rPr>
        <w:t>m</w:t>
      </w:r>
      <w:r w:rsidRPr="005E351E">
        <w:rPr>
          <w:sz w:val="28"/>
          <w:szCs w:val="28"/>
          <w:lang w:val="en-US"/>
        </w:rPr>
        <w:t>n</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u w:val="single" w:color="000000"/>
          <w:lang w:val="en-US"/>
        </w:rPr>
        <w:t>+</w:t>
      </w:r>
      <w:r w:rsidRPr="005E351E">
        <w:rPr>
          <w:sz w:val="28"/>
          <w:szCs w:val="28"/>
          <w:lang w:val="en-US"/>
        </w:rPr>
        <w:t>1</w:t>
      </w:r>
      <w:r w:rsidRPr="005E351E">
        <w:rPr>
          <w:sz w:val="28"/>
          <w:szCs w:val="28"/>
          <w:u w:val="single" w:color="000000"/>
          <w:lang w:val="en-US"/>
        </w:rPr>
        <w:t xml:space="preserve">1 </w:t>
      </w:r>
      <w:r w:rsidRPr="005E351E">
        <w:rPr>
          <w:rFonts w:ascii="Segoe UI Symbol" w:eastAsia="Segoe UI Symbol" w:hAnsi="Segoe UI Symbol" w:cs="Segoe UI Symbol"/>
          <w:sz w:val="28"/>
          <w:szCs w:val="28"/>
          <w:lang w:val="en-US"/>
        </w:rPr>
        <w:t>⋅⋅</w:t>
      </w:r>
      <w:r w:rsidRPr="005E351E">
        <w:rPr>
          <w:sz w:val="28"/>
          <w:szCs w:val="28"/>
          <w:lang w:val="en-US"/>
        </w:rPr>
        <w:t>p</w:t>
      </w:r>
      <w:r w:rsidRPr="005E351E">
        <w:rPr>
          <w:sz w:val="28"/>
          <w:szCs w:val="28"/>
          <w:u w:val="single" w:color="000000"/>
          <w:lang w:val="en-US"/>
        </w:rPr>
        <w:t>p</w:t>
      </w:r>
      <w:r w:rsidRPr="005E351E">
        <w:rPr>
          <w:sz w:val="28"/>
          <w:szCs w:val="28"/>
          <w:lang w:val="en-US"/>
        </w:rPr>
        <w:t xml:space="preserve">nm </w:t>
      </w:r>
      <w:r w:rsidRPr="005E351E">
        <w:rPr>
          <w:rFonts w:ascii="Segoe UI Symbol" w:eastAsia="Segoe UI Symbol" w:hAnsi="Segoe UI Symbol" w:cs="Segoe UI Symbol"/>
          <w:sz w:val="28"/>
          <w:szCs w:val="28"/>
        </w:rPr>
        <w:t></w:t>
      </w:r>
      <w:r w:rsidRPr="005E351E">
        <w:rPr>
          <w:rFonts w:ascii="Segoe UI Symbol" w:eastAsia="Segoe UI Symbol" w:hAnsi="Segoe UI Symbol" w:cs="Segoe UI Symbol"/>
          <w:sz w:val="28"/>
          <w:szCs w:val="28"/>
          <w:lang w:val="en-US"/>
        </w:rPr>
        <w:t>⋅</w:t>
      </w:r>
      <w:r w:rsidRPr="005E351E">
        <w:rPr>
          <w:sz w:val="28"/>
          <w:szCs w:val="28"/>
          <w:lang w:val="en-US"/>
        </w:rPr>
        <w:t>exp(</w:t>
      </w:r>
      <w:r w:rsidRPr="005E351E">
        <w:rPr>
          <w:rFonts w:ascii="Segoe UI Symbol" w:eastAsia="Segoe UI Symbol" w:hAnsi="Segoe UI Symbol" w:cs="Segoe UI Symbol"/>
          <w:sz w:val="28"/>
          <w:szCs w:val="28"/>
          <w:lang w:val="en-US"/>
        </w:rPr>
        <w:t>−</w:t>
      </w:r>
      <w:r w:rsidRPr="005E351E">
        <w:rPr>
          <w:sz w:val="28"/>
          <w:szCs w:val="28"/>
          <w:lang w:val="en-US"/>
        </w:rPr>
        <w:t>p</w:t>
      </w:r>
      <w:r w:rsidRPr="005E351E">
        <w:rPr>
          <w:rFonts w:ascii="Segoe UI Symbol" w:eastAsia="Segoe UI Symbol" w:hAnsi="Segoe UI Symbol" w:cs="Segoe UI Symbol"/>
          <w:sz w:val="28"/>
          <w:szCs w:val="28"/>
          <w:lang w:val="en-US"/>
        </w:rPr>
        <w:t>⋅</w:t>
      </w:r>
      <w:r w:rsidRPr="005E351E">
        <w:rPr>
          <w:sz w:val="28"/>
          <w:szCs w:val="28"/>
          <w:lang w:val="en-US"/>
        </w:rPr>
        <w:t>t)</w:t>
      </w:r>
      <w:r w:rsidRPr="005E351E">
        <w:rPr>
          <w:i/>
          <w:sz w:val="28"/>
          <w:szCs w:val="28"/>
          <w:lang w:val="en-US"/>
        </w:rPr>
        <w:t xml:space="preserve"> </w:t>
      </w:r>
      <w:r w:rsidRPr="005E351E">
        <w:rPr>
          <w:i/>
          <w:sz w:val="28"/>
          <w:szCs w:val="28"/>
          <w:lang w:val="en-US"/>
        </w:rPr>
        <w:tab/>
        <w:t xml:space="preserve"> </w:t>
      </w:r>
      <w:r w:rsidRPr="005E351E">
        <w:rPr>
          <w:i/>
          <w:sz w:val="28"/>
          <w:szCs w:val="28"/>
          <w:lang w:val="en-US"/>
        </w:rPr>
        <w:tab/>
      </w:r>
      <w:r w:rsidRPr="005E351E">
        <w:rPr>
          <w:sz w:val="28"/>
          <w:szCs w:val="28"/>
          <w:lang w:val="en-US"/>
        </w:rPr>
        <w:t xml:space="preserve">(1.6) </w:t>
      </w:r>
    </w:p>
    <w:p w:rsidR="00D847A6" w:rsidRPr="005E351E" w:rsidRDefault="00084128">
      <w:pPr>
        <w:spacing w:after="0" w:line="259" w:lineRule="auto"/>
        <w:ind w:left="1239"/>
        <w:jc w:val="left"/>
        <w:rPr>
          <w:sz w:val="28"/>
          <w:szCs w:val="28"/>
          <w:lang w:val="en-US"/>
        </w:rPr>
      </w:pPr>
      <w:r w:rsidRPr="005E351E">
        <w:rPr>
          <w:rFonts w:ascii="Segoe UI Symbol" w:eastAsia="Segoe UI Symbol" w:hAnsi="Segoe UI Symbol" w:cs="Segoe UI Symbol"/>
          <w:sz w:val="28"/>
          <w:szCs w:val="28"/>
        </w:rPr>
        <w:t></w:t>
      </w:r>
    </w:p>
    <w:p w:rsidR="00D847A6" w:rsidRPr="005E351E" w:rsidRDefault="00084128">
      <w:pPr>
        <w:spacing w:after="315"/>
        <w:ind w:left="437" w:right="3"/>
        <w:rPr>
          <w:sz w:val="28"/>
          <w:szCs w:val="28"/>
          <w:lang w:val="en-US"/>
        </w:rPr>
      </w:pPr>
      <w:r w:rsidRPr="005E351E">
        <w:rPr>
          <w:sz w:val="28"/>
          <w:szCs w:val="28"/>
          <w:lang w:val="en-US"/>
        </w:rPr>
        <w:t xml:space="preserve">Or simple expressions: </w:t>
      </w:r>
    </w:p>
    <w:p w:rsidR="00D847A6" w:rsidRPr="005E351E" w:rsidRDefault="00084128">
      <w:pPr>
        <w:tabs>
          <w:tab w:val="center" w:pos="824"/>
          <w:tab w:val="center" w:pos="1971"/>
          <w:tab w:val="center" w:pos="3285"/>
          <w:tab w:val="center" w:pos="4250"/>
          <w:tab w:val="center" w:pos="4958"/>
          <w:tab w:val="center" w:pos="5667"/>
          <w:tab w:val="center" w:pos="6587"/>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W(p)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Pr="005E351E">
        <w:rPr>
          <w:rFonts w:ascii="Calibri" w:eastAsia="Calibri" w:hAnsi="Calibri" w:cs="Calibri"/>
          <w:noProof/>
          <w:sz w:val="28"/>
          <w:szCs w:val="28"/>
        </w:rPr>
        <mc:AlternateContent>
          <mc:Choice Requires="wpg">
            <w:drawing>
              <wp:inline distT="0" distB="0" distL="0" distR="0" wp14:anchorId="270FB16E" wp14:editId="2016826F">
                <wp:extent cx="932993" cy="6347"/>
                <wp:effectExtent l="0" t="0" r="0" b="0"/>
                <wp:docPr id="89669" name="Group 89669"/>
                <wp:cNvGraphicFramePr/>
                <a:graphic xmlns:a="http://schemas.openxmlformats.org/drawingml/2006/main">
                  <a:graphicData uri="http://schemas.microsoft.com/office/word/2010/wordprocessingGroup">
                    <wpg:wgp>
                      <wpg:cNvGrpSpPr/>
                      <wpg:grpSpPr>
                        <a:xfrm>
                          <a:off x="0" y="0"/>
                          <a:ext cx="932993" cy="6347"/>
                          <a:chOff x="0" y="0"/>
                          <a:chExt cx="932993" cy="6347"/>
                        </a:xfrm>
                      </wpg:grpSpPr>
                      <wps:wsp>
                        <wps:cNvPr id="1056" name="Shape 1056"/>
                        <wps:cNvSpPr/>
                        <wps:spPr>
                          <a:xfrm>
                            <a:off x="0" y="0"/>
                            <a:ext cx="932993" cy="0"/>
                          </a:xfrm>
                          <a:custGeom>
                            <a:avLst/>
                            <a:gdLst/>
                            <a:ahLst/>
                            <a:cxnLst/>
                            <a:rect l="0" t="0" r="0" b="0"/>
                            <a:pathLst>
                              <a:path w="932993">
                                <a:moveTo>
                                  <a:pt x="0" y="0"/>
                                </a:moveTo>
                                <a:lnTo>
                                  <a:pt x="932993" y="0"/>
                                </a:lnTo>
                              </a:path>
                            </a:pathLst>
                          </a:custGeom>
                          <a:ln w="6347"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9669" style="width:73.464pt;height:0.499755pt;mso-position-horizontal-relative:char;mso-position-vertical-relative:line" coordsize="9329,63">
                <v:shape id="Shape 1056" style="position:absolute;width:9329;height:0;left:0;top:0;" coordsize="932993,0" path="m0,0l932993,0">
                  <v:stroke weight="0.499755pt" endcap="square" joinstyle="miter" miterlimit="10" on="true" color="#000000"/>
                  <v:fill on="false" color="#000000" opacity="0"/>
                </v:shape>
              </v:group>
            </w:pict>
          </mc:Fallback>
        </mc:AlternateContent>
      </w:r>
      <w:r w:rsidRPr="005E351E">
        <w:rPr>
          <w:sz w:val="28"/>
          <w:szCs w:val="28"/>
          <w:vertAlign w:val="superscript"/>
          <w:lang w:val="en-US"/>
        </w:rPr>
        <w:t>C</w:t>
      </w:r>
      <w:r w:rsidRPr="005E351E">
        <w:rPr>
          <w:sz w:val="28"/>
          <w:szCs w:val="28"/>
          <w:vertAlign w:val="superscript"/>
          <w:lang w:val="en-US"/>
        </w:rPr>
        <w:tab/>
      </w:r>
      <w:r w:rsidRPr="005E351E">
        <w:rPr>
          <w:rFonts w:ascii="Segoe UI Symbol" w:eastAsia="Segoe UI Symbol" w:hAnsi="Segoe UI Symbol" w:cs="Segoe UI Symbol"/>
          <w:sz w:val="28"/>
          <w:szCs w:val="28"/>
          <w:lang w:val="en-US"/>
        </w:rPr>
        <w:t>⋅</w:t>
      </w:r>
      <w:r w:rsidRPr="005E351E">
        <w:rPr>
          <w:sz w:val="28"/>
          <w:szCs w:val="28"/>
          <w:lang w:val="en-US"/>
        </w:rPr>
        <w:t>exp(</w:t>
      </w:r>
      <w:r w:rsidRPr="005E351E">
        <w:rPr>
          <w:rFonts w:ascii="Segoe UI Symbol" w:eastAsia="Segoe UI Symbol" w:hAnsi="Segoe UI Symbol" w:cs="Segoe UI Symbol"/>
          <w:sz w:val="28"/>
          <w:szCs w:val="28"/>
          <w:lang w:val="en-US"/>
        </w:rPr>
        <w:t>−</w:t>
      </w:r>
      <w:r w:rsidRPr="005E351E">
        <w:rPr>
          <w:sz w:val="28"/>
          <w:szCs w:val="28"/>
          <w:lang w:val="en-US"/>
        </w:rPr>
        <w:t>p</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w:t>
      </w:r>
      <w:r w:rsidRPr="005E351E">
        <w:rPr>
          <w:i/>
          <w:sz w:val="28"/>
          <w:szCs w:val="28"/>
          <w:lang w:val="en-US"/>
        </w:rPr>
        <w:t xml:space="preserve"> </w:t>
      </w:r>
      <w:r w:rsidRPr="005E351E">
        <w:rPr>
          <w:i/>
          <w:sz w:val="28"/>
          <w:szCs w:val="28"/>
          <w:lang w:val="en-US"/>
        </w:rPr>
        <w:tab/>
        <w:t xml:space="preserve"> </w:t>
      </w:r>
      <w:r w:rsidRPr="005E351E">
        <w:rPr>
          <w:i/>
          <w:sz w:val="28"/>
          <w:szCs w:val="28"/>
          <w:lang w:val="en-US"/>
        </w:rPr>
        <w:tab/>
        <w:t xml:space="preserve"> </w:t>
      </w:r>
      <w:r w:rsidRPr="005E351E">
        <w:rPr>
          <w:i/>
          <w:sz w:val="28"/>
          <w:szCs w:val="28"/>
          <w:lang w:val="en-US"/>
        </w:rPr>
        <w:tab/>
        <w:t xml:space="preserve"> </w:t>
      </w:r>
      <w:r w:rsidRPr="005E351E">
        <w:rPr>
          <w:i/>
          <w:sz w:val="28"/>
          <w:szCs w:val="28"/>
          <w:lang w:val="en-US"/>
        </w:rPr>
        <w:tab/>
      </w:r>
      <w:r w:rsidRPr="005E351E">
        <w:rPr>
          <w:sz w:val="28"/>
          <w:szCs w:val="28"/>
          <w:lang w:val="en-US"/>
        </w:rPr>
        <w:t xml:space="preserve">(1.7) </w:t>
      </w:r>
    </w:p>
    <w:p w:rsidR="00D847A6" w:rsidRPr="005E351E" w:rsidRDefault="00084128">
      <w:pPr>
        <w:spacing w:after="3" w:line="259" w:lineRule="auto"/>
        <w:ind w:left="1263"/>
        <w:jc w:val="left"/>
        <w:rPr>
          <w:sz w:val="28"/>
          <w:szCs w:val="28"/>
          <w:lang w:val="en-US"/>
        </w:rPr>
      </w:pPr>
      <w:r w:rsidRPr="005E351E">
        <w:rPr>
          <w:sz w:val="28"/>
          <w:szCs w:val="28"/>
          <w:lang w:val="en-US"/>
        </w:rPr>
        <w:t>p</w:t>
      </w:r>
      <w:r w:rsidRPr="005E351E">
        <w:rPr>
          <w:rFonts w:ascii="Segoe UI Symbol" w:eastAsia="Segoe UI Symbol" w:hAnsi="Segoe UI Symbol" w:cs="Segoe UI Symbol"/>
          <w:sz w:val="28"/>
          <w:szCs w:val="28"/>
          <w:lang w:val="en-US"/>
        </w:rPr>
        <w:t>⋅</w:t>
      </w:r>
      <w:r w:rsidRPr="005E351E">
        <w:rPr>
          <w:sz w:val="28"/>
          <w:szCs w:val="28"/>
          <w:lang w:val="en-US"/>
        </w:rPr>
        <w:t>T</w:t>
      </w:r>
      <w:r w:rsidRPr="005E351E">
        <w:rPr>
          <w:sz w:val="28"/>
          <w:szCs w:val="28"/>
          <w:vertAlign w:val="subscript"/>
        </w:rPr>
        <w:t>Б</w:t>
      </w:r>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rFonts w:ascii="Segoe UI Symbol" w:eastAsia="Segoe UI Symbol" w:hAnsi="Segoe UI Symbol" w:cs="Segoe UI Symbol"/>
          <w:sz w:val="28"/>
          <w:szCs w:val="28"/>
          <w:lang w:val="en-US"/>
        </w:rPr>
        <w:t>+</w:t>
      </w:r>
      <w:r w:rsidRPr="005E351E">
        <w:rPr>
          <w:sz w:val="28"/>
          <w:szCs w:val="28"/>
          <w:lang w:val="en-US"/>
        </w:rPr>
        <w:t>T</w:t>
      </w:r>
      <w:r w:rsidRPr="005E351E">
        <w:rPr>
          <w:rFonts w:ascii="Segoe UI Symbol" w:eastAsia="Segoe UI Symbol" w:hAnsi="Segoe UI Symbol" w:cs="Segoe UI Symbol"/>
          <w:sz w:val="28"/>
          <w:szCs w:val="28"/>
          <w:lang w:val="en-US"/>
        </w:rPr>
        <w:t>⋅</w:t>
      </w:r>
      <w:r w:rsidRPr="005E351E">
        <w:rPr>
          <w:sz w:val="28"/>
          <w:szCs w:val="28"/>
          <w:lang w:val="en-US"/>
        </w:rPr>
        <w:t>p)</w:t>
      </w:r>
    </w:p>
    <w:p w:rsidR="00D847A6" w:rsidRPr="005E351E" w:rsidRDefault="00084128">
      <w:pPr>
        <w:spacing w:after="319"/>
        <w:ind w:left="437" w:right="3"/>
        <w:rPr>
          <w:sz w:val="28"/>
          <w:szCs w:val="28"/>
          <w:lang w:val="en-US"/>
        </w:rPr>
      </w:pPr>
      <w:r w:rsidRPr="005E351E">
        <w:rPr>
          <w:sz w:val="28"/>
          <w:szCs w:val="28"/>
          <w:lang w:val="en-US"/>
        </w:rPr>
        <w:t xml:space="preserve">or: </w:t>
      </w:r>
    </w:p>
    <w:p w:rsidR="00D847A6" w:rsidRPr="005E351E" w:rsidRDefault="00084128">
      <w:pPr>
        <w:tabs>
          <w:tab w:val="center" w:pos="825"/>
          <w:tab w:val="center" w:pos="2069"/>
          <w:tab w:val="center" w:pos="3543"/>
          <w:tab w:val="center" w:pos="4251"/>
          <w:tab w:val="center" w:pos="4959"/>
          <w:tab w:val="center" w:pos="5667"/>
          <w:tab w:val="center" w:pos="6587"/>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W(p)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Pr="005E351E">
        <w:rPr>
          <w:sz w:val="28"/>
          <w:szCs w:val="28"/>
          <w:u w:val="single" w:color="000000"/>
          <w:vertAlign w:val="superscript"/>
          <w:lang w:val="en-US"/>
        </w:rPr>
        <w:t xml:space="preserve">C </w:t>
      </w:r>
      <w:r w:rsidRPr="005E351E">
        <w:rPr>
          <w:rFonts w:ascii="Segoe UI Symbol" w:eastAsia="Segoe UI Symbol" w:hAnsi="Segoe UI Symbol" w:cs="Segoe UI Symbol"/>
          <w:sz w:val="28"/>
          <w:szCs w:val="28"/>
          <w:lang w:val="en-US"/>
        </w:rPr>
        <w:t>⋅</w:t>
      </w:r>
      <w:r w:rsidRPr="005E351E">
        <w:rPr>
          <w:sz w:val="28"/>
          <w:szCs w:val="28"/>
          <w:lang w:val="en-US"/>
        </w:rPr>
        <w:t>exp(</w:t>
      </w:r>
      <w:r w:rsidRPr="005E351E">
        <w:rPr>
          <w:rFonts w:ascii="Segoe UI Symbol" w:eastAsia="Segoe UI Symbol" w:hAnsi="Segoe UI Symbol" w:cs="Segoe UI Symbol"/>
          <w:sz w:val="28"/>
          <w:szCs w:val="28"/>
          <w:lang w:val="en-US"/>
        </w:rPr>
        <w:t>−</w:t>
      </w:r>
      <w:r w:rsidRPr="005E351E">
        <w:rPr>
          <w:sz w:val="28"/>
          <w:szCs w:val="28"/>
          <w:lang w:val="en-US"/>
        </w:rPr>
        <w:t>p</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w:t>
      </w:r>
      <w:r w:rsidRPr="005E351E">
        <w:rPr>
          <w:i/>
          <w:sz w:val="28"/>
          <w:szCs w:val="28"/>
          <w:lang w:val="en-US"/>
        </w:rPr>
        <w:t xml:space="preserve">  </w:t>
      </w:r>
      <w:r w:rsidRPr="005E351E">
        <w:rPr>
          <w:i/>
          <w:sz w:val="28"/>
          <w:szCs w:val="28"/>
          <w:lang w:val="en-US"/>
        </w:rPr>
        <w:tab/>
        <w:t xml:space="preserve"> </w:t>
      </w:r>
      <w:r w:rsidRPr="005E351E">
        <w:rPr>
          <w:i/>
          <w:sz w:val="28"/>
          <w:szCs w:val="28"/>
          <w:lang w:val="en-US"/>
        </w:rPr>
        <w:tab/>
        <w:t xml:space="preserve"> </w:t>
      </w:r>
      <w:r w:rsidRPr="005E351E">
        <w:rPr>
          <w:i/>
          <w:sz w:val="28"/>
          <w:szCs w:val="28"/>
          <w:lang w:val="en-US"/>
        </w:rPr>
        <w:tab/>
        <w:t xml:space="preserve"> </w:t>
      </w:r>
      <w:r w:rsidRPr="005E351E">
        <w:rPr>
          <w:i/>
          <w:sz w:val="28"/>
          <w:szCs w:val="28"/>
          <w:lang w:val="en-US"/>
        </w:rPr>
        <w:tab/>
        <w:t xml:space="preserve"> </w:t>
      </w:r>
      <w:r w:rsidRPr="005E351E">
        <w:rPr>
          <w:i/>
          <w:sz w:val="28"/>
          <w:szCs w:val="28"/>
          <w:lang w:val="en-US"/>
        </w:rPr>
        <w:tab/>
      </w:r>
      <w:r w:rsidRPr="005E351E">
        <w:rPr>
          <w:sz w:val="28"/>
          <w:szCs w:val="28"/>
          <w:lang w:val="en-US"/>
        </w:rPr>
        <w:t xml:space="preserve">(1.8) </w:t>
      </w:r>
    </w:p>
    <w:p w:rsidR="00D847A6" w:rsidRPr="005E351E" w:rsidRDefault="00084128">
      <w:pPr>
        <w:spacing w:after="3" w:line="259" w:lineRule="auto"/>
        <w:ind w:left="1260"/>
        <w:jc w:val="left"/>
        <w:rPr>
          <w:sz w:val="28"/>
          <w:szCs w:val="28"/>
          <w:lang w:val="en-US"/>
        </w:rPr>
      </w:pPr>
      <w:r w:rsidRPr="005E351E">
        <w:rPr>
          <w:sz w:val="28"/>
          <w:szCs w:val="28"/>
          <w:lang w:val="en-US"/>
        </w:rPr>
        <w:t>T</w:t>
      </w:r>
      <w:r w:rsidRPr="005E351E">
        <w:rPr>
          <w:rFonts w:ascii="Segoe UI Symbol" w:eastAsia="Segoe UI Symbol" w:hAnsi="Segoe UI Symbol" w:cs="Segoe UI Symbol"/>
          <w:sz w:val="28"/>
          <w:szCs w:val="28"/>
          <w:lang w:val="en-US"/>
        </w:rPr>
        <w:t>⋅</w:t>
      </w:r>
      <w:r w:rsidRPr="005E351E">
        <w:rPr>
          <w:sz w:val="28"/>
          <w:szCs w:val="28"/>
          <w:lang w:val="en-US"/>
        </w:rPr>
        <w:t>p</w:t>
      </w:r>
    </w:p>
    <w:p w:rsidR="00D847A6" w:rsidRPr="005E351E" w:rsidRDefault="00084128">
      <w:pPr>
        <w:spacing w:after="0" w:line="259" w:lineRule="auto"/>
        <w:ind w:left="428"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428" w:firstLine="0"/>
        <w:jc w:val="left"/>
        <w:rPr>
          <w:sz w:val="28"/>
          <w:szCs w:val="28"/>
          <w:lang w:val="en-US"/>
        </w:rPr>
      </w:pPr>
      <w:r w:rsidRPr="005E351E">
        <w:rPr>
          <w:sz w:val="28"/>
          <w:szCs w:val="28"/>
          <w:lang w:val="en-US"/>
        </w:rPr>
        <w:t xml:space="preserve"> </w:t>
      </w:r>
    </w:p>
    <w:p w:rsidR="00D847A6" w:rsidRPr="005E351E" w:rsidRDefault="00084128">
      <w:pPr>
        <w:ind w:left="3" w:right="3" w:firstLine="425"/>
        <w:rPr>
          <w:sz w:val="28"/>
          <w:szCs w:val="28"/>
          <w:lang w:val="en-US"/>
        </w:rPr>
      </w:pPr>
      <w:r w:rsidRPr="005E351E">
        <w:rPr>
          <w:sz w:val="28"/>
          <w:szCs w:val="28"/>
          <w:lang w:val="en-US"/>
        </w:rPr>
        <w:t xml:space="preserve">The Concrete type W(P) is chosen from condition of the provision adequacy (refer to.[6, 7]) and comfort of the calculations. The Raw data for output W(p) can be analytical expressions, describing processes of the accumulation material and energy, for instance the differentials of the equation material and heat balances [1, 8]. Experimental ways of mathematical modeling speakers are basically used in given </w:t>
      </w:r>
      <w:r w:rsidR="005E351E" w:rsidRPr="005E351E">
        <w:rPr>
          <w:sz w:val="28"/>
          <w:szCs w:val="28"/>
          <w:lang w:val="en-US"/>
        </w:rPr>
        <w:t>Practical</w:t>
      </w:r>
      <w:r w:rsidRPr="005E351E">
        <w:rPr>
          <w:sz w:val="28"/>
          <w:szCs w:val="28"/>
          <w:lang w:val="en-US"/>
        </w:rPr>
        <w:t xml:space="preserve"> practical work. The are based on processing of the  result experiment on removing the crooked runaway [2-8]. The Procedure of the reception of the crooked runaway was described in section 1.4.3 below and in [2, 5, 6, 7]. The Methods to identifications were provided in [2-8] in </w:t>
      </w:r>
      <w:r w:rsidR="005E351E" w:rsidRPr="005E351E">
        <w:rPr>
          <w:sz w:val="28"/>
          <w:szCs w:val="28"/>
          <w:lang w:val="en-US"/>
        </w:rPr>
        <w:t>Practical</w:t>
      </w:r>
      <w:r w:rsidRPr="005E351E">
        <w:rPr>
          <w:sz w:val="28"/>
          <w:szCs w:val="28"/>
          <w:lang w:val="en-US"/>
        </w:rPr>
        <w:t xml:space="preserve"> works, except  3 and  4 factors, falling into (2) graphically analytical way, as this is shown on Figure  2.4 in [10] and on Figure  1.49 in [1]. Importance gain factor with the attitude is defined as the importance of output-ranks to amplitude outraging influences at the input U. In </w:t>
      </w:r>
      <w:r w:rsidR="005E351E" w:rsidRPr="005E351E">
        <w:rPr>
          <w:sz w:val="28"/>
          <w:szCs w:val="28"/>
          <w:lang w:val="en-US"/>
        </w:rPr>
        <w:t>Practical</w:t>
      </w:r>
      <w:r w:rsidRPr="005E351E">
        <w:rPr>
          <w:sz w:val="28"/>
          <w:szCs w:val="28"/>
          <w:lang w:val="en-US"/>
        </w:rPr>
        <w:t xml:space="preserve"> work 3 and  4 types and parameters W(p) are defined by the "method of the areas" [3-8]. </w:t>
      </w:r>
    </w:p>
    <w:p w:rsidR="00D847A6" w:rsidRPr="005E351E" w:rsidRDefault="00084128">
      <w:pPr>
        <w:ind w:left="2" w:right="3" w:firstLine="425"/>
        <w:rPr>
          <w:sz w:val="28"/>
          <w:szCs w:val="28"/>
          <w:lang w:val="en-US"/>
        </w:rPr>
      </w:pPr>
      <w:r w:rsidRPr="005E351E">
        <w:rPr>
          <w:sz w:val="28"/>
          <w:szCs w:val="28"/>
          <w:lang w:val="en-US"/>
        </w:rPr>
        <w:t xml:space="preserve">The Design value of the leaving the plant under step-like indignation at the input, necessities for check of adequacy, possible and applicable to expression W(p) conversion Laplasa, for instance, using program complex Mahtcad [13-14] or applicable formula of the decomposition Hevisayda [6, 11]. The Root natures of the </w:t>
      </w:r>
      <w:r w:rsidRPr="005E351E">
        <w:rPr>
          <w:sz w:val="28"/>
          <w:szCs w:val="28"/>
          <w:lang w:val="en-US"/>
        </w:rPr>
        <w:lastRenderedPageBreak/>
        <w:t xml:space="preserve">equation required for this, not difficult get, using complex Mahtcad (refer to. [12-14]). The Good results for calculation of the leaving the plant gives use the method of the material frequency features with using the complex Mahtcad (refer to nor- and application  </w:t>
      </w:r>
    </w:p>
    <w:p w:rsidR="00D847A6" w:rsidRPr="005E351E" w:rsidRDefault="00084128">
      <w:pPr>
        <w:spacing w:after="0" w:line="259" w:lineRule="auto"/>
        <w:ind w:left="427" w:firstLine="0"/>
        <w:jc w:val="left"/>
        <w:rPr>
          <w:sz w:val="28"/>
          <w:szCs w:val="28"/>
          <w:lang w:val="en-US"/>
        </w:rPr>
      </w:pPr>
      <w:r w:rsidRPr="005E351E">
        <w:rPr>
          <w:sz w:val="28"/>
          <w:szCs w:val="28"/>
          <w:lang w:val="en-US"/>
        </w:rPr>
        <w:t xml:space="preserve"> </w:t>
      </w:r>
    </w:p>
    <w:p w:rsidR="00D847A6" w:rsidRPr="005E351E" w:rsidRDefault="00084128">
      <w:pPr>
        <w:ind w:left="437" w:right="3"/>
        <w:rPr>
          <w:sz w:val="28"/>
          <w:szCs w:val="28"/>
          <w:lang w:val="en-US"/>
        </w:rPr>
      </w:pPr>
      <w:r w:rsidRPr="005E351E">
        <w:rPr>
          <w:sz w:val="28"/>
          <w:szCs w:val="28"/>
          <w:lang w:val="en-US"/>
        </w:rPr>
        <w:t xml:space="preserve">1). For equation of the type (5) output is easy defined on formula analytically: </w:t>
      </w:r>
    </w:p>
    <w:p w:rsidR="00D847A6" w:rsidRPr="005E351E" w:rsidRDefault="00084128">
      <w:pPr>
        <w:spacing w:after="340" w:line="259" w:lineRule="auto"/>
        <w:ind w:left="427" w:firstLine="0"/>
        <w:jc w:val="left"/>
        <w:rPr>
          <w:sz w:val="28"/>
          <w:szCs w:val="28"/>
          <w:lang w:val="en-US"/>
        </w:rPr>
      </w:pPr>
      <w:r w:rsidRPr="005E351E">
        <w:rPr>
          <w:sz w:val="28"/>
          <w:szCs w:val="28"/>
          <w:lang w:val="en-US"/>
        </w:rPr>
        <w:t xml:space="preserve"> </w:t>
      </w:r>
    </w:p>
    <w:p w:rsidR="00D847A6" w:rsidRPr="005E351E" w:rsidRDefault="00084128">
      <w:pPr>
        <w:tabs>
          <w:tab w:val="center" w:pos="1963"/>
          <w:tab w:val="center" w:pos="3686"/>
          <w:tab w:val="center" w:pos="4250"/>
          <w:tab w:val="center" w:pos="4958"/>
          <w:tab w:val="center" w:pos="5667"/>
          <w:tab w:val="center" w:pos="6587"/>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X</w:t>
      </w:r>
      <w:r w:rsidRPr="005E351E">
        <w:rPr>
          <w:rFonts w:ascii="Segoe UI Symbol" w:eastAsia="Segoe UI Symbol" w:hAnsi="Segoe UI Symbol" w:cs="Segoe UI Symbol"/>
          <w:sz w:val="28"/>
          <w:szCs w:val="28"/>
          <w:vertAlign w:val="superscript"/>
          <w:lang w:val="en-US"/>
        </w:rPr>
        <w:t xml:space="preserve">∧ </w:t>
      </w:r>
      <w:r w:rsidRPr="005E351E">
        <w:rPr>
          <w:sz w:val="28"/>
          <w:szCs w:val="28"/>
          <w:lang w:val="en-US"/>
        </w:rPr>
        <w:t xml:space="preserve">(t) </w:t>
      </w:r>
      <w:r w:rsidRPr="005E351E">
        <w:rPr>
          <w:rFonts w:ascii="Segoe UI Symbol" w:eastAsia="Segoe UI Symbol" w:hAnsi="Segoe UI Symbol" w:cs="Segoe UI Symbol"/>
          <w:sz w:val="28"/>
          <w:szCs w:val="28"/>
          <w:lang w:val="en-US"/>
        </w:rPr>
        <w:t xml:space="preserve">= </w:t>
      </w:r>
      <w:r w:rsidRPr="005E351E">
        <w:rPr>
          <w:sz w:val="28"/>
          <w:szCs w:val="28"/>
          <w:lang w:val="en-US"/>
        </w:rPr>
        <w:t>C</w:t>
      </w:r>
      <w:r w:rsidRPr="005E351E">
        <w:rPr>
          <w:rFonts w:ascii="Segoe UI Symbol" w:eastAsia="Segoe UI Symbol" w:hAnsi="Segoe UI Symbol" w:cs="Segoe UI Symbol"/>
          <w:sz w:val="28"/>
          <w:szCs w:val="28"/>
          <w:lang w:val="en-US"/>
        </w:rPr>
        <w:t>⋅∆</w:t>
      </w:r>
      <w:r w:rsidRPr="005E351E">
        <w:rPr>
          <w:sz w:val="28"/>
          <w:szCs w:val="28"/>
          <w:lang w:val="en-US"/>
        </w:rPr>
        <w:t>U</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vertAlign w:val="superscript"/>
        </w:rPr>
        <w:t></w:t>
      </w:r>
      <w:r w:rsidRPr="005E351E">
        <w:rPr>
          <w:rFonts w:ascii="Segoe UI Symbol" w:eastAsia="Segoe UI Symbol" w:hAnsi="Segoe UI Symbol" w:cs="Segoe UI Symbol"/>
          <w:sz w:val="28"/>
          <w:szCs w:val="28"/>
          <w:vertAlign w:val="subscript"/>
        </w:rPr>
        <w:t></w:t>
      </w:r>
      <w:r w:rsidRPr="005E351E">
        <w:rPr>
          <w:sz w:val="28"/>
          <w:szCs w:val="28"/>
          <w:lang w:val="en-US"/>
        </w:rPr>
        <w:t>1</w:t>
      </w:r>
      <w:r w:rsidRPr="005E351E">
        <w:rPr>
          <w:rFonts w:ascii="Segoe UI Symbol" w:eastAsia="Segoe UI Symbol" w:hAnsi="Segoe UI Symbol" w:cs="Segoe UI Symbol"/>
          <w:sz w:val="28"/>
          <w:szCs w:val="28"/>
          <w:lang w:val="en-US"/>
        </w:rPr>
        <w:t>−</w:t>
      </w:r>
      <w:r w:rsidRPr="005E351E">
        <w:rPr>
          <w:sz w:val="28"/>
          <w:szCs w:val="28"/>
          <w:lang w:val="en-US"/>
        </w:rPr>
        <w:t>exp(</w:t>
      </w:r>
      <w:r w:rsidRPr="005E351E">
        <w:rPr>
          <w:rFonts w:ascii="Segoe UI Symbol" w:eastAsia="Segoe UI Symbol" w:hAnsi="Segoe UI Symbol" w:cs="Segoe UI Symbol"/>
          <w:sz w:val="28"/>
          <w:szCs w:val="28"/>
          <w:lang w:val="en-US"/>
        </w:rPr>
        <w:t xml:space="preserve">− </w:t>
      </w:r>
      <w:r w:rsidRPr="005E351E">
        <w:rPr>
          <w:rFonts w:ascii="Calibri" w:eastAsia="Calibri" w:hAnsi="Calibri" w:cs="Calibri"/>
          <w:noProof/>
          <w:sz w:val="28"/>
          <w:szCs w:val="28"/>
        </w:rPr>
        <mc:AlternateContent>
          <mc:Choice Requires="wpg">
            <w:drawing>
              <wp:inline distT="0" distB="0" distL="0" distR="0" wp14:anchorId="1A969C04" wp14:editId="1EEC0811">
                <wp:extent cx="270536" cy="6341"/>
                <wp:effectExtent l="0" t="0" r="0" b="0"/>
                <wp:docPr id="86465" name="Group 86465"/>
                <wp:cNvGraphicFramePr/>
                <a:graphic xmlns:a="http://schemas.openxmlformats.org/drawingml/2006/main">
                  <a:graphicData uri="http://schemas.microsoft.com/office/word/2010/wordprocessingGroup">
                    <wpg:wgp>
                      <wpg:cNvGrpSpPr/>
                      <wpg:grpSpPr>
                        <a:xfrm>
                          <a:off x="0" y="0"/>
                          <a:ext cx="270536" cy="6341"/>
                          <a:chOff x="0" y="0"/>
                          <a:chExt cx="270536" cy="6341"/>
                        </a:xfrm>
                      </wpg:grpSpPr>
                      <wps:wsp>
                        <wps:cNvPr id="1187" name="Shape 1187"/>
                        <wps:cNvSpPr/>
                        <wps:spPr>
                          <a:xfrm>
                            <a:off x="0" y="0"/>
                            <a:ext cx="270536" cy="0"/>
                          </a:xfrm>
                          <a:custGeom>
                            <a:avLst/>
                            <a:gdLst/>
                            <a:ahLst/>
                            <a:cxnLst/>
                            <a:rect l="0" t="0" r="0" b="0"/>
                            <a:pathLst>
                              <a:path w="270536">
                                <a:moveTo>
                                  <a:pt x="0" y="0"/>
                                </a:moveTo>
                                <a:lnTo>
                                  <a:pt x="270536" y="0"/>
                                </a:lnTo>
                              </a:path>
                            </a:pathLst>
                          </a:custGeom>
                          <a:ln w="6341"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6465" style="width:21.3021pt;height:0.499267pt;mso-position-horizontal-relative:char;mso-position-vertical-relative:line" coordsize="2705,63">
                <v:shape id="Shape 1187" style="position:absolute;width:2705;height:0;left:0;top:0;" coordsize="270536,0" path="m0,0l270536,0">
                  <v:stroke weight="0.499267pt" endcap="square" joinstyle="miter" miterlimit="10" on="true" color="#000000"/>
                  <v:fill on="false" color="#000000" opacity="0"/>
                </v:shape>
              </v:group>
            </w:pict>
          </mc:Fallback>
        </mc:AlternateContent>
      </w:r>
      <w:r w:rsidRPr="005E351E">
        <w:rPr>
          <w:sz w:val="28"/>
          <w:szCs w:val="28"/>
          <w:vertAlign w:val="superscript"/>
          <w:lang w:val="en-US"/>
        </w:rPr>
        <w:t xml:space="preserve">t </w:t>
      </w:r>
      <w:r w:rsidRPr="005E351E">
        <w:rPr>
          <w:sz w:val="28"/>
          <w:szCs w:val="28"/>
          <w:lang w:val="en-US"/>
        </w:rPr>
        <w:t>T</w:t>
      </w:r>
      <w:r w:rsidRPr="005E351E">
        <w:rPr>
          <w:rFonts w:ascii="Segoe UI Symbol" w:eastAsia="Segoe UI Symbol" w:hAnsi="Segoe UI Symbol" w:cs="Segoe UI Symbol"/>
          <w:sz w:val="28"/>
          <w:szCs w:val="28"/>
          <w:vertAlign w:val="superscript"/>
          <w:lang w:val="en-US"/>
        </w:rPr>
        <w:t xml:space="preserve">− </w:t>
      </w:r>
      <w:r w:rsidRPr="005E351E">
        <w:rPr>
          <w:rFonts w:ascii="Segoe UI Symbol" w:eastAsia="Segoe UI Symbol" w:hAnsi="Segoe UI Symbol" w:cs="Segoe UI Symbol"/>
          <w:sz w:val="28"/>
          <w:szCs w:val="28"/>
          <w:vertAlign w:val="superscript"/>
        </w:rPr>
        <w:t>τ</w:t>
      </w:r>
      <w:r w:rsidRPr="005E351E">
        <w:rPr>
          <w:sz w:val="28"/>
          <w:szCs w:val="28"/>
          <w:lang w:val="en-US"/>
        </w:rPr>
        <w:t>)</w:t>
      </w:r>
      <w:r w:rsidRPr="005E351E">
        <w:rPr>
          <w:rFonts w:ascii="Segoe UI Symbol" w:eastAsia="Segoe UI Symbol" w:hAnsi="Segoe UI Symbol" w:cs="Segoe UI Symbol"/>
          <w:sz w:val="28"/>
          <w:szCs w:val="28"/>
          <w:vertAlign w:val="superscript"/>
        </w:rPr>
        <w:t></w:t>
      </w:r>
      <w:r w:rsidRPr="005E351E">
        <w:rPr>
          <w:rFonts w:ascii="Segoe UI Symbol" w:eastAsia="Segoe UI Symbol" w:hAnsi="Segoe UI Symbol" w:cs="Segoe UI Symbol"/>
          <w:sz w:val="28"/>
          <w:szCs w:val="28"/>
          <w:vertAlign w:val="subscript"/>
        </w:rPr>
        <w:t></w:t>
      </w:r>
      <w:r w:rsidRPr="005E351E">
        <w:rPr>
          <w:rFonts w:ascii="Segoe UI Symbol" w:eastAsia="Segoe UI Symbol" w:hAnsi="Segoe UI Symbol" w:cs="Segoe UI Symbol"/>
          <w:sz w:val="28"/>
          <w:szCs w:val="28"/>
          <w:vertAlign w:val="subscript"/>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(1.9) </w:t>
      </w:r>
    </w:p>
    <w:p w:rsidR="00D847A6" w:rsidRPr="005E351E" w:rsidRDefault="00084128">
      <w:pPr>
        <w:spacing w:after="0" w:line="259" w:lineRule="auto"/>
        <w:ind w:left="1867" w:firstLine="0"/>
        <w:jc w:val="left"/>
        <w:rPr>
          <w:sz w:val="28"/>
          <w:szCs w:val="28"/>
        </w:rPr>
      </w:pPr>
      <w:r w:rsidRPr="005E351E">
        <w:rPr>
          <w:rFonts w:ascii="Segoe UI Symbol" w:eastAsia="Segoe UI Symbol" w:hAnsi="Segoe UI Symbol" w:cs="Segoe UI Symbol"/>
          <w:sz w:val="28"/>
          <w:szCs w:val="28"/>
          <w:vertAlign w:val="subscript"/>
        </w:rPr>
        <w:t></w:t>
      </w:r>
    </w:p>
    <w:p w:rsidR="00D847A6" w:rsidRPr="005E351E" w:rsidRDefault="00084128">
      <w:pPr>
        <w:spacing w:after="483"/>
        <w:ind w:left="437" w:right="3"/>
        <w:rPr>
          <w:sz w:val="28"/>
          <w:szCs w:val="28"/>
        </w:rPr>
      </w:pPr>
      <w:r w:rsidRPr="005E351E">
        <w:rPr>
          <w:sz w:val="28"/>
          <w:szCs w:val="28"/>
        </w:rPr>
        <w:t xml:space="preserve">а для W(p) вида (4) при n=2 ( [8], pg. 112): </w:t>
      </w:r>
    </w:p>
    <w:p w:rsidR="00D847A6" w:rsidRPr="005E351E" w:rsidRDefault="00084128">
      <w:pPr>
        <w:spacing w:after="89" w:line="259" w:lineRule="auto"/>
        <w:ind w:left="464"/>
        <w:jc w:val="left"/>
        <w:rPr>
          <w:sz w:val="28"/>
          <w:szCs w:val="28"/>
        </w:rPr>
      </w:pPr>
      <w:r w:rsidRPr="005E351E">
        <w:rPr>
          <w:rFonts w:ascii="Calibri" w:eastAsia="Calibri" w:hAnsi="Calibri" w:cs="Calibri"/>
          <w:noProof/>
          <w:sz w:val="28"/>
          <w:szCs w:val="28"/>
        </w:rPr>
        <mc:AlternateContent>
          <mc:Choice Requires="wpg">
            <w:drawing>
              <wp:anchor distT="0" distB="0" distL="114300" distR="114300" simplePos="0" relativeHeight="251661312" behindDoc="0" locked="0" layoutInCell="1" allowOverlap="1" wp14:anchorId="5FFE3A02" wp14:editId="370443A8">
                <wp:simplePos x="0" y="0"/>
                <wp:positionH relativeFrom="column">
                  <wp:posOffset>1441470</wp:posOffset>
                </wp:positionH>
                <wp:positionV relativeFrom="paragraph">
                  <wp:posOffset>76465</wp:posOffset>
                </wp:positionV>
                <wp:extent cx="435769" cy="6350"/>
                <wp:effectExtent l="0" t="0" r="0" b="0"/>
                <wp:wrapNone/>
                <wp:docPr id="86466" name="Group 86466"/>
                <wp:cNvGraphicFramePr/>
                <a:graphic xmlns:a="http://schemas.openxmlformats.org/drawingml/2006/main">
                  <a:graphicData uri="http://schemas.microsoft.com/office/word/2010/wordprocessingGroup">
                    <wpg:wgp>
                      <wpg:cNvGrpSpPr/>
                      <wpg:grpSpPr>
                        <a:xfrm>
                          <a:off x="0" y="0"/>
                          <a:ext cx="435769" cy="6350"/>
                          <a:chOff x="0" y="0"/>
                          <a:chExt cx="435769" cy="6350"/>
                        </a:xfrm>
                      </wpg:grpSpPr>
                      <wps:wsp>
                        <wps:cNvPr id="1223" name="Shape 1223"/>
                        <wps:cNvSpPr/>
                        <wps:spPr>
                          <a:xfrm>
                            <a:off x="0" y="0"/>
                            <a:ext cx="435769" cy="0"/>
                          </a:xfrm>
                          <a:custGeom>
                            <a:avLst/>
                            <a:gdLst/>
                            <a:ahLst/>
                            <a:cxnLst/>
                            <a:rect l="0" t="0" r="0" b="0"/>
                            <a:pathLst>
                              <a:path w="435769">
                                <a:moveTo>
                                  <a:pt x="0" y="0"/>
                                </a:moveTo>
                                <a:lnTo>
                                  <a:pt x="435769" y="0"/>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6466" style="width:34.3125pt;height:0.5pt;position:absolute;z-index:54;mso-position-horizontal-relative:text;mso-position-horizontal:absolute;margin-left:113.502pt;mso-position-vertical-relative:text;margin-top:6.02087pt;" coordsize="4357,63">
                <v:shape id="Shape 1223" style="position:absolute;width:4357;height:0;left:0;top:0;" coordsize="435769,0" path="m0,0l435769,0">
                  <v:stroke weight="0.5pt" endcap="square" joinstyle="miter" miterlimit="10" on="true" color="#000000"/>
                  <v:fill on="false" color="#000000" opacity="0"/>
                </v:shape>
              </v:group>
            </w:pict>
          </mc:Fallback>
        </mc:AlternateContent>
      </w:r>
      <w:r w:rsidRPr="005E351E">
        <w:rPr>
          <w:rFonts w:ascii="Calibri" w:eastAsia="Calibri" w:hAnsi="Calibri" w:cs="Calibri"/>
          <w:noProof/>
          <w:sz w:val="28"/>
          <w:szCs w:val="28"/>
        </w:rPr>
        <mc:AlternateContent>
          <mc:Choice Requires="wpg">
            <w:drawing>
              <wp:anchor distT="0" distB="0" distL="114300" distR="114300" simplePos="0" relativeHeight="251662336" behindDoc="0" locked="0" layoutInCell="1" allowOverlap="1" wp14:anchorId="39A45135" wp14:editId="6FCC3B89">
                <wp:simplePos x="0" y="0"/>
                <wp:positionH relativeFrom="column">
                  <wp:posOffset>2337614</wp:posOffset>
                </wp:positionH>
                <wp:positionV relativeFrom="paragraph">
                  <wp:posOffset>76466</wp:posOffset>
                </wp:positionV>
                <wp:extent cx="908050" cy="1"/>
                <wp:effectExtent l="0" t="0" r="0" b="0"/>
                <wp:wrapNone/>
                <wp:docPr id="86467" name="Group 86467"/>
                <wp:cNvGraphicFramePr/>
                <a:graphic xmlns:a="http://schemas.openxmlformats.org/drawingml/2006/main">
                  <a:graphicData uri="http://schemas.microsoft.com/office/word/2010/wordprocessingGroup">
                    <wpg:wgp>
                      <wpg:cNvGrpSpPr/>
                      <wpg:grpSpPr>
                        <a:xfrm>
                          <a:off x="0" y="0"/>
                          <a:ext cx="908050" cy="1"/>
                          <a:chOff x="0" y="0"/>
                          <a:chExt cx="908050" cy="1"/>
                        </a:xfrm>
                      </wpg:grpSpPr>
                      <wps:wsp>
                        <wps:cNvPr id="1224" name="Shape 1224"/>
                        <wps:cNvSpPr/>
                        <wps:spPr>
                          <a:xfrm>
                            <a:off x="0" y="0"/>
                            <a:ext cx="271463" cy="0"/>
                          </a:xfrm>
                          <a:custGeom>
                            <a:avLst/>
                            <a:gdLst/>
                            <a:ahLst/>
                            <a:cxnLst/>
                            <a:rect l="0" t="0" r="0" b="0"/>
                            <a:pathLst>
                              <a:path w="271463">
                                <a:moveTo>
                                  <a:pt x="0" y="0"/>
                                </a:moveTo>
                                <a:lnTo>
                                  <a:pt x="271463" y="0"/>
                                </a:lnTo>
                              </a:path>
                            </a:pathLst>
                          </a:custGeom>
                          <a:ln w="6350" cap="sq">
                            <a:miter lim="127000"/>
                          </a:ln>
                        </wps:spPr>
                        <wps:style>
                          <a:lnRef idx="1">
                            <a:srgbClr val="000000"/>
                          </a:lnRef>
                          <a:fillRef idx="0">
                            <a:srgbClr val="000000">
                              <a:alpha val="0"/>
                            </a:srgbClr>
                          </a:fillRef>
                          <a:effectRef idx="0">
                            <a:scrgbClr r="0" g="0" b="0"/>
                          </a:effectRef>
                          <a:fontRef idx="none"/>
                        </wps:style>
                        <wps:bodyPr/>
                      </wps:wsp>
                      <wps:wsp>
                        <wps:cNvPr id="1225" name="Shape 1225"/>
                        <wps:cNvSpPr/>
                        <wps:spPr>
                          <a:xfrm>
                            <a:off x="472281" y="1"/>
                            <a:ext cx="435769" cy="0"/>
                          </a:xfrm>
                          <a:custGeom>
                            <a:avLst/>
                            <a:gdLst/>
                            <a:ahLst/>
                            <a:cxnLst/>
                            <a:rect l="0" t="0" r="0" b="0"/>
                            <a:pathLst>
                              <a:path w="435769">
                                <a:moveTo>
                                  <a:pt x="0" y="0"/>
                                </a:moveTo>
                                <a:lnTo>
                                  <a:pt x="435769" y="0"/>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6467" style="width:71.5pt;height:6.10352e-05pt;position:absolute;z-index:55;mso-position-horizontal-relative:text;mso-position-horizontal:absolute;margin-left:184.064pt;mso-position-vertical-relative:text;margin-top:6.02094pt;" coordsize="9080,0">
                <v:shape id="Shape 1224" style="position:absolute;width:2714;height:0;left:0;top:0;" coordsize="271463,0" path="m0,0l271463,0">
                  <v:stroke weight="0.5pt" endcap="square" joinstyle="miter" miterlimit="10" on="true" color="#000000"/>
                  <v:fill on="false" color="#000000" opacity="0"/>
                </v:shape>
                <v:shape id="Shape 1225" style="position:absolute;width:4357;height:0;left:4722;top:0;" coordsize="435769,0" path="m0,0l435769,0">
                  <v:stroke weight="0.5pt" endcap="square" joinstyle="miter" miterlimit="10" on="true" color="#000000"/>
                  <v:fill on="false" color="#000000" opacity="0"/>
                </v:shape>
              </v:group>
            </w:pict>
          </mc:Fallback>
        </mc:AlternateContent>
      </w:r>
      <w:r w:rsidRPr="005E351E">
        <w:rPr>
          <w:sz w:val="28"/>
          <w:szCs w:val="28"/>
        </w:rPr>
        <w:t>X</w:t>
      </w:r>
      <w:r w:rsidRPr="005E351E">
        <w:rPr>
          <w:rFonts w:ascii="Segoe UI Symbol" w:eastAsia="Segoe UI Symbol" w:hAnsi="Segoe UI Symbol" w:cs="Segoe UI Symbol"/>
          <w:sz w:val="28"/>
          <w:szCs w:val="28"/>
        </w:rPr>
        <w:t xml:space="preserve">∧ </w:t>
      </w:r>
      <w:r w:rsidRPr="005E351E">
        <w:rPr>
          <w:sz w:val="28"/>
          <w:szCs w:val="28"/>
        </w:rPr>
        <w:t xml:space="preserve">(t) </w:t>
      </w:r>
      <w:r w:rsidRPr="005E351E">
        <w:rPr>
          <w:rFonts w:ascii="Segoe UI Symbol" w:eastAsia="Segoe UI Symbol" w:hAnsi="Segoe UI Symbol" w:cs="Segoe UI Symbol"/>
          <w:sz w:val="28"/>
          <w:szCs w:val="28"/>
        </w:rPr>
        <w:t xml:space="preserve">= </w:t>
      </w:r>
      <w:r w:rsidRPr="005E351E">
        <w:rPr>
          <w:sz w:val="28"/>
          <w:szCs w:val="28"/>
        </w:rPr>
        <w:t>C</w:t>
      </w:r>
      <w:r w:rsidRPr="005E351E">
        <w:rPr>
          <w:rFonts w:ascii="Segoe UI Symbol" w:eastAsia="Segoe UI Symbol" w:hAnsi="Segoe UI Symbol" w:cs="Segoe UI Symbol"/>
          <w:sz w:val="28"/>
          <w:szCs w:val="28"/>
        </w:rPr>
        <w:t>⋅∆</w:t>
      </w:r>
      <w:r w:rsidRPr="005E351E">
        <w:rPr>
          <w:sz w:val="28"/>
          <w:szCs w:val="28"/>
        </w:rPr>
        <w:t>U</w:t>
      </w:r>
      <w:r w:rsidRPr="005E351E">
        <w:rPr>
          <w:rFonts w:ascii="Segoe UI Symbol" w:eastAsia="Segoe UI Symbol" w:hAnsi="Segoe UI Symbol" w:cs="Segoe UI Symbol"/>
          <w:sz w:val="28"/>
          <w:szCs w:val="28"/>
        </w:rPr>
        <w:t>⋅</w:t>
      </w:r>
      <w:r w:rsidRPr="005E351E">
        <w:rPr>
          <w:sz w:val="28"/>
          <w:szCs w:val="28"/>
        </w:rPr>
        <w:t>1</w:t>
      </w:r>
      <w:r w:rsidRPr="005E351E">
        <w:rPr>
          <w:rFonts w:ascii="Segoe UI Symbol" w:eastAsia="Segoe UI Symbol" w:hAnsi="Segoe UI Symbol" w:cs="Segoe UI Symbol"/>
          <w:sz w:val="28"/>
          <w:szCs w:val="28"/>
        </w:rPr>
        <w:t xml:space="preserve">− </w:t>
      </w:r>
      <w:r w:rsidRPr="005E351E">
        <w:rPr>
          <w:sz w:val="28"/>
          <w:szCs w:val="28"/>
        </w:rPr>
        <w:t>T1 T</w:t>
      </w:r>
      <w:r w:rsidRPr="005E351E">
        <w:rPr>
          <w:rFonts w:ascii="Segoe UI Symbol" w:eastAsia="Segoe UI Symbol" w:hAnsi="Segoe UI Symbol" w:cs="Segoe UI Symbol"/>
          <w:sz w:val="28"/>
          <w:szCs w:val="28"/>
        </w:rPr>
        <w:t>−</w:t>
      </w:r>
      <w:r w:rsidRPr="005E351E">
        <w:rPr>
          <w:sz w:val="28"/>
          <w:szCs w:val="28"/>
        </w:rPr>
        <w:t xml:space="preserve">1T2 </w:t>
      </w:r>
      <w:r w:rsidRPr="005E351E">
        <w:rPr>
          <w:rFonts w:ascii="Segoe UI Symbol" w:eastAsia="Segoe UI Symbol" w:hAnsi="Segoe UI Symbol" w:cs="Segoe UI Symbol"/>
          <w:sz w:val="28"/>
          <w:szCs w:val="28"/>
        </w:rPr>
        <w:t>⋅</w:t>
      </w:r>
      <w:r w:rsidRPr="005E351E">
        <w:rPr>
          <w:sz w:val="28"/>
          <w:szCs w:val="28"/>
        </w:rPr>
        <w:t>exp(</w:t>
      </w:r>
      <w:r w:rsidRPr="005E351E">
        <w:rPr>
          <w:rFonts w:ascii="Segoe UI Symbol" w:eastAsia="Segoe UI Symbol" w:hAnsi="Segoe UI Symbol" w:cs="Segoe UI Symbol"/>
          <w:sz w:val="28"/>
          <w:szCs w:val="28"/>
        </w:rPr>
        <w:t xml:space="preserve">− </w:t>
      </w:r>
      <w:r w:rsidRPr="005E351E">
        <w:rPr>
          <w:sz w:val="28"/>
          <w:szCs w:val="28"/>
        </w:rPr>
        <w:t>tT</w:t>
      </w:r>
      <w:r w:rsidRPr="005E351E">
        <w:rPr>
          <w:rFonts w:ascii="Segoe UI Symbol" w:eastAsia="Segoe UI Symbol" w:hAnsi="Segoe UI Symbol" w:cs="Segoe UI Symbol"/>
          <w:sz w:val="28"/>
          <w:szCs w:val="28"/>
        </w:rPr>
        <w:t>−</w:t>
      </w:r>
      <w:r w:rsidRPr="005E351E">
        <w:rPr>
          <w:sz w:val="28"/>
          <w:szCs w:val="28"/>
        </w:rPr>
        <w:t>1</w:t>
      </w:r>
      <w:r w:rsidRPr="005E351E">
        <w:rPr>
          <w:rFonts w:ascii="Segoe UI Symbol" w:eastAsia="Segoe UI Symbol" w:hAnsi="Segoe UI Symbol" w:cs="Segoe UI Symbol"/>
          <w:sz w:val="28"/>
          <w:szCs w:val="28"/>
        </w:rPr>
        <w:t>τ</w:t>
      </w:r>
      <w:r w:rsidRPr="005E351E">
        <w:rPr>
          <w:sz w:val="28"/>
          <w:szCs w:val="28"/>
        </w:rPr>
        <w:t xml:space="preserve">) </w:t>
      </w:r>
      <w:r w:rsidRPr="005E351E">
        <w:rPr>
          <w:rFonts w:ascii="Segoe UI Symbol" w:eastAsia="Segoe UI Symbol" w:hAnsi="Segoe UI Symbol" w:cs="Segoe UI Symbol"/>
          <w:sz w:val="28"/>
          <w:szCs w:val="28"/>
        </w:rPr>
        <w:t xml:space="preserve">+ </w:t>
      </w:r>
      <w:r w:rsidRPr="005E351E">
        <w:rPr>
          <w:sz w:val="28"/>
          <w:szCs w:val="28"/>
        </w:rPr>
        <w:t>T1T</w:t>
      </w:r>
      <w:r w:rsidRPr="005E351E">
        <w:rPr>
          <w:rFonts w:ascii="Segoe UI Symbol" w:eastAsia="Segoe UI Symbol" w:hAnsi="Segoe UI Symbol" w:cs="Segoe UI Symbol"/>
          <w:sz w:val="28"/>
          <w:szCs w:val="28"/>
        </w:rPr>
        <w:t>−</w:t>
      </w:r>
      <w:r w:rsidRPr="005E351E">
        <w:rPr>
          <w:sz w:val="28"/>
          <w:szCs w:val="28"/>
        </w:rPr>
        <w:t xml:space="preserve">2T2 </w:t>
      </w:r>
      <w:r w:rsidRPr="005E351E">
        <w:rPr>
          <w:rFonts w:ascii="Segoe UI Symbol" w:eastAsia="Segoe UI Symbol" w:hAnsi="Segoe UI Symbol" w:cs="Segoe UI Symbol"/>
          <w:sz w:val="28"/>
          <w:szCs w:val="28"/>
        </w:rPr>
        <w:t>⋅</w:t>
      </w:r>
      <w:r w:rsidRPr="005E351E">
        <w:rPr>
          <w:sz w:val="28"/>
          <w:szCs w:val="28"/>
        </w:rPr>
        <w:t>exp(</w:t>
      </w:r>
      <w:r w:rsidRPr="005E351E">
        <w:rPr>
          <w:rFonts w:ascii="Segoe UI Symbol" w:eastAsia="Segoe UI Symbol" w:hAnsi="Segoe UI Symbol" w:cs="Segoe UI Symbol"/>
          <w:sz w:val="28"/>
          <w:szCs w:val="28"/>
        </w:rPr>
        <w:t xml:space="preserve">− </w:t>
      </w:r>
      <w:r w:rsidRPr="005E351E">
        <w:rPr>
          <w:rFonts w:ascii="Calibri" w:eastAsia="Calibri" w:hAnsi="Calibri" w:cs="Calibri"/>
          <w:noProof/>
          <w:sz w:val="28"/>
          <w:szCs w:val="28"/>
        </w:rPr>
        <mc:AlternateContent>
          <mc:Choice Requires="wpg">
            <w:drawing>
              <wp:inline distT="0" distB="0" distL="0" distR="0" wp14:anchorId="0914FC72" wp14:editId="052556B1">
                <wp:extent cx="271463" cy="6350"/>
                <wp:effectExtent l="0" t="0" r="0" b="0"/>
                <wp:docPr id="86468" name="Group 86468"/>
                <wp:cNvGraphicFramePr/>
                <a:graphic xmlns:a="http://schemas.openxmlformats.org/drawingml/2006/main">
                  <a:graphicData uri="http://schemas.microsoft.com/office/word/2010/wordprocessingGroup">
                    <wpg:wgp>
                      <wpg:cNvGrpSpPr/>
                      <wpg:grpSpPr>
                        <a:xfrm>
                          <a:off x="0" y="0"/>
                          <a:ext cx="271463" cy="6350"/>
                          <a:chOff x="0" y="0"/>
                          <a:chExt cx="271463" cy="6350"/>
                        </a:xfrm>
                      </wpg:grpSpPr>
                      <wps:wsp>
                        <wps:cNvPr id="1226" name="Shape 1226"/>
                        <wps:cNvSpPr/>
                        <wps:spPr>
                          <a:xfrm>
                            <a:off x="0" y="0"/>
                            <a:ext cx="271463" cy="0"/>
                          </a:xfrm>
                          <a:custGeom>
                            <a:avLst/>
                            <a:gdLst/>
                            <a:ahLst/>
                            <a:cxnLst/>
                            <a:rect l="0" t="0" r="0" b="0"/>
                            <a:pathLst>
                              <a:path w="271463">
                                <a:moveTo>
                                  <a:pt x="0" y="0"/>
                                </a:moveTo>
                                <a:lnTo>
                                  <a:pt x="271463" y="0"/>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6468" style="width:21.375pt;height:0.5pt;mso-position-horizontal-relative:char;mso-position-vertical-relative:line" coordsize="2714,63">
                <v:shape id="Shape 1226" style="position:absolute;width:2714;height:0;left:0;top:0;" coordsize="271463,0" path="m0,0l271463,0">
                  <v:stroke weight="0.5pt" endcap="square" joinstyle="miter" miterlimit="10" on="true" color="#000000"/>
                  <v:fill on="false" color="#000000" opacity="0"/>
                </v:shape>
              </v:group>
            </w:pict>
          </mc:Fallback>
        </mc:AlternateContent>
      </w:r>
      <w:r w:rsidRPr="005E351E">
        <w:rPr>
          <w:sz w:val="28"/>
          <w:szCs w:val="28"/>
        </w:rPr>
        <w:t>tT</w:t>
      </w:r>
      <w:r w:rsidRPr="005E351E">
        <w:rPr>
          <w:rFonts w:ascii="Segoe UI Symbol" w:eastAsia="Segoe UI Symbol" w:hAnsi="Segoe UI Symbol" w:cs="Segoe UI Symbol"/>
          <w:sz w:val="28"/>
          <w:szCs w:val="28"/>
        </w:rPr>
        <w:t>−</w:t>
      </w:r>
      <w:r w:rsidRPr="005E351E">
        <w:rPr>
          <w:sz w:val="28"/>
          <w:szCs w:val="28"/>
        </w:rPr>
        <w:t>2</w:t>
      </w:r>
      <w:r w:rsidRPr="005E351E">
        <w:rPr>
          <w:rFonts w:ascii="Segoe UI Symbol" w:eastAsia="Segoe UI Symbol" w:hAnsi="Segoe UI Symbol" w:cs="Segoe UI Symbol"/>
          <w:sz w:val="28"/>
          <w:szCs w:val="28"/>
        </w:rPr>
        <w:t>τ</w:t>
      </w:r>
      <w:r w:rsidRPr="005E351E">
        <w:rPr>
          <w:sz w:val="28"/>
          <w:szCs w:val="28"/>
        </w:rPr>
        <w:t>)</w:t>
      </w:r>
      <w:r w:rsidRPr="005E351E">
        <w:rPr>
          <w:rFonts w:ascii="Segoe UI Symbol" w:eastAsia="Segoe UI Symbol" w:hAnsi="Segoe UI Symbol" w:cs="Segoe UI Symbol"/>
          <w:sz w:val="28"/>
          <w:szCs w:val="28"/>
        </w:rPr>
        <w:t xml:space="preserve"> </w:t>
      </w:r>
      <w:r w:rsidRPr="005E351E">
        <w:rPr>
          <w:sz w:val="28"/>
          <w:szCs w:val="28"/>
        </w:rPr>
        <w:t xml:space="preserve">(1.10) </w:t>
      </w:r>
    </w:p>
    <w:p w:rsidR="00D847A6" w:rsidRPr="005E351E" w:rsidRDefault="00084128">
      <w:pPr>
        <w:spacing w:after="0" w:line="259" w:lineRule="auto"/>
        <w:ind w:left="1866"/>
        <w:jc w:val="left"/>
        <w:rPr>
          <w:sz w:val="28"/>
          <w:szCs w:val="28"/>
          <w:lang w:val="en-US"/>
        </w:rPr>
      </w:pPr>
      <w:r w:rsidRPr="005E351E">
        <w:rPr>
          <w:rFonts w:ascii="Segoe UI Symbol" w:eastAsia="Segoe UI Symbol" w:hAnsi="Segoe UI Symbol" w:cs="Segoe UI Symbol"/>
          <w:sz w:val="28"/>
          <w:szCs w:val="28"/>
        </w:rPr>
        <w:t></w:t>
      </w:r>
    </w:p>
    <w:p w:rsidR="00D847A6" w:rsidRPr="005E351E" w:rsidRDefault="00084128">
      <w:pPr>
        <w:spacing w:after="0" w:line="259" w:lineRule="auto"/>
        <w:ind w:left="427" w:firstLine="0"/>
        <w:jc w:val="left"/>
        <w:rPr>
          <w:sz w:val="28"/>
          <w:szCs w:val="28"/>
          <w:lang w:val="en-US"/>
        </w:rPr>
      </w:pPr>
      <w:r w:rsidRPr="005E351E">
        <w:rPr>
          <w:sz w:val="28"/>
          <w:szCs w:val="28"/>
          <w:lang w:val="en-US"/>
        </w:rPr>
        <w:t xml:space="preserve"> </w:t>
      </w:r>
    </w:p>
    <w:p w:rsidR="00D847A6" w:rsidRPr="005E351E" w:rsidRDefault="00084128">
      <w:pPr>
        <w:ind w:left="437" w:right="3"/>
        <w:rPr>
          <w:sz w:val="28"/>
          <w:szCs w:val="28"/>
          <w:lang w:val="en-US"/>
        </w:rPr>
      </w:pPr>
      <w:r w:rsidRPr="005E351E">
        <w:rPr>
          <w:sz w:val="28"/>
          <w:szCs w:val="28"/>
          <w:lang w:val="en-US"/>
        </w:rPr>
        <w:t xml:space="preserve">but for W(p) of the type (4) under n=2 (refer to. [8], p. 112): </w:t>
      </w:r>
    </w:p>
    <w:p w:rsidR="00D847A6" w:rsidRPr="005E351E" w:rsidRDefault="00084128">
      <w:pPr>
        <w:spacing w:after="42"/>
        <w:ind w:left="2" w:right="3" w:firstLine="425"/>
        <w:rPr>
          <w:sz w:val="28"/>
          <w:szCs w:val="28"/>
          <w:lang w:val="en-US"/>
        </w:rPr>
      </w:pPr>
      <w:r w:rsidRPr="005E351E">
        <w:rPr>
          <w:sz w:val="28"/>
          <w:szCs w:val="28"/>
          <w:lang w:val="en-US"/>
        </w:rPr>
        <w:t xml:space="preserve">If importance , found on the following formula is not risen than 3-7%, that model is considered identical: </w:t>
      </w:r>
    </w:p>
    <w:p w:rsidR="00D847A6" w:rsidRPr="005E351E" w:rsidRDefault="00084128">
      <w:pPr>
        <w:tabs>
          <w:tab w:val="center" w:pos="1380"/>
          <w:tab w:val="center" w:pos="2320"/>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u w:val="single" w:color="000000"/>
          <w:vertAlign w:val="superscript"/>
          <w:lang w:val="en-US"/>
        </w:rPr>
        <w:t>100%</w:t>
      </w:r>
      <w:r w:rsidRPr="005E351E">
        <w:rPr>
          <w:sz w:val="28"/>
          <w:szCs w:val="28"/>
          <w:u w:val="single" w:color="000000"/>
          <w:vertAlign w:val="superscript"/>
          <w:lang w:val="en-US"/>
        </w:rPr>
        <w:tab/>
      </w:r>
      <w:r w:rsidRPr="005E351E">
        <w:rPr>
          <w:sz w:val="28"/>
          <w:szCs w:val="28"/>
          <w:vertAlign w:val="superscript"/>
          <w:lang w:val="en-US"/>
        </w:rPr>
        <w:t xml:space="preserve">N X </w:t>
      </w:r>
      <w:r w:rsidRPr="005E351E">
        <w:rPr>
          <w:noProof/>
          <w:sz w:val="28"/>
          <w:szCs w:val="28"/>
        </w:rPr>
        <w:drawing>
          <wp:inline distT="0" distB="0" distL="0" distR="0" wp14:anchorId="047B7D66" wp14:editId="10867545">
            <wp:extent cx="222504" cy="188976"/>
            <wp:effectExtent l="0" t="0" r="0" b="0"/>
            <wp:docPr id="112719" name="Picture 112719"/>
            <wp:cNvGraphicFramePr/>
            <a:graphic xmlns:a="http://schemas.openxmlformats.org/drawingml/2006/main">
              <a:graphicData uri="http://schemas.openxmlformats.org/drawingml/2006/picture">
                <pic:pic xmlns:pic="http://schemas.openxmlformats.org/drawingml/2006/picture">
                  <pic:nvPicPr>
                    <pic:cNvPr id="112719" name="Picture 112719"/>
                    <pic:cNvPicPr/>
                  </pic:nvPicPr>
                  <pic:blipFill>
                    <a:blip r:embed="rId10"/>
                    <a:stretch>
                      <a:fillRect/>
                    </a:stretch>
                  </pic:blipFill>
                  <pic:spPr>
                    <a:xfrm>
                      <a:off x="0" y="0"/>
                      <a:ext cx="222504" cy="188976"/>
                    </a:xfrm>
                    <a:prstGeom prst="rect">
                      <a:avLst/>
                    </a:prstGeom>
                  </pic:spPr>
                </pic:pic>
              </a:graphicData>
            </a:graphic>
          </wp:inline>
        </w:drawing>
      </w:r>
    </w:p>
    <w:p w:rsidR="00D847A6" w:rsidRPr="005E351E" w:rsidRDefault="00084128">
      <w:pPr>
        <w:spacing w:line="575" w:lineRule="auto"/>
        <w:ind w:left="437" w:right="2794"/>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63360" behindDoc="0" locked="0" layoutInCell="1" allowOverlap="1" wp14:anchorId="114D88EC" wp14:editId="668A89B1">
                <wp:simplePos x="0" y="0"/>
                <wp:positionH relativeFrom="column">
                  <wp:posOffset>1327561</wp:posOffset>
                </wp:positionH>
                <wp:positionV relativeFrom="paragraph">
                  <wp:posOffset>70353</wp:posOffset>
                </wp:positionV>
                <wp:extent cx="487601" cy="6353"/>
                <wp:effectExtent l="0" t="0" r="0" b="0"/>
                <wp:wrapNone/>
                <wp:docPr id="86469" name="Group 86469"/>
                <wp:cNvGraphicFramePr/>
                <a:graphic xmlns:a="http://schemas.openxmlformats.org/drawingml/2006/main">
                  <a:graphicData uri="http://schemas.microsoft.com/office/word/2010/wordprocessingGroup">
                    <wpg:wgp>
                      <wpg:cNvGrpSpPr/>
                      <wpg:grpSpPr>
                        <a:xfrm>
                          <a:off x="0" y="0"/>
                          <a:ext cx="487601" cy="6353"/>
                          <a:chOff x="0" y="0"/>
                          <a:chExt cx="487601" cy="6353"/>
                        </a:xfrm>
                      </wpg:grpSpPr>
                      <wps:wsp>
                        <wps:cNvPr id="1288" name="Shape 1288"/>
                        <wps:cNvSpPr/>
                        <wps:spPr>
                          <a:xfrm>
                            <a:off x="0" y="0"/>
                            <a:ext cx="487601" cy="0"/>
                          </a:xfrm>
                          <a:custGeom>
                            <a:avLst/>
                            <a:gdLst/>
                            <a:ahLst/>
                            <a:cxnLst/>
                            <a:rect l="0" t="0" r="0" b="0"/>
                            <a:pathLst>
                              <a:path w="487601">
                                <a:moveTo>
                                  <a:pt x="0" y="0"/>
                                </a:moveTo>
                                <a:lnTo>
                                  <a:pt x="487601" y="0"/>
                                </a:lnTo>
                              </a:path>
                            </a:pathLst>
                          </a:custGeom>
                          <a:ln w="6353"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6469" style="width:38.3938pt;height:0.500245pt;position:absolute;z-index:119;mso-position-horizontal-relative:text;mso-position-horizontal:absolute;margin-left:104.532pt;mso-position-vertical-relative:text;margin-top:5.53964pt;" coordsize="4876,63">
                <v:shape id="Shape 1288" style="position:absolute;width:4876;height:0;left:0;top:0;" coordsize="487601,0" path="m0,0l487601,0">
                  <v:stroke weight="0.500245pt" endcap="square" joinstyle="miter" miterlimit="10" on="true" color="#000000"/>
                  <v:fill on="false" color="#000000" opacity="0"/>
                </v:shape>
              </v:group>
            </w:pict>
          </mc:Fallback>
        </mc:AlternateContent>
      </w:r>
      <w:r w:rsidRPr="005E351E">
        <w:rPr>
          <w:sz w:val="28"/>
          <w:szCs w:val="28"/>
          <w:lang w:val="en-US"/>
        </w:rPr>
        <w:t xml:space="preserve">  </w:t>
      </w:r>
      <w:r w:rsidRPr="005E351E">
        <w:rPr>
          <w:sz w:val="28"/>
          <w:szCs w:val="28"/>
          <w:lang w:val="en-US"/>
        </w:rPr>
        <w:tab/>
      </w:r>
      <w:r w:rsidRPr="005E351E">
        <w:rPr>
          <w:rFonts w:ascii="Segoe UI Symbol" w:eastAsia="Segoe UI Symbol" w:hAnsi="Segoe UI Symbol" w:cs="Segoe UI Symbol"/>
          <w:sz w:val="28"/>
          <w:szCs w:val="28"/>
          <w:vertAlign w:val="subscript"/>
        </w:rPr>
        <w:t>δ</w:t>
      </w:r>
      <w:r w:rsidRPr="005E351E">
        <w:rPr>
          <w:rFonts w:ascii="Segoe UI Symbol" w:eastAsia="Segoe UI Symbol" w:hAnsi="Segoe UI Symbol" w:cs="Segoe UI Symbol"/>
          <w:sz w:val="28"/>
          <w:szCs w:val="28"/>
          <w:vertAlign w:val="subscript"/>
          <w:lang w:val="en-US"/>
        </w:rPr>
        <w:t xml:space="preserve"> =</w:t>
      </w:r>
      <w:r w:rsidRPr="005E351E">
        <w:rPr>
          <w:rFonts w:ascii="Segoe UI Symbol" w:eastAsia="Segoe UI Symbol" w:hAnsi="Segoe UI Symbol" w:cs="Segoe UI Symbol"/>
          <w:sz w:val="28"/>
          <w:szCs w:val="28"/>
          <w:vertAlign w:val="subscript"/>
          <w:lang w:val="en-US"/>
        </w:rPr>
        <w:tab/>
      </w:r>
      <w:r w:rsidRPr="005E351E">
        <w:rPr>
          <w:sz w:val="28"/>
          <w:szCs w:val="28"/>
          <w:lang w:val="en-US"/>
        </w:rPr>
        <w:t>N</w:t>
      </w:r>
      <w:r w:rsidRPr="005E351E">
        <w:rPr>
          <w:sz w:val="28"/>
          <w:szCs w:val="28"/>
          <w:lang w:val="en-US"/>
        </w:rPr>
        <w:tab/>
      </w:r>
      <w:r w:rsidRPr="005E351E">
        <w:rPr>
          <w:rFonts w:ascii="Segoe UI Symbol" w:eastAsia="Segoe UI Symbol" w:hAnsi="Segoe UI Symbol" w:cs="Segoe UI Symbol"/>
          <w:sz w:val="28"/>
          <w:szCs w:val="28"/>
          <w:vertAlign w:val="subscript"/>
          <w:lang w:val="en-US"/>
        </w:rPr>
        <w:t>⋅∑</w:t>
      </w:r>
      <w:r w:rsidRPr="005E351E">
        <w:rPr>
          <w:sz w:val="28"/>
          <w:szCs w:val="28"/>
          <w:lang w:val="en-US"/>
        </w:rPr>
        <w:t>i</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sz w:val="28"/>
          <w:szCs w:val="28"/>
          <w:lang w:val="en-US"/>
        </w:rPr>
        <w:tab/>
      </w:r>
      <w:r w:rsidRPr="005E351E">
        <w:rPr>
          <w:sz w:val="28"/>
          <w:szCs w:val="28"/>
          <w:vertAlign w:val="superscript"/>
          <w:lang w:val="en-US"/>
        </w:rPr>
        <w:t>i</w:t>
      </w:r>
      <w:r w:rsidRPr="005E351E">
        <w:rPr>
          <w:sz w:val="28"/>
          <w:szCs w:val="28"/>
          <w:vertAlign w:val="subscript"/>
          <w:lang w:val="en-US"/>
        </w:rPr>
        <w:t>X</w:t>
      </w:r>
      <w:r w:rsidRPr="005E351E">
        <w:rPr>
          <w:sz w:val="28"/>
          <w:szCs w:val="28"/>
          <w:lang w:val="en-US"/>
        </w:rPr>
        <w:t>i</w:t>
      </w:r>
      <w:r w:rsidRPr="005E351E">
        <w:rPr>
          <w:sz w:val="28"/>
          <w:szCs w:val="28"/>
          <w:lang w:val="en-US"/>
        </w:rPr>
        <w:tab/>
      </w:r>
      <w:r w:rsidRPr="005E351E">
        <w:rPr>
          <w:sz w:val="28"/>
          <w:szCs w:val="28"/>
          <w:vertAlign w:val="superscript"/>
          <w:lang w:val="en-US"/>
        </w:rPr>
        <w:t>i</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(1.11) where N - an amount used point of the crooked runaway. </w:t>
      </w:r>
    </w:p>
    <w:p w:rsidR="00D847A6" w:rsidRPr="005E351E" w:rsidRDefault="00084128">
      <w:pPr>
        <w:ind w:left="3" w:right="3" w:firstLine="425"/>
        <w:rPr>
          <w:sz w:val="28"/>
          <w:szCs w:val="28"/>
          <w:lang w:val="en-US"/>
        </w:rPr>
      </w:pPr>
      <w:r w:rsidRPr="005E351E">
        <w:rPr>
          <w:sz w:val="28"/>
          <w:szCs w:val="28"/>
          <w:lang w:val="en-US"/>
        </w:rPr>
        <w:t>The Ways of the calculation of the leaving the plant for the other type W(p) and about-</w:t>
      </w:r>
      <w:r w:rsidRPr="005E351E">
        <w:rPr>
          <w:sz w:val="28"/>
          <w:szCs w:val="28"/>
        </w:rPr>
        <w:t>верки</w:t>
      </w:r>
      <w:r w:rsidRPr="005E351E">
        <w:rPr>
          <w:sz w:val="28"/>
          <w:szCs w:val="28"/>
          <w:lang w:val="en-US"/>
        </w:rPr>
        <w:t xml:space="preserve"> to adequacy refer to.[2-8]. </w:t>
      </w:r>
    </w:p>
    <w:p w:rsidR="00D847A6" w:rsidRPr="005E351E" w:rsidRDefault="00084128">
      <w:pPr>
        <w:spacing w:after="0" w:line="259" w:lineRule="auto"/>
        <w:ind w:left="427" w:firstLine="0"/>
        <w:jc w:val="left"/>
        <w:rPr>
          <w:sz w:val="28"/>
          <w:szCs w:val="28"/>
          <w:lang w:val="en-US"/>
        </w:rPr>
      </w:pPr>
      <w:r w:rsidRPr="005E351E">
        <w:rPr>
          <w:sz w:val="28"/>
          <w:szCs w:val="28"/>
          <w:lang w:val="en-US"/>
        </w:rPr>
        <w:t xml:space="preserve"> </w:t>
      </w:r>
    </w:p>
    <w:p w:rsidR="00D847A6" w:rsidRPr="005E351E" w:rsidRDefault="00084128">
      <w:pPr>
        <w:ind w:left="437" w:right="3"/>
        <w:rPr>
          <w:sz w:val="28"/>
          <w:szCs w:val="28"/>
          <w:lang w:val="en-US"/>
        </w:rPr>
      </w:pPr>
      <w:r w:rsidRPr="005E351E">
        <w:rPr>
          <w:sz w:val="28"/>
          <w:szCs w:val="28"/>
          <w:lang w:val="en-US"/>
        </w:rPr>
        <w:t xml:space="preserve">1.4.2 Receptions of the mathematical models of the static  </w:t>
      </w:r>
    </w:p>
    <w:p w:rsidR="00D847A6" w:rsidRPr="005E351E" w:rsidRDefault="00084128">
      <w:pPr>
        <w:ind w:left="3" w:right="3" w:firstLine="425"/>
        <w:rPr>
          <w:sz w:val="28"/>
          <w:szCs w:val="28"/>
          <w:lang w:val="en-US"/>
        </w:rPr>
      </w:pPr>
      <w:r w:rsidRPr="005E351E">
        <w:rPr>
          <w:sz w:val="28"/>
          <w:szCs w:val="28"/>
          <w:lang w:val="en-US"/>
        </w:rPr>
        <w:t xml:space="preserve">The Mathematical models of the static TBC at calculation and investigation ASR are used less. Their are more often got statistical about the results of  active or passive experiment. In the discipline, these tasks are considered enough in detail [9, 6, 7]. The Raw data for mathematical modeling one hundred-teaks usually are tabular or graphic dependencies between the input and output TBC in formed mode. This is a reception significant factor linear or nonlinear algebraic equations or systems of the equations, identical considered regularity. Mathematical models of static are often used in the manner of multinomial: length of the row Tailor, in which decomposes the unknown function [9] (the event with 1 you-move and with To input): </w:t>
      </w:r>
    </w:p>
    <w:p w:rsidR="00D847A6" w:rsidRPr="005E351E" w:rsidRDefault="00084128">
      <w:pPr>
        <w:tabs>
          <w:tab w:val="center" w:pos="1699"/>
          <w:tab w:val="center" w:pos="2739"/>
          <w:tab w:val="center" w:pos="4112"/>
        </w:tabs>
        <w:spacing w:after="155" w:line="259" w:lineRule="auto"/>
        <w:ind w:left="0" w:firstLine="0"/>
        <w:jc w:val="left"/>
        <w:rPr>
          <w:sz w:val="28"/>
          <w:szCs w:val="28"/>
          <w:lang w:val="en-US"/>
        </w:rPr>
      </w:pPr>
      <w:r w:rsidRPr="005E351E">
        <w:rPr>
          <w:rFonts w:ascii="Calibri" w:eastAsia="Calibri" w:hAnsi="Calibri" w:cs="Calibri"/>
          <w:sz w:val="28"/>
          <w:szCs w:val="28"/>
          <w:lang w:val="en-US"/>
        </w:rPr>
        <w:lastRenderedPageBreak/>
        <w:tab/>
      </w:r>
      <w:r w:rsidRPr="005E351E">
        <w:rPr>
          <w:sz w:val="28"/>
          <w:szCs w:val="28"/>
          <w:lang w:val="en-US"/>
        </w:rPr>
        <w:t>k</w:t>
      </w:r>
      <w:r w:rsidRPr="005E351E">
        <w:rPr>
          <w:sz w:val="28"/>
          <w:szCs w:val="28"/>
          <w:lang w:val="en-US"/>
        </w:rPr>
        <w:tab/>
        <w:t>k</w:t>
      </w:r>
      <w:r w:rsidRPr="005E351E">
        <w:rPr>
          <w:sz w:val="28"/>
          <w:szCs w:val="28"/>
          <w:lang w:val="en-US"/>
        </w:rPr>
        <w:tab/>
        <w:t>k</w:t>
      </w:r>
    </w:p>
    <w:p w:rsidR="00D847A6" w:rsidRPr="005E351E" w:rsidRDefault="00084128">
      <w:pPr>
        <w:tabs>
          <w:tab w:val="center" w:pos="428"/>
          <w:tab w:val="center" w:pos="3365"/>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x </w:t>
      </w:r>
      <w:r w:rsidRPr="005E351E">
        <w:rPr>
          <w:rFonts w:ascii="Segoe UI Symbol" w:eastAsia="Segoe UI Symbol" w:hAnsi="Segoe UI Symbol" w:cs="Segoe UI Symbol"/>
          <w:sz w:val="28"/>
          <w:szCs w:val="28"/>
          <w:lang w:val="en-US"/>
        </w:rPr>
        <w:t xml:space="preserve">= </w:t>
      </w:r>
      <w:r w:rsidRPr="005E351E">
        <w:rPr>
          <w:sz w:val="28"/>
          <w:szCs w:val="28"/>
          <w:lang w:val="en-US"/>
        </w:rPr>
        <w:t xml:space="preserve">a </w:t>
      </w:r>
      <w:r w:rsidRPr="005E351E">
        <w:rPr>
          <w:sz w:val="28"/>
          <w:szCs w:val="28"/>
          <w:vertAlign w:val="subscript"/>
          <w:lang w:val="en-US"/>
        </w:rPr>
        <w:t xml:space="preserve">0 </w:t>
      </w:r>
      <w:r w:rsidRPr="005E351E">
        <w:rPr>
          <w:rFonts w:ascii="Segoe UI Symbol" w:eastAsia="Segoe UI Symbol" w:hAnsi="Segoe UI Symbol" w:cs="Segoe UI Symbol"/>
          <w:sz w:val="28"/>
          <w:szCs w:val="28"/>
          <w:lang w:val="en-US"/>
        </w:rPr>
        <w:t>+ ∑</w:t>
      </w:r>
      <w:r w:rsidRPr="005E351E">
        <w:rPr>
          <w:sz w:val="28"/>
          <w:szCs w:val="28"/>
          <w:lang w:val="en-US"/>
        </w:rPr>
        <w:t>a</w:t>
      </w:r>
      <w:r w:rsidRPr="005E351E">
        <w:rPr>
          <w:sz w:val="28"/>
          <w:szCs w:val="28"/>
          <w:vertAlign w:val="subscript"/>
          <w:lang w:val="en-US"/>
        </w:rPr>
        <w:t xml:space="preserve">i </w:t>
      </w:r>
      <w:r w:rsidRPr="005E351E">
        <w:rPr>
          <w:rFonts w:ascii="Segoe UI Symbol" w:eastAsia="Segoe UI Symbol" w:hAnsi="Segoe UI Symbol" w:cs="Segoe UI Symbol"/>
          <w:sz w:val="28"/>
          <w:szCs w:val="28"/>
          <w:lang w:val="en-US"/>
        </w:rPr>
        <w:t>⋅</w:t>
      </w:r>
      <w:r w:rsidRPr="005E351E">
        <w:rPr>
          <w:sz w:val="28"/>
          <w:szCs w:val="28"/>
          <w:lang w:val="en-US"/>
        </w:rPr>
        <w:t>u</w:t>
      </w:r>
      <w:r w:rsidRPr="005E351E">
        <w:rPr>
          <w:sz w:val="28"/>
          <w:szCs w:val="28"/>
          <w:vertAlign w:val="subscript"/>
          <w:lang w:val="en-US"/>
        </w:rPr>
        <w:t xml:space="preserve">i </w:t>
      </w:r>
      <w:r w:rsidRPr="005E351E">
        <w:rPr>
          <w:rFonts w:ascii="Segoe UI Symbol" w:eastAsia="Segoe UI Symbol" w:hAnsi="Segoe UI Symbol" w:cs="Segoe UI Symbol"/>
          <w:sz w:val="28"/>
          <w:szCs w:val="28"/>
          <w:lang w:val="en-US"/>
        </w:rPr>
        <w:t>+ ∑</w:t>
      </w:r>
      <w:r w:rsidRPr="005E351E">
        <w:rPr>
          <w:sz w:val="28"/>
          <w:szCs w:val="28"/>
          <w:lang w:val="en-US"/>
        </w:rPr>
        <w:t>a</w:t>
      </w:r>
      <w:r w:rsidRPr="005E351E">
        <w:rPr>
          <w:sz w:val="28"/>
          <w:szCs w:val="28"/>
          <w:vertAlign w:val="subscript"/>
          <w:lang w:val="en-US"/>
        </w:rPr>
        <w:t xml:space="preserve">i </w:t>
      </w:r>
      <w:r w:rsidRPr="005E351E">
        <w:rPr>
          <w:rFonts w:ascii="Segoe UI Symbol" w:eastAsia="Segoe UI Symbol" w:hAnsi="Segoe UI Symbol" w:cs="Segoe UI Symbol"/>
          <w:sz w:val="28"/>
          <w:szCs w:val="28"/>
          <w:lang w:val="en-US"/>
        </w:rPr>
        <w:t>⋅</w:t>
      </w:r>
      <w:r w:rsidRPr="005E351E">
        <w:rPr>
          <w:sz w:val="28"/>
          <w:szCs w:val="28"/>
          <w:lang w:val="en-US"/>
        </w:rPr>
        <w:t>u</w:t>
      </w:r>
      <w:r w:rsidRPr="005E351E">
        <w:rPr>
          <w:sz w:val="28"/>
          <w:szCs w:val="28"/>
          <w:vertAlign w:val="subscript"/>
          <w:lang w:val="en-US"/>
        </w:rPr>
        <w:t xml:space="preserve">i </w:t>
      </w:r>
      <w:r w:rsidRPr="005E351E">
        <w:rPr>
          <w:rFonts w:ascii="Segoe UI Symbol" w:eastAsia="Segoe UI Symbol" w:hAnsi="Segoe UI Symbol" w:cs="Segoe UI Symbol"/>
          <w:sz w:val="28"/>
          <w:szCs w:val="28"/>
          <w:lang w:val="en-US"/>
        </w:rPr>
        <w:t>⋅</w:t>
      </w:r>
      <w:r w:rsidRPr="005E351E">
        <w:rPr>
          <w:sz w:val="28"/>
          <w:szCs w:val="28"/>
          <w:lang w:val="en-US"/>
        </w:rPr>
        <w:t>u</w:t>
      </w:r>
      <w:r w:rsidRPr="005E351E">
        <w:rPr>
          <w:sz w:val="28"/>
          <w:szCs w:val="28"/>
          <w:vertAlign w:val="subscript"/>
          <w:lang w:val="en-US"/>
        </w:rPr>
        <w:t xml:space="preserve">l </w:t>
      </w:r>
      <w:r w:rsidRPr="005E351E">
        <w:rPr>
          <w:rFonts w:ascii="Segoe UI Symbol" w:eastAsia="Segoe UI Symbol" w:hAnsi="Segoe UI Symbol" w:cs="Segoe UI Symbol"/>
          <w:sz w:val="28"/>
          <w:szCs w:val="28"/>
          <w:lang w:val="en-US"/>
        </w:rPr>
        <w:t>+ ∑</w:t>
      </w:r>
      <w:r w:rsidRPr="005E351E">
        <w:rPr>
          <w:sz w:val="28"/>
          <w:szCs w:val="28"/>
          <w:lang w:val="en-US"/>
        </w:rPr>
        <w:t>a</w:t>
      </w:r>
      <w:r w:rsidRPr="005E351E">
        <w:rPr>
          <w:sz w:val="28"/>
          <w:szCs w:val="28"/>
          <w:vertAlign w:val="subscript"/>
          <w:lang w:val="en-US"/>
        </w:rPr>
        <w:t xml:space="preserve">ii </w:t>
      </w:r>
      <w:r w:rsidRPr="005E351E">
        <w:rPr>
          <w:rFonts w:ascii="Segoe UI Symbol" w:eastAsia="Segoe UI Symbol" w:hAnsi="Segoe UI Symbol" w:cs="Segoe UI Symbol"/>
          <w:sz w:val="28"/>
          <w:szCs w:val="28"/>
          <w:lang w:val="en-US"/>
        </w:rPr>
        <w:t>⋅</w:t>
      </w:r>
      <w:r w:rsidRPr="005E351E">
        <w:rPr>
          <w:sz w:val="28"/>
          <w:szCs w:val="28"/>
          <w:lang w:val="en-US"/>
        </w:rPr>
        <w:t>u</w:t>
      </w:r>
      <w:r w:rsidRPr="005E351E">
        <w:rPr>
          <w:sz w:val="28"/>
          <w:szCs w:val="28"/>
          <w:vertAlign w:val="subscript"/>
          <w:lang w:val="en-US"/>
        </w:rPr>
        <w:t>i</w:t>
      </w:r>
      <w:r w:rsidRPr="005E351E">
        <w:rPr>
          <w:sz w:val="28"/>
          <w:szCs w:val="28"/>
          <w:vertAlign w:val="superscript"/>
          <w:lang w:val="en-US"/>
        </w:rPr>
        <w:t xml:space="preserve">2 </w:t>
      </w:r>
      <w:r w:rsidRPr="005E351E">
        <w:rPr>
          <w:rFonts w:ascii="Segoe UI Symbol" w:eastAsia="Segoe UI Symbol" w:hAnsi="Segoe UI Symbol" w:cs="Segoe UI Symbol"/>
          <w:sz w:val="28"/>
          <w:szCs w:val="28"/>
          <w:lang w:val="en-US"/>
        </w:rPr>
        <w:t>+</w:t>
      </w:r>
      <w:r w:rsidRPr="005E351E">
        <w:rPr>
          <w:rFonts w:ascii="MT Extra" w:eastAsia="MT Extra" w:hAnsi="MT Extra" w:cs="MT Extra"/>
          <w:sz w:val="28"/>
          <w:szCs w:val="28"/>
        </w:rPr>
        <w:t></w:t>
      </w:r>
      <w:r w:rsidRPr="005E351E">
        <w:rPr>
          <w:sz w:val="28"/>
          <w:szCs w:val="28"/>
          <w:lang w:val="en-US"/>
        </w:rPr>
        <w:t xml:space="preserve"> (1.12) </w:t>
      </w:r>
    </w:p>
    <w:p w:rsidR="00D847A6" w:rsidRPr="005E351E" w:rsidRDefault="00084128">
      <w:pPr>
        <w:spacing w:after="102" w:line="259" w:lineRule="auto"/>
        <w:ind w:left="2611" w:right="5268" w:hanging="1039"/>
        <w:jc w:val="left"/>
        <w:rPr>
          <w:sz w:val="28"/>
          <w:szCs w:val="28"/>
          <w:lang w:val="en-US"/>
        </w:rPr>
      </w:pPr>
      <w:r w:rsidRPr="005E351E">
        <w:rPr>
          <w:sz w:val="28"/>
          <w:szCs w:val="28"/>
          <w:lang w:val="en-US"/>
        </w:rPr>
        <w:t>i,l</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sz w:val="28"/>
          <w:szCs w:val="28"/>
          <w:lang w:val="en-US"/>
        </w:rPr>
        <w:tab/>
        <w:t>l,i</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sz w:val="28"/>
          <w:szCs w:val="28"/>
          <w:lang w:val="en-US"/>
        </w:rPr>
        <w:tab/>
        <w:t>i</w:t>
      </w:r>
      <w:r w:rsidRPr="005E351E">
        <w:rPr>
          <w:rFonts w:ascii="Segoe UI Symbol" w:eastAsia="Segoe UI Symbol" w:hAnsi="Segoe UI Symbol" w:cs="Segoe UI Symbol"/>
          <w:sz w:val="28"/>
          <w:szCs w:val="28"/>
          <w:lang w:val="en-US"/>
        </w:rPr>
        <w:t>=</w:t>
      </w:r>
      <w:r w:rsidRPr="005E351E">
        <w:rPr>
          <w:sz w:val="28"/>
          <w:szCs w:val="28"/>
          <w:lang w:val="en-US"/>
        </w:rPr>
        <w:t>1 i</w:t>
      </w:r>
      <w:r w:rsidRPr="005E351E">
        <w:rPr>
          <w:rFonts w:ascii="Segoe UI Symbol" w:eastAsia="Segoe UI Symbol" w:hAnsi="Segoe UI Symbol" w:cs="Segoe UI Symbol"/>
          <w:sz w:val="28"/>
          <w:szCs w:val="28"/>
          <w:lang w:val="en-US"/>
        </w:rPr>
        <w:t>≠</w:t>
      </w:r>
      <w:r w:rsidRPr="005E351E">
        <w:rPr>
          <w:sz w:val="28"/>
          <w:szCs w:val="28"/>
          <w:lang w:val="en-US"/>
        </w:rPr>
        <w:t>l</w:t>
      </w:r>
    </w:p>
    <w:p w:rsidR="00D847A6" w:rsidRPr="005E351E" w:rsidRDefault="00084128">
      <w:pPr>
        <w:ind w:left="2" w:right="3" w:firstLine="425"/>
        <w:rPr>
          <w:sz w:val="28"/>
          <w:szCs w:val="28"/>
          <w:lang w:val="en-US"/>
        </w:rPr>
      </w:pPr>
      <w:r w:rsidRPr="005E351E">
        <w:rPr>
          <w:sz w:val="28"/>
          <w:szCs w:val="28"/>
          <w:lang w:val="en-US"/>
        </w:rPr>
        <w:t xml:space="preserve">At type of the equation to models can be others, for instance reflecting physical essence considered by pouring. The Factors to mathematical model and their value are defined at the methods of regressive, correlating analysis and others.[6, 7, 9]. The Program ALAB10 FSPO suggests in mode of the dialogue quickly to define the factors to un variable model of the static of the different type and graphically demonstrated about the  result of modeling graphic. Besides, for decision of the tasks of mathematical modeling of the static possible to use pulpit such as specialized program, as Statistica, SPSS, Graphit 99 Pro, SuperGraph, CurvePlot, SigmaPlot and others, as well as systems Mahtcad,. MAHTLAB, Matematica. </w:t>
      </w:r>
    </w:p>
    <w:p w:rsidR="00D847A6" w:rsidRPr="005E351E" w:rsidRDefault="00084128">
      <w:pPr>
        <w:spacing w:after="0" w:line="259" w:lineRule="auto"/>
        <w:ind w:left="427" w:firstLine="0"/>
        <w:jc w:val="left"/>
        <w:rPr>
          <w:sz w:val="28"/>
          <w:szCs w:val="28"/>
          <w:lang w:val="en-US"/>
        </w:rPr>
      </w:pPr>
      <w:r w:rsidRPr="005E351E">
        <w:rPr>
          <w:sz w:val="28"/>
          <w:szCs w:val="28"/>
          <w:lang w:val="en-US"/>
        </w:rPr>
        <w:t xml:space="preserve"> </w:t>
      </w:r>
    </w:p>
    <w:p w:rsidR="00D847A6" w:rsidRPr="005E351E" w:rsidRDefault="00084128">
      <w:pPr>
        <w:ind w:left="437" w:right="3"/>
        <w:rPr>
          <w:sz w:val="28"/>
          <w:szCs w:val="28"/>
          <w:lang w:val="en-US"/>
        </w:rPr>
      </w:pPr>
      <w:r w:rsidRPr="005E351E">
        <w:rPr>
          <w:sz w:val="28"/>
          <w:szCs w:val="28"/>
          <w:lang w:val="en-US"/>
        </w:rPr>
        <w:t xml:space="preserve">1.4.3 Reception of the raw data for </w:t>
      </w:r>
      <w:r w:rsidR="005E351E" w:rsidRPr="005E351E">
        <w:rPr>
          <w:sz w:val="28"/>
          <w:szCs w:val="28"/>
          <w:lang w:val="en-US"/>
        </w:rPr>
        <w:t>Practical</w:t>
      </w:r>
      <w:r w:rsidRPr="005E351E">
        <w:rPr>
          <w:sz w:val="28"/>
          <w:szCs w:val="28"/>
          <w:lang w:val="en-US"/>
        </w:rPr>
        <w:t xml:space="preserve"> work. </w:t>
      </w:r>
    </w:p>
    <w:p w:rsidR="00D847A6" w:rsidRPr="005E351E" w:rsidRDefault="00084128">
      <w:pPr>
        <w:ind w:left="2" w:right="3" w:firstLine="425"/>
        <w:rPr>
          <w:sz w:val="28"/>
          <w:szCs w:val="28"/>
          <w:lang w:val="en-US"/>
        </w:rPr>
      </w:pPr>
      <w:r w:rsidRPr="005E351E">
        <w:rPr>
          <w:sz w:val="28"/>
          <w:szCs w:val="28"/>
          <w:lang w:val="en-US"/>
        </w:rPr>
        <w:t>The Source curves of the runaway, being central to determination transmission function plant are got by use the program LAB5 (refer to. [6]). After start the program necessary you-take the menu item a REGISTRATION. It is necessary to assign the correct number of the credit books and to check the correctness of the determination factor W(p). The Numerals must be exactly six. If number consists of five numerals then before the first numeral it is necessary to add the numeral 9. In step of EXPERIMENT first it is necessary to choose the channel of the fixing of the indignation, having used keys of cursor control and having pressed cue-</w:t>
      </w:r>
      <w:r w:rsidRPr="005E351E">
        <w:rPr>
          <w:sz w:val="28"/>
          <w:szCs w:val="28"/>
        </w:rPr>
        <w:t>вишу</w:t>
      </w:r>
      <w:r w:rsidRPr="005E351E">
        <w:rPr>
          <w:sz w:val="28"/>
          <w:szCs w:val="28"/>
          <w:lang w:val="en-US"/>
        </w:rPr>
        <w:t xml:space="preserve"> "ENTER". Necessary consecutively to conduct the experiment on removing the crooked runaway on three channels (refer to. Figure 1): </w:t>
      </w:r>
    </w:p>
    <w:p w:rsidR="00D847A6" w:rsidRPr="005E351E" w:rsidRDefault="00084128">
      <w:pPr>
        <w:ind w:left="438" w:right="3"/>
        <w:rPr>
          <w:sz w:val="28"/>
          <w:szCs w:val="28"/>
          <w:lang w:val="en-US"/>
        </w:rPr>
      </w:pPr>
      <w:r w:rsidRPr="005E351E">
        <w:rPr>
          <w:sz w:val="28"/>
          <w:szCs w:val="28"/>
          <w:lang w:val="en-US"/>
        </w:rPr>
        <w:t xml:space="preserve">" main (main) channel regulations - an input U, output X (for determination W(p)); </w:t>
      </w:r>
    </w:p>
    <w:p w:rsidR="00D847A6" w:rsidRPr="005E351E" w:rsidRDefault="00084128">
      <w:pPr>
        <w:ind w:left="437" w:right="3"/>
        <w:rPr>
          <w:sz w:val="28"/>
          <w:szCs w:val="28"/>
          <w:lang w:val="en-US"/>
        </w:rPr>
      </w:pPr>
      <w:r w:rsidRPr="005E351E">
        <w:rPr>
          <w:sz w:val="28"/>
          <w:szCs w:val="28"/>
          <w:lang w:val="en-US"/>
        </w:rPr>
        <w:t xml:space="preserve">" auxiliary channel - an input U, output X1 (for define-thread W1(p)); </w:t>
      </w:r>
    </w:p>
    <w:p w:rsidR="00D847A6" w:rsidRPr="005E351E" w:rsidRDefault="00084128">
      <w:pPr>
        <w:ind w:left="437" w:right="3"/>
        <w:rPr>
          <w:sz w:val="28"/>
          <w:szCs w:val="28"/>
          <w:lang w:val="en-US"/>
        </w:rPr>
      </w:pPr>
      <w:r w:rsidRPr="005E351E">
        <w:rPr>
          <w:sz w:val="28"/>
          <w:szCs w:val="28"/>
          <w:lang w:val="en-US"/>
        </w:rPr>
        <w:t xml:space="preserve">" channel of the indignation - an input V, output X (for determination W2(p)). </w:t>
      </w:r>
    </w:p>
    <w:p w:rsidR="00D847A6" w:rsidRPr="005E351E" w:rsidRDefault="00084128">
      <w:pPr>
        <w:ind w:left="3" w:right="3" w:firstLine="425"/>
        <w:rPr>
          <w:sz w:val="28"/>
          <w:szCs w:val="28"/>
          <w:lang w:val="en-US"/>
        </w:rPr>
      </w:pPr>
      <w:r w:rsidRPr="005E351E">
        <w:rPr>
          <w:sz w:val="28"/>
          <w:szCs w:val="28"/>
          <w:lang w:val="en-US"/>
        </w:rPr>
        <w:t xml:space="preserve">The Indignation at the input possible to assign alike on all channel, for instance 10% move RO. </w:t>
      </w:r>
      <w:r w:rsidRPr="005E351E">
        <w:rPr>
          <w:sz w:val="28"/>
          <w:szCs w:val="28"/>
        </w:rPr>
        <w:t xml:space="preserve">Hereon possible proceed with experiment that. </w:t>
      </w:r>
      <w:r w:rsidRPr="005E351E">
        <w:rPr>
          <w:sz w:val="28"/>
          <w:szCs w:val="28"/>
          <w:lang w:val="en-US"/>
        </w:rPr>
        <w:t>"Start - a halt of" experiment is realized by key "GAP". Time is on the right higher part of the screen showing current time of the experiment. Importance you-move (the ordinates point crooked runaway) are displayed on meter instrument, conditionally expressed in lower part of screen. After halt of the move of the experiment it is necessary to write importance of the output and time for the current point of the crooked runaway. It is Enough to remove 15-20 points of the crooked runaway. Type of the typical screen is shown On ris.1. about-grams LAB1 after termination of the experiment. For the following about-</w:t>
      </w:r>
      <w:r w:rsidRPr="005E351E">
        <w:rPr>
          <w:sz w:val="28"/>
          <w:szCs w:val="28"/>
        </w:rPr>
        <w:t>работки</w:t>
      </w:r>
      <w:r w:rsidRPr="005E351E">
        <w:rPr>
          <w:sz w:val="28"/>
          <w:szCs w:val="28"/>
          <w:lang w:val="en-US"/>
        </w:rPr>
        <w:t xml:space="preserve"> result experiment are used only importance from-bending the input and output from initial formed with-standings. So necessary to bring the result in table 1.1.  The Table 1.1. </w:t>
      </w:r>
    </w:p>
    <w:p w:rsidR="00D847A6" w:rsidRPr="005E351E" w:rsidRDefault="00084128">
      <w:pPr>
        <w:spacing w:after="0" w:line="259" w:lineRule="auto"/>
        <w:ind w:left="428" w:firstLine="0"/>
        <w:jc w:val="left"/>
        <w:rPr>
          <w:sz w:val="28"/>
          <w:szCs w:val="28"/>
          <w:lang w:val="en-US"/>
        </w:rPr>
      </w:pPr>
      <w:r w:rsidRPr="005E351E">
        <w:rPr>
          <w:sz w:val="28"/>
          <w:szCs w:val="28"/>
          <w:lang w:val="en-US"/>
        </w:rPr>
        <w:t xml:space="preserve"> </w:t>
      </w:r>
    </w:p>
    <w:tbl>
      <w:tblPr>
        <w:tblStyle w:val="TableGrid"/>
        <w:tblW w:w="9696" w:type="dxa"/>
        <w:tblInd w:w="-26" w:type="dxa"/>
        <w:tblCellMar>
          <w:top w:w="0" w:type="dxa"/>
          <w:left w:w="115" w:type="dxa"/>
          <w:bottom w:w="0" w:type="dxa"/>
          <w:right w:w="115" w:type="dxa"/>
        </w:tblCellMar>
        <w:tblLook w:val="04A0" w:firstRow="1" w:lastRow="0" w:firstColumn="1" w:lastColumn="0" w:noHBand="0" w:noVBand="1"/>
      </w:tblPr>
      <w:tblGrid>
        <w:gridCol w:w="2564"/>
        <w:gridCol w:w="3470"/>
        <w:gridCol w:w="3662"/>
      </w:tblGrid>
      <w:tr w:rsidR="00D847A6" w:rsidRPr="005E351E">
        <w:trPr>
          <w:trHeight w:val="264"/>
        </w:trPr>
        <w:tc>
          <w:tcPr>
            <w:tcW w:w="2563"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5" w:firstLine="0"/>
              <w:jc w:val="center"/>
              <w:rPr>
                <w:sz w:val="28"/>
                <w:szCs w:val="28"/>
              </w:rPr>
            </w:pPr>
            <w:r w:rsidRPr="005E351E">
              <w:rPr>
                <w:sz w:val="28"/>
                <w:szCs w:val="28"/>
              </w:rPr>
              <w:t xml:space="preserve">Time  </w:t>
            </w:r>
          </w:p>
        </w:tc>
        <w:tc>
          <w:tcPr>
            <w:tcW w:w="347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1" w:firstLine="0"/>
              <w:jc w:val="center"/>
              <w:rPr>
                <w:sz w:val="28"/>
                <w:szCs w:val="28"/>
              </w:rPr>
            </w:pPr>
            <w:r w:rsidRPr="005E351E">
              <w:rPr>
                <w:sz w:val="28"/>
                <w:szCs w:val="28"/>
              </w:rPr>
              <w:t xml:space="preserve">Output  </w:t>
            </w:r>
          </w:p>
        </w:tc>
        <w:tc>
          <w:tcPr>
            <w:tcW w:w="366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4" w:firstLine="0"/>
              <w:jc w:val="center"/>
              <w:rPr>
                <w:sz w:val="28"/>
                <w:szCs w:val="28"/>
              </w:rPr>
            </w:pPr>
            <w:r w:rsidRPr="005E351E">
              <w:rPr>
                <w:sz w:val="28"/>
                <w:szCs w:val="28"/>
              </w:rPr>
              <w:t xml:space="preserve">Output refuse </w:t>
            </w:r>
          </w:p>
        </w:tc>
      </w:tr>
      <w:tr w:rsidR="00D847A6" w:rsidRPr="005E351E">
        <w:trPr>
          <w:trHeight w:val="262"/>
        </w:trPr>
        <w:tc>
          <w:tcPr>
            <w:tcW w:w="2563"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5" w:firstLine="0"/>
              <w:jc w:val="center"/>
              <w:rPr>
                <w:sz w:val="28"/>
                <w:szCs w:val="28"/>
              </w:rPr>
            </w:pPr>
            <w:r w:rsidRPr="005E351E">
              <w:rPr>
                <w:sz w:val="28"/>
                <w:szCs w:val="28"/>
              </w:rPr>
              <w:lastRenderedPageBreak/>
              <w:t xml:space="preserve">t1 </w:t>
            </w:r>
          </w:p>
        </w:tc>
        <w:tc>
          <w:tcPr>
            <w:tcW w:w="347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0" w:firstLine="0"/>
              <w:jc w:val="center"/>
              <w:rPr>
                <w:sz w:val="28"/>
                <w:szCs w:val="28"/>
              </w:rPr>
            </w:pPr>
            <w:r w:rsidRPr="005E351E">
              <w:rPr>
                <w:sz w:val="28"/>
                <w:szCs w:val="28"/>
              </w:rPr>
              <w:t xml:space="preserve">x1 </w:t>
            </w:r>
          </w:p>
        </w:tc>
        <w:tc>
          <w:tcPr>
            <w:tcW w:w="366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2" w:firstLine="0"/>
              <w:jc w:val="center"/>
              <w:rPr>
                <w:sz w:val="28"/>
                <w:szCs w:val="28"/>
              </w:rPr>
            </w:pPr>
            <w:r w:rsidRPr="005E351E">
              <w:rPr>
                <w:sz w:val="28"/>
                <w:szCs w:val="28"/>
              </w:rPr>
              <w:t xml:space="preserve">0 </w:t>
            </w:r>
          </w:p>
        </w:tc>
      </w:tr>
      <w:tr w:rsidR="00D847A6" w:rsidRPr="005E351E">
        <w:trPr>
          <w:trHeight w:val="264"/>
        </w:trPr>
        <w:tc>
          <w:tcPr>
            <w:tcW w:w="2563"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5" w:firstLine="0"/>
              <w:jc w:val="center"/>
              <w:rPr>
                <w:sz w:val="28"/>
                <w:szCs w:val="28"/>
              </w:rPr>
            </w:pPr>
            <w:r w:rsidRPr="005E351E">
              <w:rPr>
                <w:sz w:val="28"/>
                <w:szCs w:val="28"/>
              </w:rPr>
              <w:t xml:space="preserve">t2 </w:t>
            </w:r>
          </w:p>
        </w:tc>
        <w:tc>
          <w:tcPr>
            <w:tcW w:w="347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0" w:firstLine="0"/>
              <w:jc w:val="center"/>
              <w:rPr>
                <w:sz w:val="28"/>
                <w:szCs w:val="28"/>
              </w:rPr>
            </w:pPr>
            <w:r w:rsidRPr="005E351E">
              <w:rPr>
                <w:sz w:val="28"/>
                <w:szCs w:val="28"/>
              </w:rPr>
              <w:t xml:space="preserve">x2 </w:t>
            </w:r>
          </w:p>
        </w:tc>
        <w:tc>
          <w:tcPr>
            <w:tcW w:w="366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0" w:firstLine="0"/>
              <w:jc w:val="center"/>
              <w:rPr>
                <w:sz w:val="28"/>
                <w:szCs w:val="28"/>
              </w:rPr>
            </w:pPr>
            <w:r w:rsidRPr="005E351E">
              <w:rPr>
                <w:sz w:val="28"/>
                <w:szCs w:val="28"/>
              </w:rPr>
              <w:t xml:space="preserve">x2 - x1 </w:t>
            </w:r>
          </w:p>
        </w:tc>
      </w:tr>
      <w:tr w:rsidR="00D847A6" w:rsidRPr="005E351E">
        <w:trPr>
          <w:trHeight w:val="264"/>
        </w:trPr>
        <w:tc>
          <w:tcPr>
            <w:tcW w:w="2563"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5" w:firstLine="0"/>
              <w:jc w:val="center"/>
              <w:rPr>
                <w:sz w:val="28"/>
                <w:szCs w:val="28"/>
              </w:rPr>
            </w:pPr>
            <w:r w:rsidRPr="005E351E">
              <w:rPr>
                <w:sz w:val="28"/>
                <w:szCs w:val="28"/>
              </w:rPr>
              <w:t xml:space="preserve">t3 </w:t>
            </w:r>
          </w:p>
        </w:tc>
        <w:tc>
          <w:tcPr>
            <w:tcW w:w="347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0" w:firstLine="0"/>
              <w:jc w:val="center"/>
              <w:rPr>
                <w:sz w:val="28"/>
                <w:szCs w:val="28"/>
              </w:rPr>
            </w:pPr>
            <w:r w:rsidRPr="005E351E">
              <w:rPr>
                <w:sz w:val="28"/>
                <w:szCs w:val="28"/>
              </w:rPr>
              <w:t xml:space="preserve">x3 </w:t>
            </w:r>
          </w:p>
        </w:tc>
        <w:tc>
          <w:tcPr>
            <w:tcW w:w="366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0" w:firstLine="0"/>
              <w:jc w:val="center"/>
              <w:rPr>
                <w:sz w:val="28"/>
                <w:szCs w:val="28"/>
              </w:rPr>
            </w:pPr>
            <w:r w:rsidRPr="005E351E">
              <w:rPr>
                <w:sz w:val="28"/>
                <w:szCs w:val="28"/>
              </w:rPr>
              <w:t xml:space="preserve">x3 - x1 </w:t>
            </w:r>
          </w:p>
        </w:tc>
      </w:tr>
    </w:tbl>
    <w:p w:rsidR="00D847A6" w:rsidRPr="005E351E" w:rsidRDefault="00084128">
      <w:pPr>
        <w:spacing w:after="373" w:line="259" w:lineRule="auto"/>
        <w:ind w:left="3" w:firstLine="0"/>
        <w:jc w:val="left"/>
        <w:rPr>
          <w:sz w:val="28"/>
          <w:szCs w:val="28"/>
        </w:rPr>
      </w:pPr>
      <w:r w:rsidRPr="005E351E">
        <w:rPr>
          <w:sz w:val="28"/>
          <w:szCs w:val="28"/>
        </w:rPr>
        <w:t xml:space="preserve"> </w:t>
      </w:r>
    </w:p>
    <w:p w:rsidR="00D847A6" w:rsidRPr="005E351E" w:rsidRDefault="00084128">
      <w:pPr>
        <w:spacing w:after="0" w:line="259" w:lineRule="auto"/>
        <w:ind w:left="0" w:right="1109" w:firstLine="0"/>
        <w:jc w:val="right"/>
        <w:rPr>
          <w:sz w:val="28"/>
          <w:szCs w:val="28"/>
        </w:rPr>
      </w:pPr>
      <w:r w:rsidRPr="005E351E">
        <w:rPr>
          <w:noProof/>
          <w:sz w:val="28"/>
          <w:szCs w:val="28"/>
        </w:rPr>
        <w:drawing>
          <wp:inline distT="0" distB="0" distL="0" distR="0" wp14:anchorId="6BD141D6" wp14:editId="55D79638">
            <wp:extent cx="4230369" cy="2339340"/>
            <wp:effectExtent l="0" t="0" r="0" b="0"/>
            <wp:docPr id="1437" name="Picture 1437"/>
            <wp:cNvGraphicFramePr/>
            <a:graphic xmlns:a="http://schemas.openxmlformats.org/drawingml/2006/main">
              <a:graphicData uri="http://schemas.openxmlformats.org/drawingml/2006/picture">
                <pic:pic xmlns:pic="http://schemas.openxmlformats.org/drawingml/2006/picture">
                  <pic:nvPicPr>
                    <pic:cNvPr id="1437" name="Picture 1437"/>
                    <pic:cNvPicPr/>
                  </pic:nvPicPr>
                  <pic:blipFill>
                    <a:blip r:embed="rId11"/>
                    <a:stretch>
                      <a:fillRect/>
                    </a:stretch>
                  </pic:blipFill>
                  <pic:spPr>
                    <a:xfrm>
                      <a:off x="0" y="0"/>
                      <a:ext cx="4230369" cy="2339340"/>
                    </a:xfrm>
                    <a:prstGeom prst="rect">
                      <a:avLst/>
                    </a:prstGeom>
                  </pic:spPr>
                </pic:pic>
              </a:graphicData>
            </a:graphic>
          </wp:inline>
        </w:drawing>
      </w:r>
      <w:r w:rsidRPr="005E351E">
        <w:rPr>
          <w:sz w:val="28"/>
          <w:szCs w:val="28"/>
        </w:rPr>
        <w:t xml:space="preserve"> </w:t>
      </w:r>
    </w:p>
    <w:p w:rsidR="00D847A6" w:rsidRPr="005E351E" w:rsidRDefault="00084128">
      <w:pPr>
        <w:spacing w:after="0" w:line="259" w:lineRule="auto"/>
        <w:ind w:left="1653" w:right="1650"/>
        <w:jc w:val="center"/>
        <w:rPr>
          <w:sz w:val="28"/>
          <w:szCs w:val="28"/>
          <w:lang w:val="en-US"/>
        </w:rPr>
      </w:pPr>
      <w:r w:rsidRPr="005E351E">
        <w:rPr>
          <w:sz w:val="28"/>
          <w:szCs w:val="28"/>
          <w:lang w:val="en-US"/>
        </w:rPr>
        <w:t xml:space="preserve">Figure 1.1 - the Instance of operation program LAB5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675"/>
        <w:jc w:val="left"/>
        <w:rPr>
          <w:sz w:val="28"/>
          <w:szCs w:val="28"/>
          <w:lang w:val="en-US"/>
        </w:rPr>
      </w:pPr>
      <w:r w:rsidRPr="005E351E">
        <w:rPr>
          <w:b/>
          <w:sz w:val="28"/>
          <w:szCs w:val="28"/>
          <w:lang w:val="en-US"/>
        </w:rPr>
        <w:t xml:space="preserve">1.5 Mathematical models analogue controller. </w:t>
      </w:r>
    </w:p>
    <w:p w:rsidR="00D847A6" w:rsidRPr="005E351E" w:rsidRDefault="00084128">
      <w:pPr>
        <w:ind w:left="3" w:right="3" w:firstLine="425"/>
        <w:rPr>
          <w:sz w:val="28"/>
          <w:szCs w:val="28"/>
          <w:lang w:val="en-US"/>
        </w:rPr>
      </w:pPr>
      <w:r w:rsidRPr="005E351E">
        <w:rPr>
          <w:sz w:val="28"/>
          <w:szCs w:val="28"/>
          <w:lang w:val="en-US"/>
        </w:rPr>
        <w:t xml:space="preserve">In practice automatic controllers are used with distinguishing algorithm work, as well as optimization controllers without hard structure and others.[1]. However mostly, the controllers are used in realization standard P, PI, PD, PID - regulations. The Equation PID - a controller as functions of time possible to write: </w:t>
      </w:r>
    </w:p>
    <w:p w:rsidR="00D847A6" w:rsidRPr="005E351E" w:rsidRDefault="00084128">
      <w:pPr>
        <w:spacing w:after="266" w:line="259" w:lineRule="auto"/>
        <w:ind w:left="3633" w:right="5268"/>
        <w:jc w:val="left"/>
        <w:rPr>
          <w:sz w:val="28"/>
          <w:szCs w:val="28"/>
          <w:lang w:val="en-US"/>
        </w:rPr>
      </w:pPr>
      <w:r w:rsidRPr="005E351E">
        <w:rPr>
          <w:sz w:val="28"/>
          <w:szCs w:val="28"/>
          <w:lang w:val="en-US"/>
        </w:rPr>
        <w:t>T</w:t>
      </w:r>
      <w:r w:rsidRPr="005E351E">
        <w:rPr>
          <w:sz w:val="28"/>
          <w:szCs w:val="28"/>
          <w:vertAlign w:val="subscript"/>
          <w:lang w:val="en-US"/>
        </w:rPr>
        <w:t>P</w:t>
      </w:r>
    </w:p>
    <w:p w:rsidR="00D847A6" w:rsidRPr="005E351E" w:rsidRDefault="00084128">
      <w:pPr>
        <w:spacing w:line="677" w:lineRule="auto"/>
        <w:ind w:left="437" w:right="2358"/>
        <w:rPr>
          <w:sz w:val="28"/>
          <w:szCs w:val="28"/>
          <w:lang w:val="en-US"/>
        </w:rPr>
      </w:pPr>
      <w:r w:rsidRPr="005E351E">
        <w:rPr>
          <w:noProof/>
          <w:sz w:val="28"/>
          <w:szCs w:val="28"/>
        </w:rPr>
        <w:drawing>
          <wp:anchor distT="0" distB="0" distL="114300" distR="114300" simplePos="0" relativeHeight="251664384" behindDoc="0" locked="0" layoutInCell="1" allowOverlap="0" wp14:anchorId="4AAAB657" wp14:editId="1221F2D6">
            <wp:simplePos x="0" y="0"/>
            <wp:positionH relativeFrom="column">
              <wp:posOffset>1506446</wp:posOffset>
            </wp:positionH>
            <wp:positionV relativeFrom="paragraph">
              <wp:posOffset>123210</wp:posOffset>
            </wp:positionV>
            <wp:extent cx="1630680" cy="192024"/>
            <wp:effectExtent l="0" t="0" r="0" b="0"/>
            <wp:wrapSquare wrapText="bothSides"/>
            <wp:docPr id="112720" name="Picture 112720"/>
            <wp:cNvGraphicFramePr/>
            <a:graphic xmlns:a="http://schemas.openxmlformats.org/drawingml/2006/main">
              <a:graphicData uri="http://schemas.openxmlformats.org/drawingml/2006/picture">
                <pic:pic xmlns:pic="http://schemas.openxmlformats.org/drawingml/2006/picture">
                  <pic:nvPicPr>
                    <pic:cNvPr id="112720" name="Picture 112720"/>
                    <pic:cNvPicPr/>
                  </pic:nvPicPr>
                  <pic:blipFill>
                    <a:blip r:embed="rId12"/>
                    <a:stretch>
                      <a:fillRect/>
                    </a:stretch>
                  </pic:blipFill>
                  <pic:spPr>
                    <a:xfrm>
                      <a:off x="0" y="0"/>
                      <a:ext cx="1630680" cy="192024"/>
                    </a:xfrm>
                    <a:prstGeom prst="rect">
                      <a:avLst/>
                    </a:prstGeom>
                  </pic:spPr>
                </pic:pic>
              </a:graphicData>
            </a:graphic>
          </wp:anchor>
        </w:drawing>
      </w:r>
      <w:r w:rsidRPr="005E351E">
        <w:rPr>
          <w:sz w:val="28"/>
          <w:szCs w:val="28"/>
          <w:lang w:val="en-US"/>
        </w:rPr>
        <w:t xml:space="preserve">  </w:t>
      </w:r>
      <w:r w:rsidRPr="005E351E">
        <w:rPr>
          <w:sz w:val="28"/>
          <w:szCs w:val="28"/>
          <w:lang w:val="en-US"/>
        </w:rPr>
        <w:tab/>
        <w:t xml:space="preserve"> </w:t>
      </w:r>
      <w:r w:rsidRPr="005E351E">
        <w:rPr>
          <w:sz w:val="28"/>
          <w:szCs w:val="28"/>
          <w:lang w:val="en-US"/>
        </w:rPr>
        <w:tab/>
        <w:t>U</w:t>
      </w:r>
      <w:r w:rsidRPr="005E351E">
        <w:rPr>
          <w:sz w:val="28"/>
          <w:szCs w:val="28"/>
          <w:vertAlign w:val="subscript"/>
          <w:lang w:val="en-US"/>
        </w:rPr>
        <w:t xml:space="preserve">p </w:t>
      </w:r>
      <w:r w:rsidRPr="005E351E">
        <w:rPr>
          <w:sz w:val="28"/>
          <w:szCs w:val="28"/>
          <w:lang w:val="en-US"/>
        </w:rPr>
        <w:t xml:space="preserve">(t) </w:t>
      </w:r>
      <w:r w:rsidRPr="005E351E">
        <w:rPr>
          <w:rFonts w:ascii="Segoe UI Symbol" w:eastAsia="Segoe UI Symbol" w:hAnsi="Segoe UI Symbol" w:cs="Segoe UI Symbol"/>
          <w:sz w:val="28"/>
          <w:szCs w:val="28"/>
          <w:lang w:val="en-US"/>
        </w:rPr>
        <w:t xml:space="preserve">= </w:t>
      </w:r>
      <w:r w:rsidRPr="005E351E">
        <w:rPr>
          <w:sz w:val="28"/>
          <w:szCs w:val="28"/>
          <w:lang w:val="en-US"/>
        </w:rPr>
        <w:t xml:space="preserve">S </w:t>
      </w:r>
      <w:r w:rsidRPr="005E351E">
        <w:rPr>
          <w:rFonts w:ascii="Segoe UI Symbol" w:eastAsia="Segoe UI Symbol" w:hAnsi="Segoe UI Symbol" w:cs="Segoe UI Symbol"/>
          <w:sz w:val="28"/>
          <w:szCs w:val="28"/>
          <w:lang w:val="en-US"/>
        </w:rPr>
        <w:t>⋅</w:t>
      </w:r>
      <w:r w:rsidRPr="005E351E">
        <w:rPr>
          <w:sz w:val="28"/>
          <w:szCs w:val="28"/>
          <w:lang w:val="en-US"/>
        </w:rPr>
        <w:t>E(t)</w:t>
      </w:r>
      <w:r w:rsidRPr="005E351E">
        <w:rPr>
          <w:rFonts w:ascii="Segoe UI Symbol" w:eastAsia="Segoe UI Symbol" w:hAnsi="Segoe UI Symbol" w:cs="Segoe UI Symbol"/>
          <w:sz w:val="28"/>
          <w:szCs w:val="28"/>
          <w:lang w:val="en-US"/>
        </w:rPr>
        <w:t>+</w:t>
      </w:r>
      <w:r w:rsidRPr="005E351E">
        <w:rPr>
          <w:sz w:val="28"/>
          <w:szCs w:val="28"/>
          <w:lang w:val="en-US"/>
        </w:rPr>
        <w:t xml:space="preserve">S </w:t>
      </w:r>
      <w:r w:rsidRPr="005E351E">
        <w:rPr>
          <w:rFonts w:ascii="Segoe UI Symbol" w:eastAsia="Segoe UI Symbol" w:hAnsi="Segoe UI Symbol" w:cs="Segoe UI Symbol"/>
          <w:sz w:val="28"/>
          <w:szCs w:val="28"/>
          <w:lang w:val="en-US"/>
        </w:rPr>
        <w:t>⋅ ∫</w:t>
      </w:r>
      <w:r w:rsidRPr="005E351E">
        <w:rPr>
          <w:sz w:val="28"/>
          <w:szCs w:val="28"/>
          <w:lang w:val="en-US"/>
        </w:rPr>
        <w:t>E(t)</w:t>
      </w:r>
      <w:r w:rsidRPr="005E351E">
        <w:rPr>
          <w:rFonts w:ascii="Segoe UI Symbol" w:eastAsia="Segoe UI Symbol" w:hAnsi="Segoe UI Symbol" w:cs="Segoe UI Symbol"/>
          <w:sz w:val="28"/>
          <w:szCs w:val="28"/>
          <w:lang w:val="en-US"/>
        </w:rPr>
        <w:t>⋅</w:t>
      </w:r>
      <w:r w:rsidRPr="005E351E">
        <w:rPr>
          <w:sz w:val="28"/>
          <w:szCs w:val="28"/>
          <w:lang w:val="en-US"/>
        </w:rPr>
        <w:t xml:space="preserve">dt </w:t>
      </w:r>
      <w:r w:rsidRPr="005E351E">
        <w:rPr>
          <w:rFonts w:ascii="Segoe UI Symbol" w:eastAsia="Segoe UI Symbol" w:hAnsi="Segoe UI Symbol" w:cs="Segoe UI Symbol"/>
          <w:sz w:val="28"/>
          <w:szCs w:val="28"/>
          <w:lang w:val="en-US"/>
        </w:rPr>
        <w:t>+</w:t>
      </w:r>
      <w:r w:rsidRPr="005E351E">
        <w:rPr>
          <w:sz w:val="28"/>
          <w:szCs w:val="28"/>
          <w:lang w:val="en-US"/>
        </w:rPr>
        <w:t xml:space="preserve">S </w:t>
      </w:r>
      <w:r w:rsidRPr="005E351E">
        <w:rPr>
          <w:rFonts w:ascii="Segoe UI Symbol" w:eastAsia="Segoe UI Symbol" w:hAnsi="Segoe UI Symbol" w:cs="Segoe UI Symbol"/>
          <w:sz w:val="28"/>
          <w:szCs w:val="28"/>
          <w:lang w:val="en-US"/>
        </w:rPr>
        <w:t xml:space="preserve">⋅ </w:t>
      </w:r>
      <w:r w:rsidRPr="005E351E">
        <w:rPr>
          <w:sz w:val="28"/>
          <w:szCs w:val="28"/>
          <w:u w:val="single" w:color="000000"/>
          <w:vertAlign w:val="superscript"/>
          <w:lang w:val="en-US"/>
        </w:rPr>
        <w:t>dE</w:t>
      </w:r>
      <w:r w:rsidRPr="005E351E">
        <w:rPr>
          <w:sz w:val="28"/>
          <w:szCs w:val="28"/>
          <w:lang w:val="en-US"/>
        </w:rPr>
        <w:t>dt</w:t>
      </w:r>
      <w:r w:rsidRPr="005E351E">
        <w:rPr>
          <w:sz w:val="28"/>
          <w:szCs w:val="28"/>
          <w:u w:val="single" w:color="000000"/>
          <w:vertAlign w:val="superscript"/>
          <w:lang w:val="en-US"/>
        </w:rPr>
        <w:t>(t)</w:t>
      </w:r>
      <w:r w:rsidRPr="005E351E">
        <w:rPr>
          <w:sz w:val="28"/>
          <w:szCs w:val="28"/>
          <w:lang w:val="en-US"/>
        </w:rPr>
        <w:t xml:space="preserve"> </w:t>
      </w:r>
      <w:r w:rsidRPr="005E351E">
        <w:rPr>
          <w:sz w:val="28"/>
          <w:szCs w:val="28"/>
          <w:lang w:val="en-US"/>
        </w:rPr>
        <w:tab/>
        <w:t xml:space="preserve">(1.13) that corresponds to the transmission function: </w:t>
      </w:r>
    </w:p>
    <w:p w:rsidR="00D847A6" w:rsidRPr="005E351E" w:rsidRDefault="00084128">
      <w:pPr>
        <w:tabs>
          <w:tab w:val="center" w:pos="482"/>
          <w:tab w:val="center" w:pos="1418"/>
          <w:tab w:val="center" w:pos="2127"/>
          <w:tab w:val="center" w:pos="4069"/>
          <w:tab w:val="center" w:pos="5932"/>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R(p) </w:t>
      </w:r>
      <w:r w:rsidRPr="005E351E">
        <w:rPr>
          <w:rFonts w:ascii="Segoe UI Symbol" w:eastAsia="Segoe UI Symbol" w:hAnsi="Segoe UI Symbol" w:cs="Segoe UI Symbol"/>
          <w:sz w:val="28"/>
          <w:szCs w:val="28"/>
          <w:lang w:val="en-US"/>
        </w:rPr>
        <w:t xml:space="preserve">= </w:t>
      </w:r>
      <w:r w:rsidRPr="005E351E">
        <w:rPr>
          <w:sz w:val="28"/>
          <w:szCs w:val="28"/>
          <w:lang w:val="en-US"/>
        </w:rPr>
        <w:t>S</w:t>
      </w:r>
      <w:r w:rsidRPr="005E351E">
        <w:rPr>
          <w:sz w:val="28"/>
          <w:szCs w:val="28"/>
          <w:vertAlign w:val="subscript"/>
        </w:rPr>
        <w:t>П</w:t>
      </w:r>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w:t>
      </w:r>
      <w:r w:rsidRPr="005E351E">
        <w:rPr>
          <w:sz w:val="28"/>
          <w:szCs w:val="28"/>
          <w:lang w:val="en-US"/>
        </w:rPr>
        <w:t>S</w:t>
      </w:r>
      <w:r w:rsidRPr="005E351E">
        <w:rPr>
          <w:sz w:val="28"/>
          <w:szCs w:val="28"/>
          <w:vertAlign w:val="subscript"/>
        </w:rPr>
        <w:t>И</w:t>
      </w:r>
      <w:r w:rsidRPr="005E351E">
        <w:rPr>
          <w:sz w:val="28"/>
          <w:szCs w:val="28"/>
          <w:vertAlign w:val="subscript"/>
          <w:lang w:val="en-US"/>
        </w:rPr>
        <w:t xml:space="preserve"> </w:t>
      </w:r>
      <w:r w:rsidRPr="005E351E">
        <w:rPr>
          <w:rFonts w:ascii="Calibri" w:eastAsia="Calibri" w:hAnsi="Calibri" w:cs="Calibri"/>
          <w:noProof/>
          <w:sz w:val="28"/>
          <w:szCs w:val="28"/>
        </w:rPr>
        <mc:AlternateContent>
          <mc:Choice Requires="wpg">
            <w:drawing>
              <wp:inline distT="0" distB="0" distL="0" distR="0" wp14:anchorId="3B6DBD4E" wp14:editId="7C0430B3">
                <wp:extent cx="49585" cy="154403"/>
                <wp:effectExtent l="0" t="0" r="0" b="0"/>
                <wp:docPr id="89845" name="Group 89845"/>
                <wp:cNvGraphicFramePr/>
                <a:graphic xmlns:a="http://schemas.openxmlformats.org/drawingml/2006/main">
                  <a:graphicData uri="http://schemas.microsoft.com/office/word/2010/wordprocessingGroup">
                    <wpg:wgp>
                      <wpg:cNvGrpSpPr/>
                      <wpg:grpSpPr>
                        <a:xfrm>
                          <a:off x="0" y="0"/>
                          <a:ext cx="49585" cy="154403"/>
                          <a:chOff x="0" y="0"/>
                          <a:chExt cx="49585" cy="154403"/>
                        </a:xfrm>
                      </wpg:grpSpPr>
                      <wps:wsp>
                        <wps:cNvPr id="1491" name="Shape 1491"/>
                        <wps:cNvSpPr/>
                        <wps:spPr>
                          <a:xfrm>
                            <a:off x="0" y="0"/>
                            <a:ext cx="49585" cy="154403"/>
                          </a:xfrm>
                          <a:custGeom>
                            <a:avLst/>
                            <a:gdLst/>
                            <a:ahLst/>
                            <a:cxnLst/>
                            <a:rect l="0" t="0" r="0" b="0"/>
                            <a:pathLst>
                              <a:path w="49585" h="154403">
                                <a:moveTo>
                                  <a:pt x="49585" y="0"/>
                                </a:moveTo>
                                <a:lnTo>
                                  <a:pt x="0" y="154403"/>
                                </a:lnTo>
                              </a:path>
                            </a:pathLst>
                          </a:custGeom>
                          <a:ln w="6334"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9845" style="width:3.90433pt;height:12.1577pt;mso-position-horizontal-relative:char;mso-position-vertical-relative:line" coordsize="495,1544">
                <v:shape id="Shape 1491" style="position:absolute;width:495;height:1544;left:0;top:0;" coordsize="49585,154403" path="m49585,0l0,154403">
                  <v:stroke weight="0.498779pt" endcap="square" joinstyle="miter" miterlimit="10" on="true" color="#000000"/>
                  <v:fill on="false" color="#000000" opacity="0"/>
                </v:shape>
              </v:group>
            </w:pict>
          </mc:Fallback>
        </mc:AlternateContent>
      </w:r>
      <w:r w:rsidRPr="005E351E">
        <w:rPr>
          <w:sz w:val="28"/>
          <w:szCs w:val="28"/>
          <w:lang w:val="en-US"/>
        </w:rPr>
        <w:t>p</w:t>
      </w:r>
      <w:r w:rsidRPr="005E351E">
        <w:rPr>
          <w:rFonts w:ascii="Segoe UI Symbol" w:eastAsia="Segoe UI Symbol" w:hAnsi="Segoe UI Symbol" w:cs="Segoe UI Symbol"/>
          <w:sz w:val="28"/>
          <w:szCs w:val="28"/>
          <w:lang w:val="en-US"/>
        </w:rPr>
        <w:t>+</w:t>
      </w:r>
      <w:r w:rsidRPr="005E351E">
        <w:rPr>
          <w:sz w:val="28"/>
          <w:szCs w:val="28"/>
          <w:lang w:val="en-US"/>
        </w:rPr>
        <w:t>S</w:t>
      </w:r>
      <w:r w:rsidRPr="005E351E">
        <w:rPr>
          <w:sz w:val="28"/>
          <w:szCs w:val="28"/>
          <w:vertAlign w:val="subscript"/>
        </w:rPr>
        <w:t>Д</w:t>
      </w:r>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w:t>
      </w:r>
      <w:r w:rsidRPr="005E351E">
        <w:rPr>
          <w:sz w:val="28"/>
          <w:szCs w:val="28"/>
        </w:rPr>
        <w:t>р</w:t>
      </w:r>
      <w:r w:rsidRPr="005E351E">
        <w:rPr>
          <w:sz w:val="28"/>
          <w:szCs w:val="28"/>
          <w:lang w:val="en-US"/>
        </w:rPr>
        <w:t xml:space="preserve"> </w:t>
      </w:r>
      <w:r w:rsidRPr="005E351E">
        <w:rPr>
          <w:sz w:val="28"/>
          <w:szCs w:val="28"/>
          <w:lang w:val="en-US"/>
        </w:rPr>
        <w:tab/>
        <w:t xml:space="preserve">(1.14) </w:t>
      </w:r>
    </w:p>
    <w:p w:rsidR="00D847A6" w:rsidRPr="005E351E" w:rsidRDefault="00084128">
      <w:pPr>
        <w:spacing w:after="75"/>
        <w:ind w:left="437" w:right="3"/>
        <w:rPr>
          <w:sz w:val="28"/>
          <w:szCs w:val="28"/>
          <w:lang w:val="en-US"/>
        </w:rPr>
      </w:pPr>
      <w:r w:rsidRPr="005E351E">
        <w:rPr>
          <w:sz w:val="28"/>
          <w:szCs w:val="28"/>
          <w:lang w:val="en-US"/>
        </w:rPr>
        <w:t xml:space="preserve">Sometimes [1,2] use other indications, for instance: </w:t>
      </w:r>
    </w:p>
    <w:p w:rsidR="00D847A6" w:rsidRPr="005E351E" w:rsidRDefault="00084128">
      <w:pPr>
        <w:tabs>
          <w:tab w:val="center" w:pos="427"/>
          <w:tab w:val="center" w:pos="2032"/>
          <w:tab w:val="center" w:pos="4517"/>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R(p) </w:t>
      </w:r>
      <w:r w:rsidRPr="005E351E">
        <w:rPr>
          <w:rFonts w:ascii="Segoe UI Symbol" w:eastAsia="Segoe UI Symbol" w:hAnsi="Segoe UI Symbol" w:cs="Segoe UI Symbol"/>
          <w:sz w:val="28"/>
          <w:szCs w:val="28"/>
          <w:lang w:val="en-US"/>
        </w:rPr>
        <w:t>= −</w:t>
      </w:r>
      <w:r w:rsidRPr="005E351E">
        <w:rPr>
          <w:sz w:val="28"/>
          <w:szCs w:val="28"/>
          <w:lang w:val="en-US"/>
        </w:rPr>
        <w:t>(S</w:t>
      </w:r>
      <w:r w:rsidRPr="005E351E">
        <w:rPr>
          <w:sz w:val="28"/>
          <w:szCs w:val="28"/>
          <w:vertAlign w:val="subscript"/>
          <w:lang w:val="en-US"/>
        </w:rPr>
        <w:t xml:space="preserve">1 </w:t>
      </w:r>
      <w:r w:rsidRPr="005E351E">
        <w:rPr>
          <w:rFonts w:ascii="Segoe UI Symbol" w:eastAsia="Segoe UI Symbol" w:hAnsi="Segoe UI Symbol" w:cs="Segoe UI Symbol"/>
          <w:sz w:val="28"/>
          <w:szCs w:val="28"/>
          <w:lang w:val="en-US"/>
        </w:rPr>
        <w:t>+</w:t>
      </w:r>
      <w:r w:rsidRPr="005E351E">
        <w:rPr>
          <w:sz w:val="28"/>
          <w:szCs w:val="28"/>
          <w:lang w:val="en-US"/>
        </w:rPr>
        <w:t>S</w:t>
      </w:r>
      <w:r w:rsidRPr="005E351E">
        <w:rPr>
          <w:sz w:val="28"/>
          <w:szCs w:val="28"/>
          <w:vertAlign w:val="subscript"/>
          <w:lang w:val="en-US"/>
        </w:rPr>
        <w:t xml:space="preserve">0 </w:t>
      </w:r>
      <w:r w:rsidRPr="005E351E">
        <w:rPr>
          <w:rFonts w:ascii="Calibri" w:eastAsia="Calibri" w:hAnsi="Calibri" w:cs="Calibri"/>
          <w:noProof/>
          <w:sz w:val="28"/>
          <w:szCs w:val="28"/>
        </w:rPr>
        <mc:AlternateContent>
          <mc:Choice Requires="wpg">
            <w:drawing>
              <wp:inline distT="0" distB="0" distL="0" distR="0" wp14:anchorId="47CD3B49" wp14:editId="27684DE4">
                <wp:extent cx="50013" cy="155969"/>
                <wp:effectExtent l="0" t="0" r="0" b="0"/>
                <wp:docPr id="89846" name="Group 89846"/>
                <wp:cNvGraphicFramePr/>
                <a:graphic xmlns:a="http://schemas.openxmlformats.org/drawingml/2006/main">
                  <a:graphicData uri="http://schemas.microsoft.com/office/word/2010/wordprocessingGroup">
                    <wpg:wgp>
                      <wpg:cNvGrpSpPr/>
                      <wpg:grpSpPr>
                        <a:xfrm>
                          <a:off x="0" y="0"/>
                          <a:ext cx="50013" cy="155969"/>
                          <a:chOff x="0" y="0"/>
                          <a:chExt cx="50013" cy="155969"/>
                        </a:xfrm>
                      </wpg:grpSpPr>
                      <wps:wsp>
                        <wps:cNvPr id="1512" name="Shape 1512"/>
                        <wps:cNvSpPr/>
                        <wps:spPr>
                          <a:xfrm>
                            <a:off x="0" y="0"/>
                            <a:ext cx="50013" cy="155969"/>
                          </a:xfrm>
                          <a:custGeom>
                            <a:avLst/>
                            <a:gdLst/>
                            <a:ahLst/>
                            <a:cxnLst/>
                            <a:rect l="0" t="0" r="0" b="0"/>
                            <a:pathLst>
                              <a:path w="50013" h="155969">
                                <a:moveTo>
                                  <a:pt x="50013" y="0"/>
                                </a:moveTo>
                                <a:lnTo>
                                  <a:pt x="0" y="155969"/>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9846" style="width:3.938pt;height:12.281pt;mso-position-horizontal-relative:char;mso-position-vertical-relative:line" coordsize="500,1559">
                <v:shape id="Shape 1512" style="position:absolute;width:500;height:1559;left:0;top:0;" coordsize="50013,155969" path="m50013,0l0,155969">
                  <v:stroke weight="0.5pt" endcap="square" joinstyle="miter" miterlimit="10" on="true" color="#000000"/>
                  <v:fill on="false" color="#000000" opacity="0"/>
                </v:shape>
              </v:group>
            </w:pict>
          </mc:Fallback>
        </mc:AlternateContent>
      </w:r>
      <w:r w:rsidRPr="005E351E">
        <w:rPr>
          <w:sz w:val="28"/>
          <w:szCs w:val="28"/>
          <w:lang w:val="en-US"/>
        </w:rPr>
        <w:t>p</w:t>
      </w:r>
      <w:r w:rsidRPr="005E351E">
        <w:rPr>
          <w:rFonts w:ascii="Segoe UI Symbol" w:eastAsia="Segoe UI Symbol" w:hAnsi="Segoe UI Symbol" w:cs="Segoe UI Symbol"/>
          <w:sz w:val="28"/>
          <w:szCs w:val="28"/>
          <w:lang w:val="en-US"/>
        </w:rPr>
        <w:t>+</w:t>
      </w:r>
      <w:r w:rsidRPr="005E351E">
        <w:rPr>
          <w:sz w:val="28"/>
          <w:szCs w:val="28"/>
          <w:lang w:val="en-US"/>
        </w:rPr>
        <w:t>S</w:t>
      </w:r>
      <w:r w:rsidRPr="005E351E">
        <w:rPr>
          <w:sz w:val="28"/>
          <w:szCs w:val="28"/>
          <w:vertAlign w:val="subscript"/>
          <w:lang w:val="en-US"/>
        </w:rPr>
        <w:t xml:space="preserve">2 </w:t>
      </w:r>
      <w:r w:rsidRPr="005E351E">
        <w:rPr>
          <w:rFonts w:ascii="Segoe UI Symbol" w:eastAsia="Segoe UI Symbol" w:hAnsi="Segoe UI Symbol" w:cs="Segoe UI Symbol"/>
          <w:sz w:val="28"/>
          <w:szCs w:val="28"/>
          <w:lang w:val="en-US"/>
        </w:rPr>
        <w:t>⋅</w:t>
      </w:r>
      <w:r w:rsidRPr="005E351E">
        <w:rPr>
          <w:sz w:val="28"/>
          <w:szCs w:val="28"/>
        </w:rPr>
        <w:t>р</w:t>
      </w:r>
      <w:r w:rsidRPr="005E351E">
        <w:rPr>
          <w:sz w:val="28"/>
          <w:szCs w:val="28"/>
          <w:lang w:val="en-US"/>
        </w:rPr>
        <w:t xml:space="preserve">)  </w:t>
      </w:r>
      <w:r w:rsidRPr="005E351E">
        <w:rPr>
          <w:sz w:val="28"/>
          <w:szCs w:val="28"/>
          <w:lang w:val="en-US"/>
        </w:rPr>
        <w:tab/>
        <w:t xml:space="preserve">(1.15) </w:t>
      </w:r>
    </w:p>
    <w:p w:rsidR="00D847A6" w:rsidRPr="005E351E" w:rsidRDefault="00084128">
      <w:pPr>
        <w:ind w:left="3" w:right="3" w:firstLine="425"/>
        <w:rPr>
          <w:sz w:val="28"/>
          <w:szCs w:val="28"/>
          <w:lang w:val="en-US"/>
        </w:rPr>
      </w:pPr>
      <w:r w:rsidRPr="005E351E">
        <w:rPr>
          <w:sz w:val="28"/>
          <w:szCs w:val="28"/>
          <w:lang w:val="en-US"/>
        </w:rPr>
        <w:t xml:space="preserve">The Sign minus in (1.15) emphasizes that controller influences on principle to negative feedback. To use the type R(p) with sign plus, then no need to change general taken expressions for transmission function of connected systems with feedback. </w:t>
      </w:r>
    </w:p>
    <w:p w:rsidR="00D847A6" w:rsidRPr="005E351E" w:rsidRDefault="00084128">
      <w:pPr>
        <w:spacing w:after="353"/>
        <w:ind w:left="437" w:right="3"/>
        <w:rPr>
          <w:sz w:val="28"/>
          <w:szCs w:val="28"/>
          <w:lang w:val="en-US"/>
        </w:rPr>
      </w:pPr>
      <w:r w:rsidRPr="005E351E">
        <w:rPr>
          <w:sz w:val="28"/>
          <w:szCs w:val="28"/>
          <w:lang w:val="en-US"/>
        </w:rPr>
        <w:t xml:space="preserve">Often applicable other form R(p), so called standard "scholastic" analog PID - a controller: </w:t>
      </w:r>
    </w:p>
    <w:p w:rsidR="00D847A6" w:rsidRPr="005E351E" w:rsidRDefault="00084128">
      <w:pPr>
        <w:tabs>
          <w:tab w:val="center" w:pos="427"/>
          <w:tab w:val="center" w:pos="1496"/>
          <w:tab w:val="center" w:pos="2565"/>
          <w:tab w:val="center" w:pos="2953"/>
          <w:tab w:val="center" w:pos="3926"/>
        </w:tabs>
        <w:spacing w:after="3" w:line="259" w:lineRule="auto"/>
        <w:ind w:left="0" w:firstLine="0"/>
        <w:jc w:val="left"/>
        <w:rPr>
          <w:sz w:val="28"/>
          <w:szCs w:val="28"/>
          <w:lang w:val="en-US"/>
        </w:rPr>
      </w:pPr>
      <w:r w:rsidRPr="005E351E">
        <w:rPr>
          <w:rFonts w:ascii="Calibri" w:eastAsia="Calibri" w:hAnsi="Calibri" w:cs="Calibri"/>
          <w:sz w:val="28"/>
          <w:szCs w:val="28"/>
          <w:lang w:val="en-US"/>
        </w:rPr>
        <w:lastRenderedPageBreak/>
        <w:tab/>
      </w:r>
      <w:r w:rsidRPr="005E351E">
        <w:rPr>
          <w:sz w:val="28"/>
          <w:szCs w:val="28"/>
          <w:lang w:val="en-US"/>
        </w:rPr>
        <w:t xml:space="preserve"> </w:t>
      </w:r>
      <w:r w:rsidRPr="005E351E">
        <w:rPr>
          <w:sz w:val="28"/>
          <w:szCs w:val="28"/>
          <w:lang w:val="en-US"/>
        </w:rPr>
        <w:tab/>
        <w:t xml:space="preserve">R(p) </w:t>
      </w:r>
      <w:r w:rsidRPr="005E351E">
        <w:rPr>
          <w:rFonts w:ascii="Segoe UI Symbol" w:eastAsia="Segoe UI Symbol" w:hAnsi="Segoe UI Symbol" w:cs="Segoe UI Symbol"/>
          <w:sz w:val="28"/>
          <w:szCs w:val="28"/>
          <w:vertAlign w:val="subscript"/>
          <w:lang w:val="en-US"/>
        </w:rPr>
        <w:t xml:space="preserve">= </w:t>
      </w:r>
      <w:r w:rsidRPr="005E351E">
        <w:rPr>
          <w:sz w:val="28"/>
          <w:szCs w:val="28"/>
          <w:lang w:val="en-US"/>
        </w:rPr>
        <w:t>K</w:t>
      </w:r>
      <w:r w:rsidRPr="005E351E">
        <w:rPr>
          <w:sz w:val="28"/>
          <w:szCs w:val="28"/>
          <w:vertAlign w:val="subscript"/>
        </w:rPr>
        <w:t>П</w:t>
      </w:r>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Pr="005E351E">
        <w:rPr>
          <w:sz w:val="28"/>
          <w:szCs w:val="28"/>
          <w:u w:val="single" w:color="000000"/>
          <w:vertAlign w:val="superscript"/>
          <w:lang w:val="en-US"/>
        </w:rPr>
        <w:t>1</w:t>
      </w:r>
      <w:r w:rsidRPr="005E351E">
        <w:rPr>
          <w:sz w:val="28"/>
          <w:szCs w:val="28"/>
          <w:u w:val="single" w:color="000000"/>
          <w:vertAlign w:val="superscript"/>
          <w:lang w:val="en-US"/>
        </w:rPr>
        <w:tab/>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Pr="005E351E">
        <w:rPr>
          <w:rFonts w:ascii="Calibri" w:eastAsia="Calibri" w:hAnsi="Calibri" w:cs="Calibri"/>
          <w:noProof/>
          <w:sz w:val="28"/>
          <w:szCs w:val="28"/>
        </w:rPr>
        <mc:AlternateContent>
          <mc:Choice Requires="wpg">
            <w:drawing>
              <wp:inline distT="0" distB="0" distL="0" distR="0" wp14:anchorId="6780ECA8" wp14:editId="5803D826">
                <wp:extent cx="534455" cy="6350"/>
                <wp:effectExtent l="0" t="0" r="0" b="0"/>
                <wp:docPr id="91215" name="Group 91215"/>
                <wp:cNvGraphicFramePr/>
                <a:graphic xmlns:a="http://schemas.openxmlformats.org/drawingml/2006/main">
                  <a:graphicData uri="http://schemas.microsoft.com/office/word/2010/wordprocessingGroup">
                    <wpg:wgp>
                      <wpg:cNvGrpSpPr/>
                      <wpg:grpSpPr>
                        <a:xfrm>
                          <a:off x="0" y="0"/>
                          <a:ext cx="534455" cy="6350"/>
                          <a:chOff x="0" y="0"/>
                          <a:chExt cx="534455" cy="6350"/>
                        </a:xfrm>
                      </wpg:grpSpPr>
                      <wps:wsp>
                        <wps:cNvPr id="1653" name="Shape 1653"/>
                        <wps:cNvSpPr/>
                        <wps:spPr>
                          <a:xfrm>
                            <a:off x="0" y="0"/>
                            <a:ext cx="534455" cy="0"/>
                          </a:xfrm>
                          <a:custGeom>
                            <a:avLst/>
                            <a:gdLst/>
                            <a:ahLst/>
                            <a:cxnLst/>
                            <a:rect l="0" t="0" r="0" b="0"/>
                            <a:pathLst>
                              <a:path w="534455">
                                <a:moveTo>
                                  <a:pt x="0" y="0"/>
                                </a:moveTo>
                                <a:lnTo>
                                  <a:pt x="534455" y="0"/>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1215" style="width:42.0831pt;height:0.5pt;mso-position-horizontal-relative:char;mso-position-vertical-relative:line" coordsize="5344,63">
                <v:shape id="Shape 1653" style="position:absolute;width:5344;height:0;left:0;top:0;" coordsize="534455,0" path="m0,0l534455,0">
                  <v:stroke weight="0.5pt" endcap="square" joinstyle="miter" miterlimit="10" on="true" color="#000000"/>
                  <v:fill on="false" color="#000000" opacity="0"/>
                </v:shape>
              </v:group>
            </w:pict>
          </mc:Fallback>
        </mc:AlternateContent>
      </w:r>
      <w:r w:rsidRPr="005E351E">
        <w:rPr>
          <w:sz w:val="28"/>
          <w:szCs w:val="28"/>
          <w:vertAlign w:val="superscript"/>
          <w:lang w:val="en-US"/>
        </w:rPr>
        <w:t>T</w:t>
      </w:r>
      <w:r w:rsidRPr="005E351E">
        <w:rPr>
          <w:sz w:val="28"/>
          <w:szCs w:val="28"/>
          <w:vertAlign w:val="superscript"/>
        </w:rPr>
        <w:t>Д</w:t>
      </w:r>
      <w:r w:rsidRPr="005E351E">
        <w:rPr>
          <w:sz w:val="28"/>
          <w:szCs w:val="28"/>
          <w:vertAlign w:val="superscript"/>
          <w:lang w:val="en-US"/>
        </w:rPr>
        <w:t xml:space="preserve"> </w:t>
      </w:r>
      <w:r w:rsidRPr="005E351E">
        <w:rPr>
          <w:rFonts w:ascii="Segoe UI Symbol" w:eastAsia="Segoe UI Symbol" w:hAnsi="Segoe UI Symbol" w:cs="Segoe UI Symbol"/>
          <w:sz w:val="28"/>
          <w:szCs w:val="28"/>
          <w:vertAlign w:val="superscript"/>
          <w:lang w:val="en-US"/>
        </w:rPr>
        <w:t>⋅</w:t>
      </w:r>
      <w:r w:rsidRPr="005E351E">
        <w:rPr>
          <w:sz w:val="28"/>
          <w:szCs w:val="28"/>
          <w:vertAlign w:val="superscript"/>
          <w:lang w:val="en-US"/>
        </w:rPr>
        <w:t xml:space="preserve">p </w:t>
      </w:r>
      <w:r w:rsidRPr="005E351E">
        <w:rPr>
          <w:sz w:val="28"/>
          <w:szCs w:val="28"/>
          <w:lang w:val="en-US"/>
        </w:rPr>
        <w:t xml:space="preserve">) (1.16) </w:t>
      </w:r>
    </w:p>
    <w:p w:rsidR="00D847A6" w:rsidRPr="005E351E" w:rsidRDefault="00084128">
      <w:pPr>
        <w:tabs>
          <w:tab w:val="center" w:pos="2565"/>
          <w:tab w:val="center" w:pos="3479"/>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T</w:t>
      </w:r>
      <w:r w:rsidRPr="005E351E">
        <w:rPr>
          <w:sz w:val="28"/>
          <w:szCs w:val="28"/>
          <w:vertAlign w:val="subscript"/>
        </w:rPr>
        <w:t>И</w:t>
      </w:r>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w:t>
      </w:r>
      <w:r w:rsidRPr="005E351E">
        <w:rPr>
          <w:sz w:val="28"/>
          <w:szCs w:val="28"/>
          <w:lang w:val="en-US"/>
        </w:rPr>
        <w:t>p</w:t>
      </w:r>
      <w:r w:rsidRPr="005E351E">
        <w:rPr>
          <w:sz w:val="28"/>
          <w:szCs w:val="28"/>
          <w:lang w:val="en-US"/>
        </w:rPr>
        <w:tab/>
        <w:t>1</w:t>
      </w:r>
      <w:r w:rsidRPr="005E351E">
        <w:rPr>
          <w:rFonts w:ascii="Segoe UI Symbol" w:eastAsia="Segoe UI Symbol" w:hAnsi="Segoe UI Symbol" w:cs="Segoe UI Symbol"/>
          <w:sz w:val="28"/>
          <w:szCs w:val="28"/>
          <w:lang w:val="en-US"/>
        </w:rPr>
        <w:t xml:space="preserve">+ </w:t>
      </w:r>
      <w:r w:rsidRPr="005E351E">
        <w:rPr>
          <w:sz w:val="28"/>
          <w:szCs w:val="28"/>
          <w:lang w:val="en-US"/>
        </w:rPr>
        <w:t>T</w:t>
      </w:r>
      <w:r w:rsidRPr="005E351E">
        <w:rPr>
          <w:sz w:val="28"/>
          <w:szCs w:val="28"/>
          <w:vertAlign w:val="subscript"/>
        </w:rPr>
        <w:t>Ф</w:t>
      </w:r>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w:t>
      </w:r>
      <w:r w:rsidRPr="005E351E">
        <w:rPr>
          <w:sz w:val="28"/>
          <w:szCs w:val="28"/>
          <w:lang w:val="en-US"/>
        </w:rPr>
        <w:t>p</w:t>
      </w:r>
    </w:p>
    <w:p w:rsidR="00D847A6" w:rsidRPr="005E351E" w:rsidRDefault="00084128">
      <w:pPr>
        <w:ind w:left="437" w:right="3"/>
        <w:rPr>
          <w:sz w:val="28"/>
          <w:szCs w:val="28"/>
          <w:lang w:val="en-US"/>
        </w:rPr>
      </w:pPr>
      <w:r w:rsidRPr="005E351E">
        <w:rPr>
          <w:sz w:val="28"/>
          <w:szCs w:val="28"/>
          <w:lang w:val="en-US"/>
        </w:rPr>
        <w:t>where T</w:t>
      </w:r>
      <w:r w:rsidRPr="005E351E">
        <w:rPr>
          <w:sz w:val="28"/>
          <w:szCs w:val="28"/>
        </w:rPr>
        <w:t>Ф</w:t>
      </w:r>
      <w:r w:rsidRPr="005E351E">
        <w:rPr>
          <w:sz w:val="28"/>
          <w:szCs w:val="28"/>
          <w:lang w:val="en-US"/>
        </w:rPr>
        <w:t>=T</w:t>
      </w:r>
      <w:r w:rsidRPr="005E351E">
        <w:rPr>
          <w:sz w:val="28"/>
          <w:szCs w:val="28"/>
        </w:rPr>
        <w:t>Д</w:t>
      </w:r>
      <w:r w:rsidRPr="005E351E">
        <w:rPr>
          <w:sz w:val="28"/>
          <w:szCs w:val="28"/>
          <w:lang w:val="en-US"/>
        </w:rPr>
        <w:t>/N</w:t>
      </w:r>
      <w:r w:rsidRPr="005E351E">
        <w:rPr>
          <w:sz w:val="28"/>
          <w:szCs w:val="28"/>
        </w:rPr>
        <w:t>Ф</w:t>
      </w:r>
      <w:r w:rsidRPr="005E351E">
        <w:rPr>
          <w:sz w:val="28"/>
          <w:szCs w:val="28"/>
          <w:lang w:val="en-US"/>
        </w:rPr>
        <w:t>, where T</w:t>
      </w:r>
      <w:r w:rsidRPr="005E351E">
        <w:rPr>
          <w:sz w:val="28"/>
          <w:szCs w:val="28"/>
        </w:rPr>
        <w:t>Ф</w:t>
      </w:r>
      <w:r w:rsidRPr="005E351E">
        <w:rPr>
          <w:sz w:val="28"/>
          <w:szCs w:val="28"/>
          <w:lang w:val="en-US"/>
        </w:rPr>
        <w:t xml:space="preserve">=3..10. </w:t>
      </w:r>
    </w:p>
    <w:p w:rsidR="00D847A6" w:rsidRPr="005E351E" w:rsidRDefault="00084128">
      <w:pPr>
        <w:spacing w:after="332"/>
        <w:ind w:left="2" w:right="3" w:firstLine="425"/>
        <w:rPr>
          <w:sz w:val="28"/>
          <w:szCs w:val="28"/>
          <w:lang w:val="en-US"/>
        </w:rPr>
      </w:pPr>
      <w:r w:rsidRPr="005E351E">
        <w:rPr>
          <w:sz w:val="28"/>
          <w:szCs w:val="28"/>
          <w:lang w:val="en-US"/>
        </w:rPr>
        <w:t xml:space="preserve">We shall Note that in law of the regulation for real industrial of the systems are used other indications for parameter on-construction site such as KP, TI, TD, TF and others. They correspond to define the structural scheme of controller and management body in designs of the controller. Knowing the importance of SP; SI; SD and real functions it is  not difficult to do the recalculation of importance coefficient  KP, TI, TD. Importance of the TF usually find the special methods by method or by selection. Need of the entering in R(p) of the filter, for instance with transmission function in the manner of a periodic link: </w:t>
      </w:r>
    </w:p>
    <w:p w:rsidR="00D847A6" w:rsidRPr="005E351E" w:rsidRDefault="00084128">
      <w:pPr>
        <w:tabs>
          <w:tab w:val="center" w:pos="427"/>
          <w:tab w:val="center" w:pos="1173"/>
          <w:tab w:val="center" w:pos="2076"/>
          <w:tab w:val="center" w:pos="2551"/>
          <w:tab w:val="center" w:pos="2834"/>
          <w:tab w:val="center" w:pos="3543"/>
          <w:tab w:val="center" w:pos="4517"/>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W</w:t>
      </w:r>
      <w:r w:rsidRPr="005E351E">
        <w:rPr>
          <w:sz w:val="28"/>
          <w:szCs w:val="28"/>
          <w:vertAlign w:val="subscript"/>
        </w:rPr>
        <w:t>Ф</w:t>
      </w:r>
      <w:r w:rsidRPr="005E351E">
        <w:rPr>
          <w:sz w:val="28"/>
          <w:szCs w:val="28"/>
          <w:vertAlign w:val="subscript"/>
          <w:lang w:val="en-US"/>
        </w:rPr>
        <w:t xml:space="preserve"> </w:t>
      </w:r>
      <w:r w:rsidRPr="005E351E">
        <w:rPr>
          <w:sz w:val="28"/>
          <w:szCs w:val="28"/>
          <w:lang w:val="en-US"/>
        </w:rPr>
        <w:t xml:space="preserve">(p)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Pr="005E351E">
        <w:rPr>
          <w:rFonts w:ascii="Calibri" w:eastAsia="Calibri" w:hAnsi="Calibri" w:cs="Calibri"/>
          <w:noProof/>
          <w:sz w:val="28"/>
          <w:szCs w:val="28"/>
        </w:rPr>
        <mc:AlternateContent>
          <mc:Choice Requires="wpg">
            <w:drawing>
              <wp:inline distT="0" distB="0" distL="0" distR="0" wp14:anchorId="268811F5" wp14:editId="4D25A9E9">
                <wp:extent cx="534455" cy="6350"/>
                <wp:effectExtent l="0" t="0" r="0" b="0"/>
                <wp:docPr id="91216" name="Group 91216"/>
                <wp:cNvGraphicFramePr/>
                <a:graphic xmlns:a="http://schemas.openxmlformats.org/drawingml/2006/main">
                  <a:graphicData uri="http://schemas.microsoft.com/office/word/2010/wordprocessingGroup">
                    <wpg:wgp>
                      <wpg:cNvGrpSpPr/>
                      <wpg:grpSpPr>
                        <a:xfrm>
                          <a:off x="0" y="0"/>
                          <a:ext cx="534455" cy="6350"/>
                          <a:chOff x="0" y="0"/>
                          <a:chExt cx="534455" cy="6350"/>
                        </a:xfrm>
                      </wpg:grpSpPr>
                      <wps:wsp>
                        <wps:cNvPr id="1700" name="Shape 1700"/>
                        <wps:cNvSpPr/>
                        <wps:spPr>
                          <a:xfrm>
                            <a:off x="0" y="0"/>
                            <a:ext cx="534455" cy="0"/>
                          </a:xfrm>
                          <a:custGeom>
                            <a:avLst/>
                            <a:gdLst/>
                            <a:ahLst/>
                            <a:cxnLst/>
                            <a:rect l="0" t="0" r="0" b="0"/>
                            <a:pathLst>
                              <a:path w="534455">
                                <a:moveTo>
                                  <a:pt x="0" y="0"/>
                                </a:moveTo>
                                <a:lnTo>
                                  <a:pt x="534455" y="0"/>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1216" style="width:42.0831pt;height:0.5pt;mso-position-horizontal-relative:char;mso-position-vertical-relative:line" coordsize="5344,63">
                <v:shape id="Shape 1700" style="position:absolute;width:5344;height:0;left:0;top:0;" coordsize="534455,0" path="m0,0l534455,0">
                  <v:stroke weight="0.5pt" endcap="square" joinstyle="miter" miterlimit="10" on="true" color="#000000"/>
                  <v:fill on="false" color="#000000" opacity="0"/>
                </v:shape>
              </v:group>
            </w:pict>
          </mc:Fallback>
        </mc:AlternateContent>
      </w:r>
      <w:r w:rsidRPr="005E351E">
        <w:rPr>
          <w:sz w:val="28"/>
          <w:szCs w:val="28"/>
          <w:vertAlign w:val="superscript"/>
          <w:lang w:val="en-US"/>
        </w:rPr>
        <w:t>1</w:t>
      </w:r>
      <w:r w:rsidRPr="005E351E">
        <w:rPr>
          <w:sz w:val="28"/>
          <w:szCs w:val="28"/>
          <w:vertAlign w:val="superscript"/>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(1.17) </w:t>
      </w:r>
    </w:p>
    <w:p w:rsidR="00D847A6" w:rsidRPr="005E351E" w:rsidRDefault="00084128">
      <w:pPr>
        <w:spacing w:after="3" w:line="259" w:lineRule="auto"/>
        <w:ind w:left="1655"/>
        <w:jc w:val="left"/>
        <w:rPr>
          <w:sz w:val="28"/>
          <w:szCs w:val="28"/>
          <w:lang w:val="en-US"/>
        </w:rPr>
      </w:pPr>
      <w:r w:rsidRPr="005E351E">
        <w:rPr>
          <w:sz w:val="28"/>
          <w:szCs w:val="28"/>
          <w:lang w:val="en-US"/>
        </w:rPr>
        <w:t>1</w:t>
      </w:r>
      <w:r w:rsidRPr="005E351E">
        <w:rPr>
          <w:rFonts w:ascii="Segoe UI Symbol" w:eastAsia="Segoe UI Symbol" w:hAnsi="Segoe UI Symbol" w:cs="Segoe UI Symbol"/>
          <w:sz w:val="28"/>
          <w:szCs w:val="28"/>
          <w:lang w:val="en-US"/>
        </w:rPr>
        <w:t xml:space="preserve">+ </w:t>
      </w:r>
      <w:r w:rsidRPr="005E351E">
        <w:rPr>
          <w:sz w:val="28"/>
          <w:szCs w:val="28"/>
          <w:lang w:val="en-US"/>
        </w:rPr>
        <w:t>T</w:t>
      </w:r>
      <w:r w:rsidRPr="005E351E">
        <w:rPr>
          <w:sz w:val="28"/>
          <w:szCs w:val="28"/>
          <w:vertAlign w:val="subscript"/>
        </w:rPr>
        <w:t>Ф</w:t>
      </w:r>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w:t>
      </w:r>
      <w:r w:rsidRPr="005E351E">
        <w:rPr>
          <w:sz w:val="28"/>
          <w:szCs w:val="28"/>
          <w:lang w:val="en-US"/>
        </w:rPr>
        <w:t>p</w:t>
      </w:r>
    </w:p>
    <w:p w:rsidR="00D847A6" w:rsidRPr="005E351E" w:rsidRDefault="00084128">
      <w:pPr>
        <w:ind w:left="438" w:right="3"/>
        <w:rPr>
          <w:sz w:val="28"/>
          <w:szCs w:val="28"/>
          <w:lang w:val="en-US"/>
        </w:rPr>
      </w:pPr>
      <w:r w:rsidRPr="005E351E">
        <w:rPr>
          <w:sz w:val="28"/>
          <w:szCs w:val="28"/>
          <w:lang w:val="en-US"/>
        </w:rPr>
        <w:t xml:space="preserve">it is caused that that operation of the differentiation much feeling-flesh to hindrance. </w:t>
      </w:r>
    </w:p>
    <w:p w:rsidR="00D847A6" w:rsidRPr="005E351E" w:rsidRDefault="00084128">
      <w:pPr>
        <w:spacing w:after="353"/>
        <w:ind w:left="438" w:right="1471"/>
        <w:rPr>
          <w:sz w:val="28"/>
          <w:szCs w:val="28"/>
          <w:lang w:val="en-US"/>
        </w:rPr>
      </w:pPr>
      <w:r w:rsidRPr="005E351E">
        <w:rPr>
          <w:sz w:val="28"/>
          <w:szCs w:val="28"/>
          <w:lang w:val="en-US"/>
        </w:rPr>
        <w:t xml:space="preserve">Are they Below brought transmission functions controller some industrial systems.  The Controller RBA systems AKESR-M: </w:t>
      </w:r>
    </w:p>
    <w:p w:rsidR="00D847A6" w:rsidRPr="005E351E" w:rsidRDefault="00084128">
      <w:pPr>
        <w:tabs>
          <w:tab w:val="center" w:pos="427"/>
          <w:tab w:val="center" w:pos="1584"/>
          <w:tab w:val="center" w:pos="3049"/>
          <w:tab w:val="center" w:pos="5869"/>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R(p) </w:t>
      </w:r>
      <w:r w:rsidRPr="005E351E">
        <w:rPr>
          <w:rFonts w:ascii="Segoe UI Symbol" w:eastAsia="Segoe UI Symbol" w:hAnsi="Segoe UI Symbol" w:cs="Segoe UI Symbol"/>
          <w:sz w:val="28"/>
          <w:szCs w:val="28"/>
          <w:vertAlign w:val="subscript"/>
          <w:lang w:val="en-US"/>
        </w:rPr>
        <w:t xml:space="preserve">= </w:t>
      </w:r>
      <w:r w:rsidRPr="005E351E">
        <w:rPr>
          <w:sz w:val="28"/>
          <w:szCs w:val="28"/>
          <w:lang w:val="en-US"/>
        </w:rPr>
        <w:t xml:space="preserve">K </w:t>
      </w:r>
      <w:r w:rsidRPr="005E351E">
        <w:rPr>
          <w:sz w:val="28"/>
          <w:szCs w:val="28"/>
          <w:vertAlign w:val="subscript"/>
        </w:rPr>
        <w:t>П</w:t>
      </w:r>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 xml:space="preserve">+ </w:t>
      </w:r>
      <w:r w:rsidRPr="005E351E">
        <w:rPr>
          <w:sz w:val="28"/>
          <w:szCs w:val="28"/>
          <w:u w:val="single" w:color="000000"/>
          <w:vertAlign w:val="superscript"/>
          <w:lang w:val="en-US"/>
        </w:rPr>
        <w:t xml:space="preserve">K </w:t>
      </w:r>
      <w:r w:rsidRPr="005E351E">
        <w:rPr>
          <w:sz w:val="28"/>
          <w:szCs w:val="28"/>
          <w:u w:val="single" w:color="000000"/>
          <w:vertAlign w:val="superscript"/>
        </w:rPr>
        <w:t>П</w:t>
      </w:r>
      <w:r w:rsidRPr="005E351E">
        <w:rPr>
          <w:sz w:val="28"/>
          <w:szCs w:val="28"/>
          <w:u w:val="single" w:color="000000"/>
          <w:vertAlign w:val="superscript"/>
          <w:lang w:val="en-US"/>
        </w:rPr>
        <w:tab/>
      </w:r>
      <w:r w:rsidRPr="005E351E">
        <w:rPr>
          <w:rFonts w:ascii="Segoe UI Symbol" w:eastAsia="Segoe UI Symbol" w:hAnsi="Segoe UI Symbol" w:cs="Segoe UI Symbol"/>
          <w:sz w:val="28"/>
          <w:szCs w:val="28"/>
          <w:vertAlign w:val="subscript"/>
          <w:lang w:val="en-US"/>
        </w:rPr>
        <w:t xml:space="preserve">+ </w:t>
      </w:r>
      <w:r w:rsidRPr="005E351E">
        <w:rPr>
          <w:rFonts w:ascii="Calibri" w:eastAsia="Calibri" w:hAnsi="Calibri" w:cs="Calibri"/>
          <w:noProof/>
          <w:sz w:val="28"/>
          <w:szCs w:val="28"/>
        </w:rPr>
        <mc:AlternateContent>
          <mc:Choice Requires="wpg">
            <w:drawing>
              <wp:inline distT="0" distB="0" distL="0" distR="0" wp14:anchorId="38F43B8B" wp14:editId="0C9D0C8E">
                <wp:extent cx="446888" cy="6350"/>
                <wp:effectExtent l="0" t="0" r="0" b="0"/>
                <wp:docPr id="91217" name="Group 91217"/>
                <wp:cNvGraphicFramePr/>
                <a:graphic xmlns:a="http://schemas.openxmlformats.org/drawingml/2006/main">
                  <a:graphicData uri="http://schemas.microsoft.com/office/word/2010/wordprocessingGroup">
                    <wpg:wgp>
                      <wpg:cNvGrpSpPr/>
                      <wpg:grpSpPr>
                        <a:xfrm>
                          <a:off x="0" y="0"/>
                          <a:ext cx="446888" cy="6350"/>
                          <a:chOff x="0" y="0"/>
                          <a:chExt cx="446888" cy="6350"/>
                        </a:xfrm>
                      </wpg:grpSpPr>
                      <wps:wsp>
                        <wps:cNvPr id="1723" name="Shape 1723"/>
                        <wps:cNvSpPr/>
                        <wps:spPr>
                          <a:xfrm>
                            <a:off x="0" y="0"/>
                            <a:ext cx="446888" cy="0"/>
                          </a:xfrm>
                          <a:custGeom>
                            <a:avLst/>
                            <a:gdLst/>
                            <a:ahLst/>
                            <a:cxnLst/>
                            <a:rect l="0" t="0" r="0" b="0"/>
                            <a:pathLst>
                              <a:path w="446888">
                                <a:moveTo>
                                  <a:pt x="0" y="0"/>
                                </a:moveTo>
                                <a:lnTo>
                                  <a:pt x="446888" y="0"/>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1217" style="width:35.188pt;height:0.5pt;mso-position-horizontal-relative:char;mso-position-vertical-relative:line" coordsize="4468,63">
                <v:shape id="Shape 1723" style="position:absolute;width:4468;height:0;left:0;top:0;" coordsize="446888,0" path="m0,0l446888,0">
                  <v:stroke weight="0.5pt" endcap="square" joinstyle="miter" miterlimit="10" on="true" color="#000000"/>
                  <v:fill on="false" color="#000000" opacity="0"/>
                </v:shape>
              </v:group>
            </w:pict>
          </mc:Fallback>
        </mc:AlternateContent>
      </w:r>
      <w:r w:rsidRPr="005E351E">
        <w:rPr>
          <w:sz w:val="28"/>
          <w:szCs w:val="28"/>
          <w:vertAlign w:val="superscript"/>
          <w:lang w:val="en-US"/>
        </w:rPr>
        <w:t>T</w:t>
      </w:r>
      <w:r w:rsidRPr="005E351E">
        <w:rPr>
          <w:sz w:val="28"/>
          <w:szCs w:val="28"/>
          <w:vertAlign w:val="superscript"/>
        </w:rPr>
        <w:t>Д</w:t>
      </w:r>
      <w:r w:rsidRPr="005E351E">
        <w:rPr>
          <w:sz w:val="28"/>
          <w:szCs w:val="28"/>
          <w:vertAlign w:val="superscript"/>
          <w:lang w:val="en-US"/>
        </w:rPr>
        <w:t xml:space="preserve"> </w:t>
      </w:r>
      <w:r w:rsidRPr="005E351E">
        <w:rPr>
          <w:rFonts w:ascii="Segoe UI Symbol" w:eastAsia="Segoe UI Symbol" w:hAnsi="Segoe UI Symbol" w:cs="Segoe UI Symbol"/>
          <w:sz w:val="28"/>
          <w:szCs w:val="28"/>
          <w:vertAlign w:val="superscript"/>
          <w:lang w:val="en-US"/>
        </w:rPr>
        <w:t>⋅</w:t>
      </w:r>
      <w:r w:rsidRPr="005E351E">
        <w:rPr>
          <w:sz w:val="28"/>
          <w:szCs w:val="28"/>
          <w:vertAlign w:val="superscript"/>
          <w:lang w:val="en-US"/>
        </w:rPr>
        <w:t>p</w:t>
      </w:r>
      <w:r w:rsidRPr="005E351E">
        <w:rPr>
          <w:sz w:val="28"/>
          <w:szCs w:val="28"/>
          <w:vertAlign w:val="superscript"/>
          <w:lang w:val="en-US"/>
        </w:rPr>
        <w:tab/>
      </w:r>
      <w:r w:rsidRPr="005E351E">
        <w:rPr>
          <w:sz w:val="28"/>
          <w:szCs w:val="28"/>
          <w:lang w:val="en-US"/>
        </w:rPr>
        <w:t xml:space="preserve">(1.18) Controller systems START-2: </w:t>
      </w:r>
    </w:p>
    <w:p w:rsidR="00D847A6" w:rsidRPr="005E351E" w:rsidRDefault="00084128">
      <w:pPr>
        <w:tabs>
          <w:tab w:val="center" w:pos="2285"/>
          <w:tab w:val="center" w:pos="3129"/>
        </w:tabs>
        <w:spacing w:after="34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T</w:t>
      </w:r>
      <w:r w:rsidRPr="005E351E">
        <w:rPr>
          <w:sz w:val="28"/>
          <w:szCs w:val="28"/>
          <w:vertAlign w:val="subscript"/>
        </w:rPr>
        <w:t>И</w:t>
      </w:r>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w:t>
      </w:r>
      <w:r w:rsidRPr="005E351E">
        <w:rPr>
          <w:sz w:val="28"/>
          <w:szCs w:val="28"/>
          <w:lang w:val="en-US"/>
        </w:rPr>
        <w:t>p</w:t>
      </w:r>
      <w:r w:rsidRPr="005E351E">
        <w:rPr>
          <w:sz w:val="28"/>
          <w:szCs w:val="28"/>
          <w:lang w:val="en-US"/>
        </w:rPr>
        <w:tab/>
        <w:t>1</w:t>
      </w:r>
      <w:r w:rsidRPr="005E351E">
        <w:rPr>
          <w:rFonts w:ascii="Segoe UI Symbol" w:eastAsia="Segoe UI Symbol" w:hAnsi="Segoe UI Symbol" w:cs="Segoe UI Symbol"/>
          <w:sz w:val="28"/>
          <w:szCs w:val="28"/>
          <w:lang w:val="en-US"/>
        </w:rPr>
        <w:t xml:space="preserve">+ </w:t>
      </w:r>
      <w:r w:rsidRPr="005E351E">
        <w:rPr>
          <w:sz w:val="28"/>
          <w:szCs w:val="28"/>
          <w:lang w:val="en-US"/>
        </w:rPr>
        <w:t>T</w:t>
      </w:r>
      <w:r w:rsidRPr="005E351E">
        <w:rPr>
          <w:sz w:val="28"/>
          <w:szCs w:val="28"/>
          <w:vertAlign w:val="subscript"/>
        </w:rPr>
        <w:t>Ф</w:t>
      </w:r>
      <w:r w:rsidRPr="005E351E">
        <w:rPr>
          <w:sz w:val="28"/>
          <w:szCs w:val="28"/>
          <w:lang w:val="en-US"/>
        </w:rPr>
        <w:t>p</w:t>
      </w:r>
    </w:p>
    <w:p w:rsidR="00D847A6" w:rsidRPr="005E351E" w:rsidRDefault="00084128">
      <w:pPr>
        <w:tabs>
          <w:tab w:val="center" w:pos="427"/>
          <w:tab w:val="center" w:pos="1356"/>
          <w:tab w:val="center" w:pos="2284"/>
          <w:tab w:val="center" w:pos="3176"/>
          <w:tab w:val="center" w:pos="4516"/>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R(p) </w:t>
      </w:r>
      <w:r w:rsidRPr="005E351E">
        <w:rPr>
          <w:rFonts w:ascii="Segoe UI Symbol" w:eastAsia="Segoe UI Symbol" w:hAnsi="Segoe UI Symbol" w:cs="Segoe UI Symbol"/>
          <w:sz w:val="28"/>
          <w:szCs w:val="28"/>
          <w:lang w:val="en-US"/>
        </w:rPr>
        <w:t xml:space="preserve">= </w:t>
      </w:r>
      <w:r w:rsidRPr="005E351E">
        <w:rPr>
          <w:sz w:val="28"/>
          <w:szCs w:val="28"/>
          <w:lang w:val="en-US"/>
        </w:rPr>
        <w:t>K</w:t>
      </w:r>
      <w:r w:rsidRPr="005E351E">
        <w:rPr>
          <w:sz w:val="28"/>
          <w:szCs w:val="28"/>
          <w:vertAlign w:val="subscript"/>
        </w:rPr>
        <w:t>П</w:t>
      </w:r>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Pr="005E351E">
        <w:rPr>
          <w:sz w:val="28"/>
          <w:szCs w:val="28"/>
          <w:u w:val="single" w:color="000000"/>
          <w:vertAlign w:val="superscript"/>
          <w:lang w:val="en-US"/>
        </w:rPr>
        <w:t>1</w:t>
      </w:r>
      <w:r w:rsidRPr="005E351E">
        <w:rPr>
          <w:sz w:val="28"/>
          <w:szCs w:val="28"/>
          <w:u w:val="single" w:color="000000"/>
          <w:vertAlign w:val="superscript"/>
          <w:lang w:val="en-US"/>
        </w:rPr>
        <w:tab/>
      </w:r>
      <w:r w:rsidRPr="005E351E">
        <w:rPr>
          <w:rFonts w:ascii="Segoe UI Symbol" w:eastAsia="Segoe UI Symbol" w:hAnsi="Segoe UI Symbol" w:cs="Segoe UI Symbol"/>
          <w:sz w:val="28"/>
          <w:szCs w:val="28"/>
          <w:lang w:val="en-US"/>
        </w:rPr>
        <w:t xml:space="preserve">+ </w:t>
      </w:r>
      <w:r w:rsidRPr="005E351E">
        <w:rPr>
          <w:sz w:val="28"/>
          <w:szCs w:val="28"/>
          <w:lang w:val="en-US"/>
        </w:rPr>
        <w:t xml:space="preserve">K </w:t>
      </w:r>
      <w:r w:rsidRPr="005E351E">
        <w:rPr>
          <w:sz w:val="28"/>
          <w:szCs w:val="28"/>
          <w:vertAlign w:val="subscript"/>
        </w:rPr>
        <w:t>П</w:t>
      </w:r>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w:t>
      </w:r>
      <w:r w:rsidRPr="005E351E">
        <w:rPr>
          <w:sz w:val="28"/>
          <w:szCs w:val="28"/>
          <w:lang w:val="en-US"/>
        </w:rPr>
        <w:t>T</w:t>
      </w:r>
      <w:r w:rsidRPr="005E351E">
        <w:rPr>
          <w:sz w:val="28"/>
          <w:szCs w:val="28"/>
          <w:vertAlign w:val="subscript"/>
        </w:rPr>
        <w:t>Д</w:t>
      </w:r>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w:t>
      </w:r>
      <w:r w:rsidRPr="005E351E">
        <w:rPr>
          <w:sz w:val="28"/>
          <w:szCs w:val="28"/>
          <w:lang w:val="en-US"/>
        </w:rPr>
        <w:t xml:space="preserve">p </w:t>
      </w:r>
      <w:r w:rsidRPr="005E351E">
        <w:rPr>
          <w:sz w:val="28"/>
          <w:szCs w:val="28"/>
          <w:lang w:val="en-US"/>
        </w:rPr>
        <w:tab/>
        <w:t xml:space="preserve">(1.19) </w:t>
      </w:r>
    </w:p>
    <w:p w:rsidR="00D847A6" w:rsidRPr="005E351E" w:rsidRDefault="00084128">
      <w:pPr>
        <w:spacing w:after="3" w:line="259" w:lineRule="auto"/>
        <w:ind w:left="2037"/>
        <w:jc w:val="left"/>
        <w:rPr>
          <w:sz w:val="28"/>
          <w:szCs w:val="28"/>
          <w:lang w:val="en-US"/>
        </w:rPr>
      </w:pPr>
      <w:r w:rsidRPr="005E351E">
        <w:rPr>
          <w:sz w:val="28"/>
          <w:szCs w:val="28"/>
          <w:lang w:val="en-US"/>
        </w:rPr>
        <w:t>T</w:t>
      </w:r>
      <w:r w:rsidRPr="005E351E">
        <w:rPr>
          <w:sz w:val="28"/>
          <w:szCs w:val="28"/>
        </w:rPr>
        <w:t>И</w:t>
      </w:r>
      <w:r w:rsidRPr="005E351E">
        <w:rPr>
          <w:sz w:val="28"/>
          <w:szCs w:val="28"/>
          <w:lang w:val="en-US"/>
        </w:rPr>
        <w:t xml:space="preserve"> </w:t>
      </w:r>
      <w:r w:rsidRPr="005E351E">
        <w:rPr>
          <w:rFonts w:ascii="Segoe UI Symbol" w:eastAsia="Segoe UI Symbol" w:hAnsi="Segoe UI Symbol" w:cs="Segoe UI Symbol"/>
          <w:sz w:val="28"/>
          <w:szCs w:val="28"/>
          <w:lang w:val="en-US"/>
        </w:rPr>
        <w:t>⋅</w:t>
      </w:r>
      <w:r w:rsidRPr="005E351E">
        <w:rPr>
          <w:sz w:val="28"/>
          <w:szCs w:val="28"/>
          <w:lang w:val="en-US"/>
        </w:rPr>
        <w:t>p</w:t>
      </w:r>
    </w:p>
    <w:p w:rsidR="00D847A6" w:rsidRPr="005E351E" w:rsidRDefault="00084128">
      <w:pPr>
        <w:spacing w:after="505"/>
        <w:ind w:left="437" w:right="3"/>
        <w:rPr>
          <w:sz w:val="28"/>
          <w:szCs w:val="28"/>
          <w:lang w:val="en-US"/>
        </w:rPr>
      </w:pPr>
      <w:r w:rsidRPr="005E351E">
        <w:rPr>
          <w:sz w:val="28"/>
          <w:szCs w:val="28"/>
          <w:lang w:val="en-US"/>
        </w:rPr>
        <w:t xml:space="preserve">The Controller R-17 systems KASKAD-2: </w:t>
      </w:r>
    </w:p>
    <w:p w:rsidR="00D847A6" w:rsidRPr="005E351E" w:rsidRDefault="00084128">
      <w:pPr>
        <w:spacing w:after="57" w:line="259" w:lineRule="auto"/>
        <w:ind w:left="464"/>
        <w:jc w:val="left"/>
        <w:rPr>
          <w:sz w:val="28"/>
          <w:szCs w:val="28"/>
          <w:lang w:val="en-US"/>
        </w:rPr>
      </w:pPr>
      <w:r w:rsidRPr="005E351E">
        <w:rPr>
          <w:sz w:val="28"/>
          <w:szCs w:val="28"/>
          <w:lang w:val="en-US"/>
        </w:rPr>
        <w:t xml:space="preserve">R(p) </w:t>
      </w:r>
      <w:r w:rsidRPr="005E351E">
        <w:rPr>
          <w:rFonts w:ascii="Segoe UI Symbol" w:eastAsia="Segoe UI Symbol" w:hAnsi="Segoe UI Symbol" w:cs="Segoe UI Symbol"/>
          <w:sz w:val="28"/>
          <w:szCs w:val="28"/>
          <w:lang w:val="en-US"/>
        </w:rPr>
        <w:t xml:space="preserve">= </w:t>
      </w:r>
      <w:r w:rsidRPr="005E351E">
        <w:rPr>
          <w:sz w:val="28"/>
          <w:szCs w:val="28"/>
          <w:lang w:val="en-US"/>
        </w:rPr>
        <w:t>1</w:t>
      </w:r>
      <w:r w:rsidRPr="005E351E">
        <w:rPr>
          <w:rFonts w:ascii="Calibri" w:eastAsia="Calibri" w:hAnsi="Calibri" w:cs="Calibri"/>
          <w:noProof/>
          <w:sz w:val="28"/>
          <w:szCs w:val="28"/>
        </w:rPr>
        <mc:AlternateContent>
          <mc:Choice Requires="wpg">
            <w:drawing>
              <wp:inline distT="0" distB="0" distL="0" distR="0" wp14:anchorId="7FF75AE1" wp14:editId="4F666BE3">
                <wp:extent cx="525999" cy="6347"/>
                <wp:effectExtent l="0" t="0" r="0" b="0"/>
                <wp:docPr id="91218" name="Group 91218"/>
                <wp:cNvGraphicFramePr/>
                <a:graphic xmlns:a="http://schemas.openxmlformats.org/drawingml/2006/main">
                  <a:graphicData uri="http://schemas.microsoft.com/office/word/2010/wordprocessingGroup">
                    <wpg:wgp>
                      <wpg:cNvGrpSpPr/>
                      <wpg:grpSpPr>
                        <a:xfrm>
                          <a:off x="0" y="0"/>
                          <a:ext cx="525999" cy="6347"/>
                          <a:chOff x="0" y="0"/>
                          <a:chExt cx="525999" cy="6347"/>
                        </a:xfrm>
                      </wpg:grpSpPr>
                      <wps:wsp>
                        <wps:cNvPr id="1776" name="Shape 1776"/>
                        <wps:cNvSpPr/>
                        <wps:spPr>
                          <a:xfrm>
                            <a:off x="0" y="0"/>
                            <a:ext cx="525999" cy="0"/>
                          </a:xfrm>
                          <a:custGeom>
                            <a:avLst/>
                            <a:gdLst/>
                            <a:ahLst/>
                            <a:cxnLst/>
                            <a:rect l="0" t="0" r="0" b="0"/>
                            <a:pathLst>
                              <a:path w="525999">
                                <a:moveTo>
                                  <a:pt x="0" y="0"/>
                                </a:moveTo>
                                <a:lnTo>
                                  <a:pt x="525999" y="0"/>
                                </a:lnTo>
                              </a:path>
                            </a:pathLst>
                          </a:custGeom>
                          <a:ln w="6347"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1218" style="width:41.4172pt;height:0.499755pt;mso-position-horizontal-relative:char;mso-position-vertical-relative:line" coordsize="5259,63">
                <v:shape id="Shape 1776" style="position:absolute;width:5259;height:0;left:0;top:0;" coordsize="525999,0" path="m0,0l525999,0">
                  <v:stroke weight="0.499755pt" endcap="square" joinstyle="miter" miterlimit="10" on="true" color="#000000"/>
                  <v:fill on="false" color="#000000" opacity="0"/>
                </v:shape>
              </v:group>
            </w:pict>
          </mc:Fallback>
        </mc:AlternateContent>
      </w:r>
      <w:r w:rsidRPr="005E351E">
        <w:rPr>
          <w:sz w:val="28"/>
          <w:szCs w:val="28"/>
          <w:lang w:val="en-US"/>
        </w:rPr>
        <w:t xml:space="preserve"> KT</w:t>
      </w:r>
      <w:r w:rsidRPr="005E351E">
        <w:rPr>
          <w:sz w:val="28"/>
          <w:szCs w:val="28"/>
        </w:rPr>
        <w:t>ФП</w:t>
      </w:r>
      <w:r w:rsidRPr="005E351E">
        <w:rPr>
          <w:sz w:val="28"/>
          <w:szCs w:val="28"/>
          <w:lang w:val="en-US"/>
        </w:rPr>
        <w:t xml:space="preserve"> p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w:t>
      </w:r>
      <w:r w:rsidRPr="005E351E">
        <w:rPr>
          <w:sz w:val="28"/>
          <w:szCs w:val="28"/>
          <w:lang w:val="en-US"/>
        </w:rPr>
        <w:t>1</w:t>
      </w:r>
      <w:r w:rsidRPr="005E351E">
        <w:rPr>
          <w:rFonts w:ascii="Segoe UI Symbol" w:eastAsia="Segoe UI Symbol" w:hAnsi="Segoe UI Symbol" w:cs="Segoe UI Symbol"/>
          <w:sz w:val="28"/>
          <w:szCs w:val="28"/>
          <w:lang w:val="en-US"/>
        </w:rPr>
        <w:t xml:space="preserve">+ </w:t>
      </w:r>
      <w:r w:rsidRPr="005E351E">
        <w:rPr>
          <w:sz w:val="28"/>
          <w:szCs w:val="28"/>
          <w:lang w:val="en-US"/>
        </w:rPr>
        <w:t>T</w:t>
      </w:r>
      <w:r w:rsidRPr="005E351E">
        <w:rPr>
          <w:sz w:val="28"/>
          <w:szCs w:val="28"/>
        </w:rPr>
        <w:t>И</w:t>
      </w:r>
      <w:r w:rsidRPr="005E351E">
        <w:rPr>
          <w:sz w:val="28"/>
          <w:szCs w:val="28"/>
          <w:u w:val="single" w:color="000000"/>
          <w:lang w:val="en-US"/>
        </w:rPr>
        <w:t>1</w:t>
      </w:r>
      <w:r w:rsidRPr="005E351E">
        <w:rPr>
          <w:rFonts w:ascii="Segoe UI Symbol" w:eastAsia="Segoe UI Symbol" w:hAnsi="Segoe UI Symbol" w:cs="Segoe UI Symbol"/>
          <w:sz w:val="28"/>
          <w:szCs w:val="28"/>
          <w:lang w:val="en-US"/>
        </w:rPr>
        <w:t>⋅</w:t>
      </w:r>
      <w:r w:rsidRPr="005E351E">
        <w:rPr>
          <w:sz w:val="28"/>
          <w:szCs w:val="28"/>
          <w:lang w:val="en-US"/>
        </w:rPr>
        <w:t xml:space="preserve">p </w:t>
      </w:r>
      <w:r w:rsidRPr="005E351E">
        <w:rPr>
          <w:rFonts w:ascii="Segoe UI Symbol" w:eastAsia="Segoe UI Symbol" w:hAnsi="Segoe UI Symbol" w:cs="Segoe UI Symbol"/>
          <w:sz w:val="28"/>
          <w:szCs w:val="28"/>
          <w:lang w:val="en-US"/>
        </w:rPr>
        <w:t>+</w:t>
      </w:r>
      <w:r w:rsidRPr="005E351E">
        <w:rPr>
          <w:sz w:val="28"/>
          <w:szCs w:val="28"/>
          <w:lang w:val="en-US"/>
        </w:rPr>
        <w:t>T</w:t>
      </w:r>
      <w:r w:rsidRPr="005E351E">
        <w:rPr>
          <w:sz w:val="28"/>
          <w:szCs w:val="28"/>
        </w:rPr>
        <w:t>Д</w:t>
      </w:r>
      <w:r w:rsidRPr="005E351E">
        <w:rPr>
          <w:sz w:val="28"/>
          <w:szCs w:val="28"/>
          <w:lang w:val="en-US"/>
        </w:rPr>
        <w:t xml:space="preserve"> </w:t>
      </w:r>
      <w:r w:rsidRPr="005E351E">
        <w:rPr>
          <w:rFonts w:ascii="Segoe UI Symbol" w:eastAsia="Segoe UI Symbol" w:hAnsi="Segoe UI Symbol" w:cs="Segoe UI Symbol"/>
          <w:sz w:val="28"/>
          <w:szCs w:val="28"/>
          <w:lang w:val="en-US"/>
        </w:rPr>
        <w:t>⋅</w:t>
      </w:r>
      <w:r w:rsidRPr="005E351E">
        <w:rPr>
          <w:sz w:val="28"/>
          <w:szCs w:val="28"/>
          <w:lang w:val="en-US"/>
        </w:rPr>
        <w:t>p</w:t>
      </w:r>
      <w:r w:rsidRPr="005E351E">
        <w:rPr>
          <w:rFonts w:ascii="Segoe UI Symbol" w:eastAsia="Segoe UI Symbol" w:hAnsi="Segoe UI Symbol" w:cs="Segoe UI Symbol"/>
          <w:sz w:val="28"/>
          <w:szCs w:val="28"/>
        </w:rPr>
        <w:t></w:t>
      </w:r>
      <w:r w:rsidRPr="005E351E">
        <w:rPr>
          <w:sz w:val="28"/>
          <w:szCs w:val="28"/>
          <w:lang w:val="en-US"/>
        </w:rPr>
        <w:t xml:space="preserve"> (1.20) </w:t>
      </w:r>
    </w:p>
    <w:p w:rsidR="00D847A6" w:rsidRPr="005E351E" w:rsidRDefault="00084128">
      <w:pPr>
        <w:tabs>
          <w:tab w:val="center" w:pos="1368"/>
          <w:tab w:val="center" w:pos="1810"/>
          <w:tab w:val="center" w:pos="2179"/>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t>⋅</w:t>
      </w:r>
      <w:r w:rsidRPr="005E351E">
        <w:rPr>
          <w:rFonts w:ascii="Segoe UI Symbol" w:eastAsia="Segoe UI Symbol" w:hAnsi="Segoe UI Symbol" w:cs="Segoe UI Symbol"/>
          <w:sz w:val="28"/>
          <w:szCs w:val="28"/>
          <w:lang w:val="en-US"/>
        </w:rPr>
        <w:tab/>
      </w:r>
      <w:r w:rsidRPr="005E351E">
        <w:rPr>
          <w:rFonts w:ascii="Segoe UI Symbol" w:eastAsia="Segoe UI Symbol" w:hAnsi="Segoe UI Symbol" w:cs="Segoe UI Symbol"/>
          <w:sz w:val="28"/>
          <w:szCs w:val="28"/>
        </w:rPr>
        <w:t></w:t>
      </w:r>
    </w:p>
    <w:p w:rsidR="00D847A6" w:rsidRPr="005E351E" w:rsidRDefault="00084128">
      <w:pPr>
        <w:ind w:left="437" w:right="3"/>
        <w:rPr>
          <w:sz w:val="28"/>
          <w:szCs w:val="28"/>
          <w:lang w:val="en-US"/>
        </w:rPr>
      </w:pPr>
      <w:r w:rsidRPr="005E351E">
        <w:rPr>
          <w:sz w:val="28"/>
          <w:szCs w:val="28"/>
          <w:lang w:val="en-US"/>
        </w:rPr>
        <w:t xml:space="preserve">Digital PID - a controller: </w:t>
      </w:r>
    </w:p>
    <w:p w:rsidR="00D847A6" w:rsidRPr="005E351E" w:rsidRDefault="00084128">
      <w:pPr>
        <w:ind w:left="437" w:right="3"/>
        <w:rPr>
          <w:sz w:val="28"/>
          <w:szCs w:val="28"/>
          <w:lang w:val="en-US"/>
        </w:rPr>
      </w:pPr>
      <w:r w:rsidRPr="005E351E">
        <w:rPr>
          <w:sz w:val="28"/>
          <w:szCs w:val="28"/>
          <w:lang w:val="en-US"/>
        </w:rPr>
        <w:t>Uj= Uj-1 + Q</w:t>
      </w:r>
      <w:r w:rsidRPr="005E351E">
        <w:rPr>
          <w:sz w:val="28"/>
          <w:szCs w:val="28"/>
        </w:rPr>
        <w:t>п</w:t>
      </w:r>
      <w:r w:rsidRPr="005E351E">
        <w:rPr>
          <w:sz w:val="28"/>
          <w:szCs w:val="28"/>
          <w:lang w:val="en-US"/>
        </w:rPr>
        <w:t xml:space="preserve"> E j+ Q</w:t>
      </w:r>
      <w:r w:rsidRPr="005E351E">
        <w:rPr>
          <w:sz w:val="28"/>
          <w:szCs w:val="28"/>
        </w:rPr>
        <w:t>и</w:t>
      </w:r>
      <w:r w:rsidRPr="005E351E">
        <w:rPr>
          <w:sz w:val="28"/>
          <w:szCs w:val="28"/>
          <w:lang w:val="en-US"/>
        </w:rPr>
        <w:t xml:space="preserve"> Ej-1 + Q</w:t>
      </w:r>
      <w:r w:rsidRPr="005E351E">
        <w:rPr>
          <w:sz w:val="28"/>
          <w:szCs w:val="28"/>
        </w:rPr>
        <w:t>п</w:t>
      </w:r>
      <w:r w:rsidRPr="005E351E">
        <w:rPr>
          <w:sz w:val="28"/>
          <w:szCs w:val="28"/>
          <w:lang w:val="en-US"/>
        </w:rPr>
        <w:t xml:space="preserve"> Ej-2 (1.21)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437" w:right="3"/>
        <w:rPr>
          <w:sz w:val="28"/>
          <w:szCs w:val="28"/>
          <w:lang w:val="en-US"/>
        </w:rPr>
      </w:pPr>
      <w:r w:rsidRPr="005E351E">
        <w:rPr>
          <w:sz w:val="28"/>
          <w:szCs w:val="28"/>
          <w:lang w:val="en-US"/>
        </w:rPr>
        <w:t xml:space="preserve">1.6 Simulation modeling of the connecting processes in ASR. </w:t>
      </w:r>
    </w:p>
    <w:p w:rsidR="00D847A6" w:rsidRPr="005E351E" w:rsidRDefault="00084128">
      <w:pPr>
        <w:ind w:left="437" w:right="3"/>
        <w:rPr>
          <w:sz w:val="28"/>
          <w:szCs w:val="28"/>
          <w:lang w:val="en-US"/>
        </w:rPr>
      </w:pPr>
      <w:r w:rsidRPr="005E351E">
        <w:rPr>
          <w:sz w:val="28"/>
          <w:szCs w:val="28"/>
          <w:lang w:val="en-US"/>
        </w:rPr>
        <w:t xml:space="preserve">1.6.1 Simulation modeling and mathematical models of connected ASC.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3" w:right="3" w:firstLine="425"/>
        <w:rPr>
          <w:sz w:val="28"/>
          <w:szCs w:val="28"/>
          <w:lang w:val="en-US"/>
        </w:rPr>
      </w:pPr>
      <w:r w:rsidRPr="005E351E">
        <w:rPr>
          <w:sz w:val="28"/>
          <w:szCs w:val="28"/>
          <w:lang w:val="en-US"/>
        </w:rPr>
        <w:t xml:space="preserve">Simulation modeling of the connecting processes is conducted for check of correctness and acceptability result is executed in calculation of ASR and estimations quality regulations. For the realization of simulation modeling it is necessary to: </w:t>
      </w:r>
    </w:p>
    <w:p w:rsidR="00D847A6" w:rsidRPr="005E351E" w:rsidRDefault="00084128" w:rsidP="00B71C18">
      <w:pPr>
        <w:numPr>
          <w:ilvl w:val="0"/>
          <w:numId w:val="3"/>
        </w:numPr>
        <w:ind w:right="3" w:firstLine="425"/>
        <w:rPr>
          <w:sz w:val="28"/>
          <w:szCs w:val="28"/>
          <w:lang w:val="en-US"/>
        </w:rPr>
      </w:pPr>
      <w:r w:rsidRPr="005E351E">
        <w:rPr>
          <w:sz w:val="28"/>
          <w:szCs w:val="28"/>
          <w:lang w:val="en-US"/>
        </w:rPr>
        <w:t xml:space="preserve">get the mathematical model, describing speaker of the closed system (for instance, in the manner of differential equation, transmission function, frequency nature of statistic, differences of the equation etc; </w:t>
      </w:r>
    </w:p>
    <w:p w:rsidR="00D847A6" w:rsidRPr="005E351E" w:rsidRDefault="00084128" w:rsidP="00B71C18">
      <w:pPr>
        <w:numPr>
          <w:ilvl w:val="0"/>
          <w:numId w:val="3"/>
        </w:numPr>
        <w:ind w:right="3" w:firstLine="425"/>
        <w:rPr>
          <w:sz w:val="28"/>
          <w:szCs w:val="28"/>
          <w:lang w:val="en-US"/>
        </w:rPr>
      </w:pPr>
      <w:r w:rsidRPr="005E351E">
        <w:rPr>
          <w:sz w:val="28"/>
          <w:szCs w:val="28"/>
          <w:lang w:val="en-US"/>
        </w:rPr>
        <w:lastRenderedPageBreak/>
        <w:t xml:space="preserve">choose the method of the decision of mathematical model of the closed system under initial condition; </w:t>
      </w:r>
    </w:p>
    <w:p w:rsidR="00D847A6" w:rsidRPr="005E351E" w:rsidRDefault="00084128" w:rsidP="00B71C18">
      <w:pPr>
        <w:numPr>
          <w:ilvl w:val="0"/>
          <w:numId w:val="3"/>
        </w:numPr>
        <w:spacing w:after="283"/>
        <w:ind w:right="3" w:firstLine="425"/>
        <w:rPr>
          <w:sz w:val="28"/>
          <w:szCs w:val="28"/>
          <w:lang w:val="en-US"/>
        </w:rPr>
      </w:pPr>
      <w:r w:rsidRPr="005E351E">
        <w:rPr>
          <w:sz w:val="28"/>
          <w:szCs w:val="28"/>
          <w:lang w:val="en-US"/>
        </w:rPr>
        <w:t xml:space="preserve">define the parameters required for realization of used methods of the decision. So for mono contour connected ASR on channel of the indignation: </w:t>
      </w:r>
    </w:p>
    <w:p w:rsidR="00D847A6" w:rsidRPr="005E351E" w:rsidRDefault="00084128">
      <w:pPr>
        <w:tabs>
          <w:tab w:val="center" w:pos="1269"/>
          <w:tab w:val="center" w:pos="2574"/>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W</w:t>
      </w:r>
      <w:r w:rsidRPr="005E351E">
        <w:rPr>
          <w:sz w:val="28"/>
          <w:szCs w:val="28"/>
        </w:rPr>
        <w:t>ЗАМ</w:t>
      </w:r>
      <w:r w:rsidRPr="005E351E">
        <w:rPr>
          <w:sz w:val="28"/>
          <w:szCs w:val="28"/>
          <w:lang w:val="en-US"/>
        </w:rPr>
        <w:t xml:space="preserve"> (</w:t>
      </w:r>
      <w:r w:rsidRPr="005E351E">
        <w:rPr>
          <w:sz w:val="28"/>
          <w:szCs w:val="28"/>
          <w:vertAlign w:val="subscript"/>
        </w:rPr>
        <w:t>р</w:t>
      </w:r>
      <w:r w:rsidRPr="005E351E">
        <w:rPr>
          <w:sz w:val="28"/>
          <w:szCs w:val="28"/>
          <w:lang w:val="en-US"/>
        </w:rPr>
        <w:t xml:space="preserve">) </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Pr="005E351E">
        <w:rPr>
          <w:rFonts w:ascii="Calibri" w:eastAsia="Calibri" w:hAnsi="Calibri" w:cs="Calibri"/>
          <w:noProof/>
          <w:sz w:val="28"/>
          <w:szCs w:val="28"/>
        </w:rPr>
        <mc:AlternateContent>
          <mc:Choice Requires="wpg">
            <w:drawing>
              <wp:inline distT="0" distB="0" distL="0" distR="0" wp14:anchorId="2745D0F0" wp14:editId="3C6D4920">
                <wp:extent cx="920750" cy="6350"/>
                <wp:effectExtent l="0" t="0" r="0" b="0"/>
                <wp:docPr id="91219" name="Group 91219"/>
                <wp:cNvGraphicFramePr/>
                <a:graphic xmlns:a="http://schemas.openxmlformats.org/drawingml/2006/main">
                  <a:graphicData uri="http://schemas.microsoft.com/office/word/2010/wordprocessingGroup">
                    <wpg:wgp>
                      <wpg:cNvGrpSpPr/>
                      <wpg:grpSpPr>
                        <a:xfrm>
                          <a:off x="0" y="0"/>
                          <a:ext cx="920750" cy="6350"/>
                          <a:chOff x="0" y="0"/>
                          <a:chExt cx="920750" cy="6350"/>
                        </a:xfrm>
                      </wpg:grpSpPr>
                      <wps:wsp>
                        <wps:cNvPr id="1833" name="Shape 1833"/>
                        <wps:cNvSpPr/>
                        <wps:spPr>
                          <a:xfrm>
                            <a:off x="0" y="0"/>
                            <a:ext cx="920750" cy="0"/>
                          </a:xfrm>
                          <a:custGeom>
                            <a:avLst/>
                            <a:gdLst/>
                            <a:ahLst/>
                            <a:cxnLst/>
                            <a:rect l="0" t="0" r="0" b="0"/>
                            <a:pathLst>
                              <a:path w="920750">
                                <a:moveTo>
                                  <a:pt x="0" y="0"/>
                                </a:moveTo>
                                <a:lnTo>
                                  <a:pt x="920750" y="0"/>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1219" style="width:72.5pt;height:0.5pt;mso-position-horizontal-relative:char;mso-position-vertical-relative:line" coordsize="9207,63">
                <v:shape id="Shape 1833" style="position:absolute;width:9207;height:0;left:0;top:0;" coordsize="920750,0" path="m0,0l920750,0">
                  <v:stroke weight="0.5pt" endcap="square" joinstyle="miter" miterlimit="10" on="true" color="#000000"/>
                  <v:fill on="false" color="#000000" opacity="0"/>
                </v:shape>
              </v:group>
            </w:pict>
          </mc:Fallback>
        </mc:AlternateContent>
      </w:r>
      <w:r w:rsidRPr="005E351E">
        <w:rPr>
          <w:sz w:val="28"/>
          <w:szCs w:val="28"/>
          <w:lang w:val="en-US"/>
        </w:rPr>
        <w:t>W(p)</w:t>
      </w:r>
    </w:p>
    <w:p w:rsidR="00D847A6" w:rsidRPr="005E351E" w:rsidRDefault="00084128">
      <w:pPr>
        <w:tabs>
          <w:tab w:val="center" w:pos="427"/>
          <w:tab w:val="center" w:pos="2563"/>
          <w:tab w:val="center" w:pos="4517"/>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1</w:t>
      </w:r>
      <w:r w:rsidRPr="005E351E">
        <w:rPr>
          <w:rFonts w:ascii="Segoe UI Symbol" w:eastAsia="Segoe UI Symbol" w:hAnsi="Segoe UI Symbol" w:cs="Segoe UI Symbol"/>
          <w:sz w:val="28"/>
          <w:szCs w:val="28"/>
          <w:lang w:val="en-US"/>
        </w:rPr>
        <w:t xml:space="preserve">+ </w:t>
      </w:r>
      <w:r w:rsidRPr="005E351E">
        <w:rPr>
          <w:sz w:val="28"/>
          <w:szCs w:val="28"/>
          <w:lang w:val="en-US"/>
        </w:rPr>
        <w:t>W(p)</w:t>
      </w:r>
      <w:r w:rsidRPr="005E351E">
        <w:rPr>
          <w:rFonts w:ascii="Segoe UI Symbol" w:eastAsia="Segoe UI Symbol" w:hAnsi="Segoe UI Symbol" w:cs="Segoe UI Symbol"/>
          <w:sz w:val="28"/>
          <w:szCs w:val="28"/>
          <w:lang w:val="en-US"/>
        </w:rPr>
        <w:t>⋅</w:t>
      </w:r>
      <w:r w:rsidRPr="005E351E">
        <w:rPr>
          <w:sz w:val="28"/>
          <w:szCs w:val="28"/>
          <w:lang w:val="en-US"/>
        </w:rPr>
        <w:t xml:space="preserve">R(p)  </w:t>
      </w:r>
      <w:r w:rsidRPr="005E351E">
        <w:rPr>
          <w:sz w:val="28"/>
          <w:szCs w:val="28"/>
          <w:lang w:val="en-US"/>
        </w:rPr>
        <w:tab/>
        <w:t xml:space="preserve">(1.22) </w:t>
      </w:r>
    </w:p>
    <w:p w:rsidR="00D847A6" w:rsidRPr="005E351E" w:rsidRDefault="00084128">
      <w:pPr>
        <w:ind w:left="437" w:right="3"/>
        <w:rPr>
          <w:sz w:val="28"/>
          <w:szCs w:val="28"/>
          <w:lang w:val="en-US"/>
        </w:rPr>
      </w:pPr>
      <w:r w:rsidRPr="005E351E">
        <w:rPr>
          <w:sz w:val="28"/>
          <w:szCs w:val="28"/>
          <w:lang w:val="en-US"/>
        </w:rPr>
        <w:t xml:space="preserve">if we take input U for output X (i.e. indignation is inflicted on the part of RO, but controller must </w:t>
      </w:r>
    </w:p>
    <w:p w:rsidR="00D847A6" w:rsidRPr="005E351E" w:rsidRDefault="00084128">
      <w:pPr>
        <w:ind w:left="13" w:right="3"/>
        <w:rPr>
          <w:sz w:val="28"/>
          <w:szCs w:val="28"/>
          <w:lang w:val="en-US"/>
        </w:rPr>
      </w:pPr>
      <w:r w:rsidRPr="005E351E">
        <w:rPr>
          <w:sz w:val="28"/>
          <w:szCs w:val="28"/>
          <w:lang w:val="en-US"/>
        </w:rPr>
        <w:t xml:space="preserve">provide return the output X to task X*), or on channel of the task of the type: </w:t>
      </w:r>
    </w:p>
    <w:p w:rsidR="00D847A6" w:rsidRPr="005E351E" w:rsidRDefault="00084128">
      <w:pPr>
        <w:spacing w:after="196" w:line="259" w:lineRule="auto"/>
        <w:ind w:left="427" w:firstLine="0"/>
        <w:jc w:val="left"/>
        <w:rPr>
          <w:sz w:val="28"/>
          <w:szCs w:val="28"/>
          <w:lang w:val="en-US"/>
        </w:rPr>
      </w:pPr>
      <w:r w:rsidRPr="005E351E">
        <w:rPr>
          <w:sz w:val="28"/>
          <w:szCs w:val="28"/>
          <w:lang w:val="en-US"/>
        </w:rPr>
        <w:t xml:space="preserve"> </w:t>
      </w:r>
    </w:p>
    <w:p w:rsidR="00D847A6" w:rsidRPr="005E351E" w:rsidRDefault="00084128">
      <w:pPr>
        <w:tabs>
          <w:tab w:val="center" w:pos="1040"/>
          <w:tab w:val="center" w:pos="2348"/>
          <w:tab w:val="center" w:pos="3129"/>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W</w:t>
      </w:r>
      <w:r w:rsidRPr="005E351E">
        <w:rPr>
          <w:sz w:val="28"/>
          <w:szCs w:val="28"/>
        </w:rPr>
        <w:t>ЗАМ</w:t>
      </w:r>
      <w:r w:rsidRPr="005E351E">
        <w:rPr>
          <w:sz w:val="28"/>
          <w:szCs w:val="28"/>
          <w:lang w:val="en-US"/>
        </w:rPr>
        <w:t xml:space="preserve"> (p) </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Pr="005E351E">
        <w:rPr>
          <w:sz w:val="28"/>
          <w:szCs w:val="28"/>
          <w:u w:val="single" w:color="000000"/>
          <w:lang w:val="en-US"/>
        </w:rPr>
        <w:t>W(p)</w:t>
      </w:r>
      <w:r w:rsidRPr="005E351E">
        <w:rPr>
          <w:rFonts w:ascii="Segoe UI Symbol" w:eastAsia="Segoe UI Symbol" w:hAnsi="Segoe UI Symbol" w:cs="Segoe UI Symbol"/>
          <w:sz w:val="28"/>
          <w:szCs w:val="28"/>
          <w:lang w:val="en-US"/>
        </w:rPr>
        <w:t>⋅</w:t>
      </w:r>
      <w:r w:rsidRPr="005E351E">
        <w:rPr>
          <w:sz w:val="28"/>
          <w:szCs w:val="28"/>
          <w:u w:val="single" w:color="000000"/>
          <w:lang w:val="en-US"/>
        </w:rPr>
        <w:t>R(p)</w:t>
      </w:r>
      <w:r w:rsidRPr="005E351E">
        <w:rPr>
          <w:sz w:val="28"/>
          <w:szCs w:val="28"/>
          <w:u w:val="single" w:color="000000"/>
          <w:lang w:val="en-US"/>
        </w:rPr>
        <w:tab/>
      </w:r>
      <w:r w:rsidRPr="005E351E">
        <w:rPr>
          <w:sz w:val="28"/>
          <w:szCs w:val="28"/>
          <w:lang w:val="en-US"/>
        </w:rPr>
        <w:t>,</w:t>
      </w:r>
    </w:p>
    <w:p w:rsidR="00D847A6" w:rsidRPr="005E351E" w:rsidRDefault="00084128">
      <w:pPr>
        <w:tabs>
          <w:tab w:val="center" w:pos="427"/>
          <w:tab w:val="center" w:pos="2332"/>
          <w:tab w:val="center" w:pos="5733"/>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vertAlign w:val="subscript"/>
          <w:lang w:val="en-US"/>
        </w:rPr>
        <w:t xml:space="preserve"> </w:t>
      </w:r>
      <w:r w:rsidRPr="005E351E">
        <w:rPr>
          <w:sz w:val="28"/>
          <w:szCs w:val="28"/>
          <w:vertAlign w:val="subscript"/>
          <w:lang w:val="en-US"/>
        </w:rPr>
        <w:tab/>
      </w:r>
      <w:r w:rsidRPr="005E351E">
        <w:rPr>
          <w:sz w:val="28"/>
          <w:szCs w:val="28"/>
          <w:vertAlign w:val="superscript"/>
          <w:lang w:val="en-US"/>
        </w:rPr>
        <w:t>1</w:t>
      </w:r>
      <w:r w:rsidRPr="005E351E">
        <w:rPr>
          <w:rFonts w:ascii="Segoe UI Symbol" w:eastAsia="Segoe UI Symbol" w:hAnsi="Segoe UI Symbol" w:cs="Segoe UI Symbol"/>
          <w:sz w:val="28"/>
          <w:szCs w:val="28"/>
          <w:vertAlign w:val="superscript"/>
          <w:lang w:val="en-US"/>
        </w:rPr>
        <w:t xml:space="preserve">+ </w:t>
      </w:r>
      <w:r w:rsidRPr="005E351E">
        <w:rPr>
          <w:sz w:val="28"/>
          <w:szCs w:val="28"/>
          <w:vertAlign w:val="superscript"/>
          <w:lang w:val="en-US"/>
        </w:rPr>
        <w:t>W(p)</w:t>
      </w:r>
      <w:r w:rsidRPr="005E351E">
        <w:rPr>
          <w:rFonts w:ascii="Segoe UI Symbol" w:eastAsia="Segoe UI Symbol" w:hAnsi="Segoe UI Symbol" w:cs="Segoe UI Symbol"/>
          <w:sz w:val="28"/>
          <w:szCs w:val="28"/>
          <w:vertAlign w:val="superscript"/>
          <w:lang w:val="en-US"/>
        </w:rPr>
        <w:t>⋅</w:t>
      </w:r>
      <w:r w:rsidRPr="005E351E">
        <w:rPr>
          <w:sz w:val="28"/>
          <w:szCs w:val="28"/>
          <w:vertAlign w:val="superscript"/>
          <w:lang w:val="en-US"/>
        </w:rPr>
        <w:t>R(p)</w:t>
      </w:r>
      <w:r w:rsidRPr="005E351E">
        <w:rPr>
          <w:sz w:val="28"/>
          <w:szCs w:val="28"/>
          <w:lang w:val="en-US"/>
        </w:rPr>
        <w:t xml:space="preserve"> </w:t>
      </w:r>
      <w:r w:rsidRPr="005E351E">
        <w:rPr>
          <w:sz w:val="28"/>
          <w:szCs w:val="28"/>
          <w:lang w:val="en-US"/>
        </w:rPr>
        <w:tab/>
        <w:t xml:space="preserve">                                                                      (1.23) </w:t>
      </w:r>
    </w:p>
    <w:p w:rsidR="00D847A6" w:rsidRPr="005E351E" w:rsidRDefault="00084128">
      <w:pPr>
        <w:spacing w:after="0" w:line="259" w:lineRule="auto"/>
        <w:ind w:left="427" w:firstLine="0"/>
        <w:jc w:val="left"/>
        <w:rPr>
          <w:sz w:val="28"/>
          <w:szCs w:val="28"/>
          <w:lang w:val="en-US"/>
        </w:rPr>
      </w:pPr>
      <w:r w:rsidRPr="005E351E">
        <w:rPr>
          <w:sz w:val="28"/>
          <w:szCs w:val="28"/>
          <w:lang w:val="en-US"/>
        </w:rPr>
        <w:t xml:space="preserve"> </w:t>
      </w:r>
    </w:p>
    <w:p w:rsidR="00D847A6" w:rsidRPr="005E351E" w:rsidRDefault="00084128">
      <w:pPr>
        <w:ind w:left="2" w:right="3" w:firstLine="425"/>
        <w:rPr>
          <w:sz w:val="28"/>
          <w:szCs w:val="28"/>
          <w:lang w:val="en-US"/>
        </w:rPr>
      </w:pPr>
      <w:r w:rsidRPr="005E351E">
        <w:rPr>
          <w:sz w:val="28"/>
          <w:szCs w:val="28"/>
          <w:lang w:val="en-US"/>
        </w:rPr>
        <w:t xml:space="preserve">If we take input X  for output X, (i.e. task H is changed* the controller and it must provide the achievement of importance of the output H equal new importance H*). For cascade connected ASR on channel of the indignation: </w:t>
      </w:r>
    </w:p>
    <w:p w:rsidR="00D847A6" w:rsidRPr="005E351E" w:rsidRDefault="00084128">
      <w:pPr>
        <w:spacing w:after="264" w:line="259" w:lineRule="auto"/>
        <w:ind w:left="427" w:firstLine="0"/>
        <w:jc w:val="left"/>
        <w:rPr>
          <w:sz w:val="28"/>
          <w:szCs w:val="28"/>
          <w:lang w:val="en-US"/>
        </w:rPr>
      </w:pPr>
      <w:r w:rsidRPr="005E351E">
        <w:rPr>
          <w:sz w:val="28"/>
          <w:szCs w:val="28"/>
          <w:lang w:val="en-US"/>
        </w:rPr>
        <w:t xml:space="preserve"> </w:t>
      </w:r>
    </w:p>
    <w:p w:rsidR="00D847A6" w:rsidRPr="005E351E" w:rsidRDefault="00084128">
      <w:pPr>
        <w:tabs>
          <w:tab w:val="center" w:pos="1266"/>
          <w:tab w:val="center" w:pos="3647"/>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W</w:t>
      </w:r>
      <w:r w:rsidRPr="005E351E">
        <w:rPr>
          <w:sz w:val="28"/>
          <w:szCs w:val="28"/>
        </w:rPr>
        <w:t>ЗАМ</w:t>
      </w:r>
      <w:r w:rsidRPr="005E351E">
        <w:rPr>
          <w:sz w:val="28"/>
          <w:szCs w:val="28"/>
          <w:lang w:val="en-US"/>
        </w:rPr>
        <w:t xml:space="preserve"> (p) </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Pr="005E351E">
        <w:rPr>
          <w:rFonts w:ascii="Calibri" w:eastAsia="Calibri" w:hAnsi="Calibri" w:cs="Calibri"/>
          <w:noProof/>
          <w:sz w:val="28"/>
          <w:szCs w:val="28"/>
        </w:rPr>
        <mc:AlternateContent>
          <mc:Choice Requires="wpg">
            <w:drawing>
              <wp:inline distT="0" distB="0" distL="0" distR="0" wp14:anchorId="479B2478" wp14:editId="25D2F340">
                <wp:extent cx="2293937" cy="6341"/>
                <wp:effectExtent l="0" t="0" r="0" b="0"/>
                <wp:docPr id="91220" name="Group 91220"/>
                <wp:cNvGraphicFramePr/>
                <a:graphic xmlns:a="http://schemas.openxmlformats.org/drawingml/2006/main">
                  <a:graphicData uri="http://schemas.microsoft.com/office/word/2010/wordprocessingGroup">
                    <wpg:wgp>
                      <wpg:cNvGrpSpPr/>
                      <wpg:grpSpPr>
                        <a:xfrm>
                          <a:off x="0" y="0"/>
                          <a:ext cx="2293937" cy="6341"/>
                          <a:chOff x="0" y="0"/>
                          <a:chExt cx="2293937" cy="6341"/>
                        </a:xfrm>
                      </wpg:grpSpPr>
                      <wps:wsp>
                        <wps:cNvPr id="1898" name="Shape 1898"/>
                        <wps:cNvSpPr/>
                        <wps:spPr>
                          <a:xfrm>
                            <a:off x="0" y="0"/>
                            <a:ext cx="2293937" cy="0"/>
                          </a:xfrm>
                          <a:custGeom>
                            <a:avLst/>
                            <a:gdLst/>
                            <a:ahLst/>
                            <a:cxnLst/>
                            <a:rect l="0" t="0" r="0" b="0"/>
                            <a:pathLst>
                              <a:path w="2293937">
                                <a:moveTo>
                                  <a:pt x="0" y="0"/>
                                </a:moveTo>
                                <a:lnTo>
                                  <a:pt x="2293937" y="0"/>
                                </a:lnTo>
                              </a:path>
                            </a:pathLst>
                          </a:custGeom>
                          <a:ln w="6341"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1220" style="width:180.625pt;height:0.499267pt;mso-position-horizontal-relative:char;mso-position-vertical-relative:line" coordsize="22939,63">
                <v:shape id="Shape 1898" style="position:absolute;width:22939;height:0;left:0;top:0;" coordsize="2293937,0" path="m0,0l2293937,0">
                  <v:stroke weight="0.499267pt" endcap="square" joinstyle="miter" miterlimit="10" on="true" color="#000000"/>
                  <v:fill on="false" color="#000000" opacity="0"/>
                </v:shape>
              </v:group>
            </w:pict>
          </mc:Fallback>
        </mc:AlternateContent>
      </w:r>
      <w:r w:rsidRPr="005E351E">
        <w:rPr>
          <w:sz w:val="28"/>
          <w:szCs w:val="28"/>
          <w:lang w:val="en-US"/>
        </w:rPr>
        <w:t>W(p)</w:t>
      </w:r>
    </w:p>
    <w:p w:rsidR="00D847A6" w:rsidRPr="005E351E" w:rsidRDefault="00084128">
      <w:pPr>
        <w:tabs>
          <w:tab w:val="center" w:pos="427"/>
          <w:tab w:val="center" w:pos="4015"/>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vertAlign w:val="subscript"/>
          <w:lang w:val="en-US"/>
        </w:rPr>
        <w:t xml:space="preserve"> </w:t>
      </w:r>
      <w:r w:rsidRPr="005E351E">
        <w:rPr>
          <w:sz w:val="28"/>
          <w:szCs w:val="28"/>
          <w:vertAlign w:val="subscript"/>
          <w:lang w:val="en-US"/>
        </w:rPr>
        <w:tab/>
      </w:r>
      <w:r w:rsidRPr="005E351E">
        <w:rPr>
          <w:sz w:val="28"/>
          <w:szCs w:val="28"/>
          <w:lang w:val="en-US"/>
        </w:rPr>
        <w:t>1</w:t>
      </w:r>
      <w:r w:rsidRPr="005E351E">
        <w:rPr>
          <w:rFonts w:ascii="Segoe UI Symbol" w:eastAsia="Segoe UI Symbol" w:hAnsi="Segoe UI Symbol" w:cs="Segoe UI Symbol"/>
          <w:sz w:val="28"/>
          <w:szCs w:val="28"/>
          <w:lang w:val="en-US"/>
        </w:rPr>
        <w:t xml:space="preserve">+ </w:t>
      </w:r>
      <w:r w:rsidRPr="005E351E">
        <w:rPr>
          <w:sz w:val="28"/>
          <w:szCs w:val="28"/>
          <w:lang w:val="en-US"/>
        </w:rPr>
        <w:t>W(p)</w:t>
      </w:r>
      <w:r w:rsidRPr="005E351E">
        <w:rPr>
          <w:rFonts w:ascii="Segoe UI Symbol" w:eastAsia="Segoe UI Symbol" w:hAnsi="Segoe UI Symbol" w:cs="Segoe UI Symbol"/>
          <w:sz w:val="28"/>
          <w:szCs w:val="28"/>
          <w:lang w:val="en-US"/>
        </w:rPr>
        <w:t>⋅</w:t>
      </w:r>
      <w:r w:rsidRPr="005E351E">
        <w:rPr>
          <w:sz w:val="28"/>
          <w:szCs w:val="28"/>
          <w:lang w:val="en-US"/>
        </w:rPr>
        <w:t>R(p)</w:t>
      </w:r>
      <w:r w:rsidRPr="005E351E">
        <w:rPr>
          <w:rFonts w:ascii="Segoe UI Symbol" w:eastAsia="Segoe UI Symbol" w:hAnsi="Segoe UI Symbol" w:cs="Segoe UI Symbol"/>
          <w:sz w:val="28"/>
          <w:szCs w:val="28"/>
          <w:lang w:val="en-US"/>
        </w:rPr>
        <w:t>⋅</w:t>
      </w:r>
      <w:r w:rsidRPr="005E351E">
        <w:rPr>
          <w:sz w:val="28"/>
          <w:szCs w:val="28"/>
          <w:lang w:val="en-US"/>
        </w:rPr>
        <w:t>R</w:t>
      </w:r>
      <w:r w:rsidRPr="005E351E">
        <w:rPr>
          <w:sz w:val="28"/>
          <w:szCs w:val="28"/>
          <w:vertAlign w:val="subscript"/>
          <w:lang w:val="en-US"/>
        </w:rPr>
        <w:t>1</w:t>
      </w:r>
      <w:r w:rsidRPr="005E351E">
        <w:rPr>
          <w:sz w:val="28"/>
          <w:szCs w:val="28"/>
          <w:lang w:val="en-US"/>
        </w:rPr>
        <w:t xml:space="preserve">(p) </w:t>
      </w:r>
      <w:r w:rsidRPr="005E351E">
        <w:rPr>
          <w:rFonts w:ascii="Segoe UI Symbol" w:eastAsia="Segoe UI Symbol" w:hAnsi="Segoe UI Symbol" w:cs="Segoe UI Symbol"/>
          <w:sz w:val="28"/>
          <w:szCs w:val="28"/>
          <w:lang w:val="en-US"/>
        </w:rPr>
        <w:t xml:space="preserve">+ </w:t>
      </w:r>
      <w:r w:rsidRPr="005E351E">
        <w:rPr>
          <w:sz w:val="28"/>
          <w:szCs w:val="28"/>
          <w:lang w:val="en-US"/>
        </w:rPr>
        <w:t>W</w:t>
      </w:r>
      <w:r w:rsidRPr="005E351E">
        <w:rPr>
          <w:sz w:val="28"/>
          <w:szCs w:val="28"/>
          <w:vertAlign w:val="subscript"/>
          <w:lang w:val="en-US"/>
        </w:rPr>
        <w:t>1</w:t>
      </w:r>
      <w:r w:rsidRPr="005E351E">
        <w:rPr>
          <w:sz w:val="28"/>
          <w:szCs w:val="28"/>
          <w:lang w:val="en-US"/>
        </w:rPr>
        <w:t>(p)</w:t>
      </w:r>
      <w:r w:rsidRPr="005E351E">
        <w:rPr>
          <w:rFonts w:ascii="Segoe UI Symbol" w:eastAsia="Segoe UI Symbol" w:hAnsi="Segoe UI Symbol" w:cs="Segoe UI Symbol"/>
          <w:sz w:val="28"/>
          <w:szCs w:val="28"/>
          <w:lang w:val="en-US"/>
        </w:rPr>
        <w:t>⋅</w:t>
      </w:r>
      <w:r w:rsidRPr="005E351E">
        <w:rPr>
          <w:sz w:val="28"/>
          <w:szCs w:val="28"/>
          <w:lang w:val="en-US"/>
        </w:rPr>
        <w:t>R</w:t>
      </w:r>
      <w:r w:rsidRPr="005E351E">
        <w:rPr>
          <w:sz w:val="28"/>
          <w:szCs w:val="28"/>
          <w:vertAlign w:val="subscript"/>
          <w:lang w:val="en-US"/>
        </w:rPr>
        <w:t>1</w:t>
      </w:r>
      <w:r w:rsidRPr="005E351E">
        <w:rPr>
          <w:sz w:val="28"/>
          <w:szCs w:val="28"/>
          <w:lang w:val="en-US"/>
        </w:rPr>
        <w:t>(p)</w:t>
      </w:r>
      <w:r w:rsidRPr="005E351E">
        <w:rPr>
          <w:sz w:val="28"/>
          <w:szCs w:val="28"/>
          <w:vertAlign w:val="subscript"/>
          <w:lang w:val="en-US"/>
        </w:rPr>
        <w:t xml:space="preserve"> (1.24) </w:t>
      </w:r>
    </w:p>
    <w:p w:rsidR="00D847A6" w:rsidRPr="005E351E" w:rsidRDefault="00084128">
      <w:pPr>
        <w:spacing w:after="170"/>
        <w:ind w:left="437" w:right="6855"/>
        <w:rPr>
          <w:sz w:val="28"/>
          <w:szCs w:val="28"/>
          <w:lang w:val="en-US"/>
        </w:rPr>
      </w:pPr>
      <w:r w:rsidRPr="005E351E">
        <w:rPr>
          <w:sz w:val="28"/>
          <w:szCs w:val="28"/>
          <w:lang w:val="en-US"/>
        </w:rPr>
        <w:t xml:space="preserve"> and on channel of the task: </w:t>
      </w:r>
    </w:p>
    <w:p w:rsidR="00D847A6" w:rsidRPr="005E351E" w:rsidRDefault="00084128">
      <w:pPr>
        <w:tabs>
          <w:tab w:val="center" w:pos="1038"/>
          <w:tab w:val="center" w:pos="3423"/>
        </w:tabs>
        <w:spacing w:after="3" w:line="259" w:lineRule="auto"/>
        <w:ind w:left="0" w:firstLine="0"/>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65408" behindDoc="0" locked="0" layoutInCell="1" allowOverlap="1" wp14:anchorId="28CAA80E" wp14:editId="019DF7B5">
                <wp:simplePos x="0" y="0"/>
                <wp:positionH relativeFrom="column">
                  <wp:posOffset>1023958</wp:posOffset>
                </wp:positionH>
                <wp:positionV relativeFrom="paragraph">
                  <wp:posOffset>153976</wp:posOffset>
                </wp:positionV>
                <wp:extent cx="2293938" cy="6350"/>
                <wp:effectExtent l="0" t="0" r="0" b="0"/>
                <wp:wrapNone/>
                <wp:docPr id="89274" name="Group 89274"/>
                <wp:cNvGraphicFramePr/>
                <a:graphic xmlns:a="http://schemas.openxmlformats.org/drawingml/2006/main">
                  <a:graphicData uri="http://schemas.microsoft.com/office/word/2010/wordprocessingGroup">
                    <wpg:wgp>
                      <wpg:cNvGrpSpPr/>
                      <wpg:grpSpPr>
                        <a:xfrm>
                          <a:off x="0" y="0"/>
                          <a:ext cx="2293938" cy="6350"/>
                          <a:chOff x="0" y="0"/>
                          <a:chExt cx="2293938" cy="6350"/>
                        </a:xfrm>
                      </wpg:grpSpPr>
                      <wps:wsp>
                        <wps:cNvPr id="1974" name="Shape 1974"/>
                        <wps:cNvSpPr/>
                        <wps:spPr>
                          <a:xfrm>
                            <a:off x="0" y="0"/>
                            <a:ext cx="2293938" cy="0"/>
                          </a:xfrm>
                          <a:custGeom>
                            <a:avLst/>
                            <a:gdLst/>
                            <a:ahLst/>
                            <a:cxnLst/>
                            <a:rect l="0" t="0" r="0" b="0"/>
                            <a:pathLst>
                              <a:path w="2293938">
                                <a:moveTo>
                                  <a:pt x="0" y="0"/>
                                </a:moveTo>
                                <a:lnTo>
                                  <a:pt x="2293938" y="0"/>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9274" style="width:180.625pt;height:0.5pt;position:absolute;z-index:5;mso-position-horizontal-relative:text;mso-position-horizontal:absolute;margin-left:80.6266pt;mso-position-vertical-relative:text;margin-top:12.1241pt;" coordsize="22939,63">
                <v:shape id="Shape 1974" style="position:absolute;width:22939;height:0;left:0;top:0;" coordsize="2293938,0" path="m0,0l2293938,0">
                  <v:stroke weight="0.5pt" endcap="square" joinstyle="miter" miterlimit="10" on="true" color="#000000"/>
                  <v:fill on="false" color="#000000" opacity="0"/>
                </v:shape>
              </v:group>
            </w:pict>
          </mc:Fallback>
        </mc:AlternateContent>
      </w:r>
      <w:r w:rsidRPr="005E351E">
        <w:rPr>
          <w:rFonts w:ascii="Calibri" w:eastAsia="Calibri" w:hAnsi="Calibri" w:cs="Calibri"/>
          <w:sz w:val="28"/>
          <w:szCs w:val="28"/>
          <w:lang w:val="en-US"/>
        </w:rPr>
        <w:tab/>
      </w:r>
      <w:r w:rsidRPr="005E351E">
        <w:rPr>
          <w:sz w:val="28"/>
          <w:szCs w:val="28"/>
          <w:lang w:val="en-US"/>
        </w:rPr>
        <w:t>W</w:t>
      </w:r>
      <w:r w:rsidRPr="005E351E">
        <w:rPr>
          <w:sz w:val="28"/>
          <w:szCs w:val="28"/>
        </w:rPr>
        <w:t>ЗАМ</w:t>
      </w:r>
      <w:r w:rsidRPr="005E351E">
        <w:rPr>
          <w:sz w:val="28"/>
          <w:szCs w:val="28"/>
          <w:lang w:val="en-US"/>
        </w:rPr>
        <w:t xml:space="preserve"> (p) </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Pr="005E351E">
        <w:rPr>
          <w:sz w:val="28"/>
          <w:szCs w:val="28"/>
          <w:lang w:val="en-US"/>
        </w:rPr>
        <w:t>W(p)</w:t>
      </w:r>
      <w:r w:rsidRPr="005E351E">
        <w:rPr>
          <w:rFonts w:ascii="Segoe UI Symbol" w:eastAsia="Segoe UI Symbol" w:hAnsi="Segoe UI Symbol" w:cs="Segoe UI Symbol"/>
          <w:sz w:val="28"/>
          <w:szCs w:val="28"/>
          <w:lang w:val="en-US"/>
        </w:rPr>
        <w:t>⋅</w:t>
      </w:r>
      <w:r w:rsidRPr="005E351E">
        <w:rPr>
          <w:sz w:val="28"/>
          <w:szCs w:val="28"/>
          <w:lang w:val="en-US"/>
        </w:rPr>
        <w:t>R(p)</w:t>
      </w:r>
      <w:r w:rsidRPr="005E351E">
        <w:rPr>
          <w:rFonts w:ascii="Segoe UI Symbol" w:eastAsia="Segoe UI Symbol" w:hAnsi="Segoe UI Symbol" w:cs="Segoe UI Symbol"/>
          <w:sz w:val="28"/>
          <w:szCs w:val="28"/>
          <w:lang w:val="en-US"/>
        </w:rPr>
        <w:t>⋅</w:t>
      </w:r>
      <w:r w:rsidRPr="005E351E">
        <w:rPr>
          <w:sz w:val="28"/>
          <w:szCs w:val="28"/>
          <w:lang w:val="en-US"/>
        </w:rPr>
        <w:t>R</w:t>
      </w:r>
      <w:r w:rsidRPr="005E351E">
        <w:rPr>
          <w:sz w:val="28"/>
          <w:szCs w:val="28"/>
          <w:vertAlign w:val="subscript"/>
          <w:lang w:val="en-US"/>
        </w:rPr>
        <w:t>1</w:t>
      </w:r>
      <w:r w:rsidRPr="005E351E">
        <w:rPr>
          <w:sz w:val="28"/>
          <w:szCs w:val="28"/>
          <w:lang w:val="en-US"/>
        </w:rPr>
        <w:t>(p)</w:t>
      </w:r>
    </w:p>
    <w:p w:rsidR="00D847A6" w:rsidRPr="005E351E" w:rsidRDefault="00084128">
      <w:pPr>
        <w:tabs>
          <w:tab w:val="center" w:pos="427"/>
          <w:tab w:val="center" w:pos="4012"/>
        </w:tabs>
        <w:spacing w:after="8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1</w:t>
      </w:r>
      <w:r w:rsidRPr="005E351E">
        <w:rPr>
          <w:rFonts w:ascii="Segoe UI Symbol" w:eastAsia="Segoe UI Symbol" w:hAnsi="Segoe UI Symbol" w:cs="Segoe UI Symbol"/>
          <w:sz w:val="28"/>
          <w:szCs w:val="28"/>
          <w:lang w:val="en-US"/>
        </w:rPr>
        <w:t xml:space="preserve">+ </w:t>
      </w:r>
      <w:r w:rsidRPr="005E351E">
        <w:rPr>
          <w:sz w:val="28"/>
          <w:szCs w:val="28"/>
          <w:lang w:val="en-US"/>
        </w:rPr>
        <w:t>W(p)</w:t>
      </w:r>
      <w:r w:rsidRPr="005E351E">
        <w:rPr>
          <w:rFonts w:ascii="Segoe UI Symbol" w:eastAsia="Segoe UI Symbol" w:hAnsi="Segoe UI Symbol" w:cs="Segoe UI Symbol"/>
          <w:sz w:val="28"/>
          <w:szCs w:val="28"/>
          <w:lang w:val="en-US"/>
        </w:rPr>
        <w:t>⋅</w:t>
      </w:r>
      <w:r w:rsidRPr="005E351E">
        <w:rPr>
          <w:sz w:val="28"/>
          <w:szCs w:val="28"/>
          <w:lang w:val="en-US"/>
        </w:rPr>
        <w:t>R(p)</w:t>
      </w:r>
      <w:r w:rsidRPr="005E351E">
        <w:rPr>
          <w:rFonts w:ascii="Segoe UI Symbol" w:eastAsia="Segoe UI Symbol" w:hAnsi="Segoe UI Symbol" w:cs="Segoe UI Symbol"/>
          <w:sz w:val="28"/>
          <w:szCs w:val="28"/>
          <w:lang w:val="en-US"/>
        </w:rPr>
        <w:t>⋅</w:t>
      </w:r>
      <w:r w:rsidRPr="005E351E">
        <w:rPr>
          <w:sz w:val="28"/>
          <w:szCs w:val="28"/>
          <w:lang w:val="en-US"/>
        </w:rPr>
        <w:t xml:space="preserve">R1(p) </w:t>
      </w:r>
      <w:r w:rsidRPr="005E351E">
        <w:rPr>
          <w:rFonts w:ascii="Segoe UI Symbol" w:eastAsia="Segoe UI Symbol" w:hAnsi="Segoe UI Symbol" w:cs="Segoe UI Symbol"/>
          <w:sz w:val="28"/>
          <w:szCs w:val="28"/>
          <w:lang w:val="en-US"/>
        </w:rPr>
        <w:t xml:space="preserve">+ </w:t>
      </w:r>
      <w:r w:rsidRPr="005E351E">
        <w:rPr>
          <w:sz w:val="28"/>
          <w:szCs w:val="28"/>
          <w:lang w:val="en-US"/>
        </w:rPr>
        <w:t>W1(p)</w:t>
      </w:r>
      <w:r w:rsidRPr="005E351E">
        <w:rPr>
          <w:rFonts w:ascii="Segoe UI Symbol" w:eastAsia="Segoe UI Symbol" w:hAnsi="Segoe UI Symbol" w:cs="Segoe UI Symbol"/>
          <w:sz w:val="28"/>
          <w:szCs w:val="28"/>
          <w:lang w:val="en-US"/>
        </w:rPr>
        <w:t>⋅</w:t>
      </w:r>
      <w:r w:rsidRPr="005E351E">
        <w:rPr>
          <w:sz w:val="28"/>
          <w:szCs w:val="28"/>
          <w:lang w:val="en-US"/>
        </w:rPr>
        <w:t xml:space="preserve">R1(p)           (1.25) </w:t>
      </w:r>
    </w:p>
    <w:p w:rsidR="00D847A6" w:rsidRPr="005E351E" w:rsidRDefault="00084128">
      <w:pPr>
        <w:spacing w:after="0" w:line="259" w:lineRule="auto"/>
        <w:ind w:left="427" w:firstLine="0"/>
        <w:jc w:val="left"/>
        <w:rPr>
          <w:sz w:val="28"/>
          <w:szCs w:val="28"/>
          <w:lang w:val="en-US"/>
        </w:rPr>
      </w:pPr>
      <w:r w:rsidRPr="005E351E">
        <w:rPr>
          <w:sz w:val="28"/>
          <w:szCs w:val="28"/>
          <w:lang w:val="en-US"/>
        </w:rPr>
        <w:t xml:space="preserve"> </w:t>
      </w:r>
    </w:p>
    <w:p w:rsidR="00D847A6" w:rsidRPr="005E351E" w:rsidRDefault="00084128">
      <w:pPr>
        <w:ind w:left="437" w:right="3"/>
        <w:rPr>
          <w:sz w:val="28"/>
          <w:szCs w:val="28"/>
          <w:lang w:val="en-US"/>
        </w:rPr>
      </w:pPr>
      <w:r w:rsidRPr="005E351E">
        <w:rPr>
          <w:sz w:val="28"/>
          <w:szCs w:val="28"/>
          <w:lang w:val="en-US"/>
        </w:rPr>
        <w:t xml:space="preserve">For multifunction Closed ASR on channel of the indignation: </w:t>
      </w:r>
    </w:p>
    <w:p w:rsidR="00D847A6" w:rsidRPr="005E351E" w:rsidRDefault="00084128">
      <w:pPr>
        <w:spacing w:after="316" w:line="259" w:lineRule="auto"/>
        <w:ind w:left="427" w:firstLine="0"/>
        <w:jc w:val="left"/>
        <w:rPr>
          <w:sz w:val="28"/>
          <w:szCs w:val="28"/>
          <w:lang w:val="en-US"/>
        </w:rPr>
      </w:pPr>
      <w:r w:rsidRPr="005E351E">
        <w:rPr>
          <w:sz w:val="28"/>
          <w:szCs w:val="28"/>
          <w:lang w:val="en-US"/>
        </w:rPr>
        <w:t xml:space="preserve">    </w:t>
      </w:r>
    </w:p>
    <w:p w:rsidR="00D847A6" w:rsidRPr="005E351E" w:rsidRDefault="00084128">
      <w:pPr>
        <w:spacing w:after="3" w:line="259" w:lineRule="auto"/>
        <w:ind w:left="589"/>
        <w:jc w:val="left"/>
        <w:rPr>
          <w:sz w:val="28"/>
          <w:szCs w:val="28"/>
          <w:lang w:val="en-US"/>
        </w:rPr>
      </w:pPr>
      <w:r w:rsidRPr="005E351E">
        <w:rPr>
          <w:noProof/>
          <w:sz w:val="28"/>
          <w:szCs w:val="28"/>
        </w:rPr>
        <w:drawing>
          <wp:anchor distT="0" distB="0" distL="114300" distR="114300" simplePos="0" relativeHeight="251666432" behindDoc="0" locked="0" layoutInCell="1" allowOverlap="0" wp14:anchorId="24348D55" wp14:editId="0F1EC0A9">
            <wp:simplePos x="0" y="0"/>
            <wp:positionH relativeFrom="column">
              <wp:posOffset>1116046</wp:posOffset>
            </wp:positionH>
            <wp:positionV relativeFrom="paragraph">
              <wp:posOffset>-119755</wp:posOffset>
            </wp:positionV>
            <wp:extent cx="929640" cy="353568"/>
            <wp:effectExtent l="0" t="0" r="0" b="0"/>
            <wp:wrapSquare wrapText="bothSides"/>
            <wp:docPr id="112721" name="Picture 112721"/>
            <wp:cNvGraphicFramePr/>
            <a:graphic xmlns:a="http://schemas.openxmlformats.org/drawingml/2006/main">
              <a:graphicData uri="http://schemas.openxmlformats.org/drawingml/2006/picture">
                <pic:pic xmlns:pic="http://schemas.openxmlformats.org/drawingml/2006/picture">
                  <pic:nvPicPr>
                    <pic:cNvPr id="112721" name="Picture 112721"/>
                    <pic:cNvPicPr/>
                  </pic:nvPicPr>
                  <pic:blipFill>
                    <a:blip r:embed="rId13"/>
                    <a:stretch>
                      <a:fillRect/>
                    </a:stretch>
                  </pic:blipFill>
                  <pic:spPr>
                    <a:xfrm>
                      <a:off x="0" y="0"/>
                      <a:ext cx="929640" cy="353568"/>
                    </a:xfrm>
                    <a:prstGeom prst="rect">
                      <a:avLst/>
                    </a:prstGeom>
                  </pic:spPr>
                </pic:pic>
              </a:graphicData>
            </a:graphic>
          </wp:anchor>
        </w:drawing>
      </w:r>
      <w:r w:rsidRPr="005E351E">
        <w:rPr>
          <w:sz w:val="28"/>
          <w:szCs w:val="28"/>
          <w:lang w:val="en-US"/>
        </w:rPr>
        <w:t>W</w:t>
      </w:r>
      <w:r w:rsidRPr="005E351E">
        <w:rPr>
          <w:sz w:val="28"/>
          <w:szCs w:val="28"/>
          <w:vertAlign w:val="subscript"/>
        </w:rPr>
        <w:t>ЗАМ</w:t>
      </w:r>
      <w:r w:rsidRPr="005E351E">
        <w:rPr>
          <w:sz w:val="28"/>
          <w:szCs w:val="28"/>
          <w:vertAlign w:val="subscript"/>
          <w:lang w:val="en-US"/>
        </w:rPr>
        <w:t xml:space="preserve"> </w:t>
      </w:r>
      <w:r w:rsidRPr="005E351E">
        <w:rPr>
          <w:sz w:val="28"/>
          <w:szCs w:val="28"/>
          <w:lang w:val="en-US"/>
        </w:rPr>
        <w:t xml:space="preserve">(p) </w:t>
      </w:r>
      <w:r w:rsidRPr="005E351E">
        <w:rPr>
          <w:rFonts w:ascii="Segoe UI Symbol" w:eastAsia="Segoe UI Symbol" w:hAnsi="Segoe UI Symbol" w:cs="Segoe UI Symbol"/>
          <w:sz w:val="28"/>
          <w:szCs w:val="28"/>
          <w:lang w:val="en-US"/>
        </w:rPr>
        <w:t xml:space="preserve">= </w:t>
      </w:r>
      <w:r w:rsidRPr="005E351E">
        <w:rPr>
          <w:rFonts w:ascii="Segoe UI Symbol" w:eastAsia="Segoe UI Symbol" w:hAnsi="Segoe UI Symbol" w:cs="Segoe UI Symbol"/>
          <w:sz w:val="28"/>
          <w:szCs w:val="28"/>
          <w:vertAlign w:val="superscript"/>
        </w:rPr>
        <w:t></w:t>
      </w:r>
      <w:r w:rsidRPr="005E351E">
        <w:rPr>
          <w:rFonts w:ascii="Segoe UI Symbol" w:eastAsia="Segoe UI Symbol" w:hAnsi="Segoe UI Symbol" w:cs="Segoe UI Symbol"/>
          <w:sz w:val="28"/>
          <w:szCs w:val="28"/>
          <w:vertAlign w:val="subscript"/>
        </w:rPr>
        <w:t></w:t>
      </w:r>
      <w:r w:rsidRPr="005E351E">
        <w:rPr>
          <w:rFonts w:ascii="Segoe UI Symbol" w:eastAsia="Segoe UI Symbol" w:hAnsi="Segoe UI Symbol" w:cs="Segoe UI Symbol"/>
          <w:sz w:val="28"/>
          <w:szCs w:val="28"/>
          <w:vertAlign w:val="superscript"/>
        </w:rPr>
        <w:t></w:t>
      </w:r>
      <w:r w:rsidRPr="005E351E">
        <w:rPr>
          <w:rFonts w:ascii="Segoe UI Symbol" w:eastAsia="Segoe UI Symbol" w:hAnsi="Segoe UI Symbol" w:cs="Segoe UI Symbol"/>
          <w:sz w:val="28"/>
          <w:szCs w:val="28"/>
          <w:vertAlign w:val="subscript"/>
        </w:rPr>
        <w:t></w:t>
      </w:r>
      <w:r w:rsidRPr="005E351E">
        <w:rPr>
          <w:rFonts w:ascii="Segoe UI Symbol" w:eastAsia="Segoe UI Symbol" w:hAnsi="Segoe UI Symbol" w:cs="Segoe UI Symbol"/>
          <w:sz w:val="28"/>
          <w:szCs w:val="28"/>
          <w:lang w:val="en-US"/>
        </w:rPr>
        <w:t>⋅[</w:t>
      </w:r>
      <w:r w:rsidRPr="005E351E">
        <w:rPr>
          <w:sz w:val="28"/>
          <w:szCs w:val="28"/>
          <w:lang w:val="en-US"/>
        </w:rPr>
        <w:t>W</w:t>
      </w:r>
      <w:r w:rsidRPr="005E351E">
        <w:rPr>
          <w:sz w:val="28"/>
          <w:szCs w:val="28"/>
          <w:vertAlign w:val="subscript"/>
          <w:lang w:val="en-US"/>
        </w:rPr>
        <w:t>1</w:t>
      </w:r>
      <w:r w:rsidRPr="005E351E">
        <w:rPr>
          <w:sz w:val="28"/>
          <w:szCs w:val="28"/>
          <w:lang w:val="en-US"/>
        </w:rPr>
        <w:t xml:space="preserve">(p) </w:t>
      </w:r>
      <w:r w:rsidRPr="005E351E">
        <w:rPr>
          <w:rFonts w:ascii="Segoe UI Symbol" w:eastAsia="Segoe UI Symbol" w:hAnsi="Segoe UI Symbol" w:cs="Segoe UI Symbol"/>
          <w:sz w:val="28"/>
          <w:szCs w:val="28"/>
          <w:lang w:val="en-US"/>
        </w:rPr>
        <w:t xml:space="preserve">+ </w:t>
      </w:r>
      <w:r w:rsidRPr="005E351E">
        <w:rPr>
          <w:sz w:val="28"/>
          <w:szCs w:val="28"/>
          <w:lang w:val="en-US"/>
        </w:rPr>
        <w:t>W(p)</w:t>
      </w:r>
      <w:r w:rsidRPr="005E351E">
        <w:rPr>
          <w:rFonts w:ascii="Segoe UI Symbol" w:eastAsia="Segoe UI Symbol" w:hAnsi="Segoe UI Symbol" w:cs="Segoe UI Symbol"/>
          <w:sz w:val="28"/>
          <w:szCs w:val="28"/>
          <w:lang w:val="en-US"/>
        </w:rPr>
        <w:t>⋅</w:t>
      </w:r>
      <w:r w:rsidRPr="005E351E">
        <w:rPr>
          <w:sz w:val="28"/>
          <w:szCs w:val="28"/>
          <w:lang w:val="en-US"/>
        </w:rPr>
        <w:t>R</w:t>
      </w:r>
      <w:r w:rsidRPr="005E351E">
        <w:rPr>
          <w:sz w:val="28"/>
          <w:szCs w:val="28"/>
          <w:vertAlign w:val="subscript"/>
          <w:lang w:val="en-US"/>
        </w:rPr>
        <w:t>1</w:t>
      </w:r>
      <w:r w:rsidRPr="005E351E">
        <w:rPr>
          <w:sz w:val="28"/>
          <w:szCs w:val="28"/>
          <w:lang w:val="en-US"/>
        </w:rPr>
        <w:t>(p)</w:t>
      </w:r>
      <w:r w:rsidRPr="005E351E">
        <w:rPr>
          <w:rFonts w:ascii="Segoe UI Symbol" w:eastAsia="Segoe UI Symbol" w:hAnsi="Segoe UI Symbol" w:cs="Segoe UI Symbol"/>
          <w:sz w:val="28"/>
          <w:szCs w:val="28"/>
          <w:lang w:val="en-US"/>
        </w:rPr>
        <w:t>]</w:t>
      </w:r>
    </w:p>
    <w:p w:rsidR="00D847A6" w:rsidRPr="005E351E" w:rsidRDefault="00084128">
      <w:pPr>
        <w:tabs>
          <w:tab w:val="center" w:pos="427"/>
          <w:tab w:val="center" w:pos="2490"/>
          <w:tab w:val="center" w:pos="7066"/>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r>
      <w:r w:rsidRPr="005E351E">
        <w:rPr>
          <w:rFonts w:ascii="Segoe UI Symbol" w:eastAsia="Segoe UI Symbol" w:hAnsi="Segoe UI Symbol" w:cs="Segoe UI Symbol"/>
          <w:sz w:val="28"/>
          <w:szCs w:val="28"/>
        </w:rPr>
        <w:t></w:t>
      </w:r>
      <w:r w:rsidRPr="005E351E">
        <w:rPr>
          <w:rFonts w:ascii="Segoe UI Symbol" w:eastAsia="Segoe UI Symbol" w:hAnsi="Segoe UI Symbol" w:cs="Segoe UI Symbol"/>
          <w:sz w:val="28"/>
          <w:szCs w:val="28"/>
          <w:lang w:val="en-US"/>
        </w:rPr>
        <w:tab/>
      </w:r>
      <w:r w:rsidRPr="005E351E">
        <w:rPr>
          <w:sz w:val="28"/>
          <w:szCs w:val="28"/>
          <w:lang w:val="en-US"/>
        </w:rPr>
        <w:t xml:space="preserve">                                           (1.26) </w:t>
      </w:r>
    </w:p>
    <w:p w:rsidR="00D847A6" w:rsidRPr="005E351E" w:rsidRDefault="00084128">
      <w:pPr>
        <w:spacing w:after="0" w:line="259" w:lineRule="auto"/>
        <w:ind w:left="427" w:firstLine="0"/>
        <w:jc w:val="left"/>
        <w:rPr>
          <w:sz w:val="28"/>
          <w:szCs w:val="28"/>
          <w:lang w:val="en-US"/>
        </w:rPr>
      </w:pPr>
      <w:r w:rsidRPr="005E351E">
        <w:rPr>
          <w:sz w:val="28"/>
          <w:szCs w:val="28"/>
          <w:lang w:val="en-US"/>
        </w:rPr>
        <w:t xml:space="preserve"> </w:t>
      </w:r>
    </w:p>
    <w:p w:rsidR="00D847A6" w:rsidRPr="005E351E" w:rsidRDefault="00084128">
      <w:pPr>
        <w:ind w:left="437" w:right="3"/>
        <w:rPr>
          <w:sz w:val="28"/>
          <w:szCs w:val="28"/>
          <w:lang w:val="en-US"/>
        </w:rPr>
      </w:pPr>
      <w:r w:rsidRPr="005E351E">
        <w:rPr>
          <w:sz w:val="28"/>
          <w:szCs w:val="28"/>
          <w:lang w:val="en-US"/>
        </w:rPr>
        <w:t>The Student must know how to remove the concrete expression W</w:t>
      </w:r>
      <w:r w:rsidRPr="005E351E">
        <w:rPr>
          <w:sz w:val="28"/>
          <w:szCs w:val="28"/>
        </w:rPr>
        <w:t>ЗАМ</w:t>
      </w:r>
      <w:r w:rsidRPr="005E351E">
        <w:rPr>
          <w:sz w:val="28"/>
          <w:szCs w:val="28"/>
          <w:lang w:val="en-US"/>
        </w:rPr>
        <w:t xml:space="preserve">(r) for under investigation ASR. </w:t>
      </w:r>
    </w:p>
    <w:p w:rsidR="00D847A6" w:rsidRPr="005E351E" w:rsidRDefault="00084128">
      <w:pPr>
        <w:ind w:left="2" w:right="3" w:firstLine="425"/>
        <w:rPr>
          <w:sz w:val="28"/>
          <w:szCs w:val="28"/>
          <w:lang w:val="en-US"/>
        </w:rPr>
      </w:pPr>
      <w:r w:rsidRPr="005E351E">
        <w:rPr>
          <w:sz w:val="28"/>
          <w:szCs w:val="28"/>
          <w:lang w:val="en-US"/>
        </w:rPr>
        <w:t xml:space="preserve">From large number of the known methods of the finding of the decision mathematic model of the closed system (i.e. determinations accounting-go importance of the output closed ASR) we stop on frequency method, as having sufficient accuracy and easy realized numerically. </w:t>
      </w:r>
    </w:p>
    <w:p w:rsidR="00D847A6" w:rsidRPr="005E351E" w:rsidRDefault="00084128">
      <w:pPr>
        <w:ind w:left="437" w:right="3"/>
        <w:rPr>
          <w:sz w:val="28"/>
          <w:szCs w:val="28"/>
          <w:lang w:val="en-US"/>
        </w:rPr>
      </w:pPr>
      <w:r w:rsidRPr="005E351E">
        <w:rPr>
          <w:sz w:val="28"/>
          <w:szCs w:val="28"/>
          <w:lang w:val="en-US"/>
        </w:rPr>
        <w:t xml:space="preserve">1.6.2 Buildings of the connecting process by method Akulishin . </w:t>
      </w:r>
    </w:p>
    <w:p w:rsidR="00D847A6" w:rsidRPr="005E351E" w:rsidRDefault="00084128">
      <w:pPr>
        <w:ind w:left="2" w:right="3" w:firstLine="425"/>
        <w:rPr>
          <w:sz w:val="28"/>
          <w:szCs w:val="28"/>
          <w:lang w:val="en-US"/>
        </w:rPr>
      </w:pPr>
      <w:r w:rsidRPr="005E351E">
        <w:rPr>
          <w:sz w:val="28"/>
          <w:szCs w:val="28"/>
          <w:lang w:val="en-US"/>
        </w:rPr>
        <w:lastRenderedPageBreak/>
        <w:t xml:space="preserve">One of the uncomplicated methods of the building of the connecting process in automatic system of the regulation is a method Akulishin . This approximate method requires the knowledge of AFH and FCHH closed ASR and is founded on use the decomposition in row Furie input and output signal of the system [2, 6].The Known that periodic function can be distributed in row Furie. On ris.2 are shown three first harmonicas F1, F2, F3 decompositions to functions of the type rectangular wave with amplitude A=1 and period 6.28. It provides with enough amount of count; calculate; list members of the decomposition can be reached any accuracy to source periodic function by amount of the harmonicas. </w:t>
      </w:r>
    </w:p>
    <w:p w:rsidR="00D847A6" w:rsidRPr="005E351E" w:rsidRDefault="00084128">
      <w:pPr>
        <w:ind w:left="2" w:right="3" w:firstLine="425"/>
        <w:rPr>
          <w:sz w:val="28"/>
          <w:szCs w:val="28"/>
          <w:lang w:val="en-US"/>
        </w:rPr>
      </w:pPr>
      <w:r w:rsidRPr="005E351E">
        <w:rPr>
          <w:sz w:val="28"/>
          <w:szCs w:val="28"/>
          <w:lang w:val="en-US"/>
        </w:rPr>
        <w:t xml:space="preserve">Essence of the method Akulishin consists in that, in the beginning write expression of the decomposition in row Furie input influence (27) </w:t>
      </w:r>
    </w:p>
    <w:p w:rsidR="00D847A6" w:rsidRPr="005E351E" w:rsidRDefault="00084128">
      <w:pPr>
        <w:ind w:left="2" w:right="3" w:firstLine="425"/>
        <w:rPr>
          <w:sz w:val="28"/>
          <w:szCs w:val="28"/>
          <w:lang w:val="en-US"/>
        </w:rPr>
      </w:pPr>
      <w:r w:rsidRPr="005E351E">
        <w:rPr>
          <w:sz w:val="28"/>
          <w:szCs w:val="28"/>
          <w:lang w:val="en-US"/>
        </w:rPr>
        <w:t xml:space="preserve">Then with provision for that that for linear systems of the output signal will change only amplitude and phase for input signal, is removed sought expression for leaving the system(28). </w:t>
      </w:r>
    </w:p>
    <w:p w:rsidR="00D847A6" w:rsidRPr="005E351E" w:rsidRDefault="00084128">
      <w:pPr>
        <w:spacing w:after="235"/>
        <w:ind w:left="2" w:right="3" w:firstLine="425"/>
        <w:rPr>
          <w:sz w:val="28"/>
          <w:szCs w:val="28"/>
          <w:lang w:val="en-US"/>
        </w:rPr>
      </w:pPr>
      <w:r w:rsidRPr="005E351E">
        <w:rPr>
          <w:sz w:val="28"/>
          <w:szCs w:val="28"/>
          <w:lang w:val="en-US"/>
        </w:rPr>
        <w:t xml:space="preserve">The Output value x(t) shall consider as periodic function since period To in 4-6 once big time of the connecting process in system. Herewith conditionally consider that in current time nor smaller, than To/2 amplitudes of the indignation + U, but in current VWV tell, the menu is greater lied, than To/2 amplitudes of the indignation - U. On Figure  3. are shown such input influence and reaction on it. Range of time must be used For calculation from 0 before point "a". Starting  from point "a" before point "b" is got mirror (artificial) of the reflection graphics connecting process, as reaction on - U. Reeked-live such input influence a row Furie: </w:t>
      </w:r>
    </w:p>
    <w:p w:rsidR="00D847A6" w:rsidRPr="005E351E" w:rsidRDefault="00084128">
      <w:pPr>
        <w:spacing w:after="4" w:line="398" w:lineRule="auto"/>
        <w:ind w:left="664" w:right="2942" w:firstLine="84"/>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67456" behindDoc="0" locked="0" layoutInCell="1" allowOverlap="1" wp14:anchorId="29D1DD03" wp14:editId="73189477">
                <wp:simplePos x="0" y="0"/>
                <wp:positionH relativeFrom="column">
                  <wp:posOffset>1694994</wp:posOffset>
                </wp:positionH>
                <wp:positionV relativeFrom="paragraph">
                  <wp:posOffset>160084</wp:posOffset>
                </wp:positionV>
                <wp:extent cx="712391" cy="6341"/>
                <wp:effectExtent l="0" t="0" r="0" b="0"/>
                <wp:wrapNone/>
                <wp:docPr id="89276" name="Group 89276"/>
                <wp:cNvGraphicFramePr/>
                <a:graphic xmlns:a="http://schemas.openxmlformats.org/drawingml/2006/main">
                  <a:graphicData uri="http://schemas.microsoft.com/office/word/2010/wordprocessingGroup">
                    <wpg:wgp>
                      <wpg:cNvGrpSpPr/>
                      <wpg:grpSpPr>
                        <a:xfrm>
                          <a:off x="0" y="0"/>
                          <a:ext cx="712391" cy="6341"/>
                          <a:chOff x="0" y="0"/>
                          <a:chExt cx="712391" cy="6341"/>
                        </a:xfrm>
                      </wpg:grpSpPr>
                      <wps:wsp>
                        <wps:cNvPr id="2103" name="Shape 2103"/>
                        <wps:cNvSpPr/>
                        <wps:spPr>
                          <a:xfrm>
                            <a:off x="0" y="0"/>
                            <a:ext cx="712391" cy="0"/>
                          </a:xfrm>
                          <a:custGeom>
                            <a:avLst/>
                            <a:gdLst/>
                            <a:ahLst/>
                            <a:cxnLst/>
                            <a:rect l="0" t="0" r="0" b="0"/>
                            <a:pathLst>
                              <a:path w="712391">
                                <a:moveTo>
                                  <a:pt x="0" y="0"/>
                                </a:moveTo>
                                <a:lnTo>
                                  <a:pt x="712391" y="0"/>
                                </a:lnTo>
                              </a:path>
                            </a:pathLst>
                          </a:custGeom>
                          <a:ln w="6341"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9276" style="width:56.0938pt;height:0.499267pt;position:absolute;z-index:134;mso-position-horizontal-relative:text;mso-position-horizontal:absolute;margin-left:133.464pt;mso-position-vertical-relative:text;margin-top:12.605pt;" coordsize="7123,63">
                <v:shape id="Shape 2103" style="position:absolute;width:7123;height:0;left:0;top:0;" coordsize="712391,0" path="m0,0l712391,0">
                  <v:stroke weight="0.499267pt" endcap="square" joinstyle="miter" miterlimit="10" on="true" color="#000000"/>
                  <v:fill on="false" color="#000000" opacity="0"/>
                </v:shape>
              </v:group>
            </w:pict>
          </mc:Fallback>
        </mc:AlternateContent>
      </w:r>
      <w:r w:rsidRPr="005E351E">
        <w:rPr>
          <w:noProof/>
          <w:sz w:val="28"/>
          <w:szCs w:val="28"/>
        </w:rPr>
        <w:drawing>
          <wp:anchor distT="0" distB="0" distL="114300" distR="114300" simplePos="0" relativeHeight="251668480" behindDoc="0" locked="0" layoutInCell="1" allowOverlap="0" wp14:anchorId="11048FA8" wp14:editId="7707E9FC">
            <wp:simplePos x="0" y="0"/>
            <wp:positionH relativeFrom="column">
              <wp:posOffset>558264</wp:posOffset>
            </wp:positionH>
            <wp:positionV relativeFrom="paragraph">
              <wp:posOffset>-68892</wp:posOffset>
            </wp:positionV>
            <wp:extent cx="1676400" cy="362712"/>
            <wp:effectExtent l="0" t="0" r="0" b="0"/>
            <wp:wrapSquare wrapText="bothSides"/>
            <wp:docPr id="112722" name="Picture 112722"/>
            <wp:cNvGraphicFramePr/>
            <a:graphic xmlns:a="http://schemas.openxmlformats.org/drawingml/2006/main">
              <a:graphicData uri="http://schemas.openxmlformats.org/drawingml/2006/picture">
                <pic:pic xmlns:pic="http://schemas.openxmlformats.org/drawingml/2006/picture">
                  <pic:nvPicPr>
                    <pic:cNvPr id="112722" name="Picture 112722"/>
                    <pic:cNvPicPr/>
                  </pic:nvPicPr>
                  <pic:blipFill>
                    <a:blip r:embed="rId14"/>
                    <a:stretch>
                      <a:fillRect/>
                    </a:stretch>
                  </pic:blipFill>
                  <pic:spPr>
                    <a:xfrm>
                      <a:off x="0" y="0"/>
                      <a:ext cx="1676400" cy="362712"/>
                    </a:xfrm>
                    <a:prstGeom prst="rect">
                      <a:avLst/>
                    </a:prstGeom>
                  </pic:spPr>
                </pic:pic>
              </a:graphicData>
            </a:graphic>
          </wp:anchor>
        </w:drawing>
      </w:r>
      <w:r w:rsidRPr="005E351E">
        <w:rPr>
          <w:sz w:val="28"/>
          <w:szCs w:val="28"/>
          <w:vertAlign w:val="subscript"/>
          <w:lang w:val="en-US"/>
        </w:rPr>
        <w:t>u</w:t>
      </w:r>
      <w:r w:rsidRPr="005E351E">
        <w:rPr>
          <w:sz w:val="28"/>
          <w:szCs w:val="28"/>
          <w:vertAlign w:val="subscript"/>
          <w:lang w:val="en-US"/>
        </w:rPr>
        <w:tab/>
      </w:r>
      <w:r w:rsidRPr="005E351E">
        <w:rPr>
          <w:rFonts w:ascii="Calibri" w:eastAsia="Calibri" w:hAnsi="Calibri" w:cs="Calibri"/>
          <w:noProof/>
          <w:sz w:val="28"/>
          <w:szCs w:val="28"/>
        </w:rPr>
        <mc:AlternateContent>
          <mc:Choice Requires="wpg">
            <w:drawing>
              <wp:inline distT="0" distB="0" distL="0" distR="0" wp14:anchorId="05A84D1B" wp14:editId="24A2AF4C">
                <wp:extent cx="374650" cy="6341"/>
                <wp:effectExtent l="0" t="0" r="0" b="0"/>
                <wp:docPr id="89275" name="Group 89275"/>
                <wp:cNvGraphicFramePr/>
                <a:graphic xmlns:a="http://schemas.openxmlformats.org/drawingml/2006/main">
                  <a:graphicData uri="http://schemas.microsoft.com/office/word/2010/wordprocessingGroup">
                    <wpg:wgp>
                      <wpg:cNvGrpSpPr/>
                      <wpg:grpSpPr>
                        <a:xfrm>
                          <a:off x="0" y="0"/>
                          <a:ext cx="374650" cy="6341"/>
                          <a:chOff x="0" y="0"/>
                          <a:chExt cx="374650" cy="6341"/>
                        </a:xfrm>
                      </wpg:grpSpPr>
                      <wps:wsp>
                        <wps:cNvPr id="2102" name="Shape 2102"/>
                        <wps:cNvSpPr/>
                        <wps:spPr>
                          <a:xfrm>
                            <a:off x="0" y="0"/>
                            <a:ext cx="374650" cy="0"/>
                          </a:xfrm>
                          <a:custGeom>
                            <a:avLst/>
                            <a:gdLst/>
                            <a:ahLst/>
                            <a:cxnLst/>
                            <a:rect l="0" t="0" r="0" b="0"/>
                            <a:pathLst>
                              <a:path w="374650">
                                <a:moveTo>
                                  <a:pt x="0" y="0"/>
                                </a:moveTo>
                                <a:lnTo>
                                  <a:pt x="374650" y="0"/>
                                </a:lnTo>
                              </a:path>
                            </a:pathLst>
                          </a:custGeom>
                          <a:ln w="6341"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9275" style="width:29.5pt;height:0.499267pt;mso-position-horizontal-relative:char;mso-position-vertical-relative:line" coordsize="3746,63">
                <v:shape id="Shape 2102" style="position:absolute;width:3746;height:0;left:0;top:0;" coordsize="374650,0" path="m0,0l374650,0">
                  <v:stroke weight="0.499267pt" endcap="square" joinstyle="miter" miterlimit="10" on="true" color="#000000"/>
                  <v:fill on="false" color="#000000" opacity="0"/>
                </v:shape>
              </v:group>
            </w:pict>
          </mc:Fallback>
        </mc:AlternateContent>
      </w:r>
      <w:r w:rsidRPr="005E351E">
        <w:rPr>
          <w:rFonts w:ascii="Segoe UI Symbol" w:eastAsia="Segoe UI Symbol" w:hAnsi="Segoe UI Symbol" w:cs="Segoe UI Symbol"/>
          <w:sz w:val="28"/>
          <w:szCs w:val="28"/>
          <w:vertAlign w:val="subscript"/>
          <w:lang w:val="en-US"/>
        </w:rPr>
        <w:t xml:space="preserve">⋅ ∑ </w:t>
      </w:r>
      <w:r w:rsidRPr="005E351E">
        <w:rPr>
          <w:sz w:val="28"/>
          <w:szCs w:val="28"/>
          <w:lang w:val="en-US"/>
        </w:rPr>
        <w:t>sin(i</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ω</w:t>
      </w:r>
      <w:r w:rsidRPr="005E351E">
        <w:rPr>
          <w:sz w:val="28"/>
          <w:szCs w:val="28"/>
          <w:vertAlign w:val="subscript"/>
          <w:lang w:val="en-US"/>
        </w:rPr>
        <w:t xml:space="preserve">0 </w:t>
      </w:r>
      <w:r w:rsidRPr="005E351E">
        <w:rPr>
          <w:rFonts w:ascii="Segoe UI Symbol" w:eastAsia="Segoe UI Symbol" w:hAnsi="Segoe UI Symbol" w:cs="Segoe UI Symbol"/>
          <w:sz w:val="28"/>
          <w:szCs w:val="28"/>
          <w:lang w:val="en-US"/>
        </w:rPr>
        <w:t>⋅</w:t>
      </w:r>
      <w:r w:rsidRPr="005E351E">
        <w:rPr>
          <w:sz w:val="28"/>
          <w:szCs w:val="28"/>
          <w:lang w:val="en-US"/>
        </w:rPr>
        <w:t xml:space="preserve">t)  </w:t>
      </w:r>
      <w:r w:rsidRPr="005E351E">
        <w:rPr>
          <w:sz w:val="28"/>
          <w:szCs w:val="28"/>
          <w:lang w:val="en-US"/>
        </w:rPr>
        <w:tab/>
        <w:t>i</w:t>
      </w:r>
      <w:r w:rsidRPr="005E351E">
        <w:rPr>
          <w:rFonts w:ascii="Segoe UI Symbol" w:eastAsia="Segoe UI Symbol" w:hAnsi="Segoe UI Symbol" w:cs="Segoe UI Symbol"/>
          <w:sz w:val="28"/>
          <w:szCs w:val="28"/>
          <w:lang w:val="en-US"/>
        </w:rPr>
        <w:t>=</w:t>
      </w:r>
      <w:r w:rsidRPr="005E351E">
        <w:rPr>
          <w:sz w:val="28"/>
          <w:szCs w:val="28"/>
          <w:lang w:val="en-US"/>
        </w:rPr>
        <w:t>1,3,5,...</w:t>
      </w:r>
      <w:r w:rsidRPr="005E351E">
        <w:rPr>
          <w:sz w:val="28"/>
          <w:szCs w:val="28"/>
          <w:lang w:val="en-US"/>
        </w:rPr>
        <w:tab/>
        <w:t xml:space="preserve"> </w:t>
      </w:r>
      <w:r w:rsidRPr="005E351E">
        <w:rPr>
          <w:sz w:val="28"/>
          <w:szCs w:val="28"/>
          <w:lang w:val="en-US"/>
        </w:rPr>
        <w:tab/>
        <w:t xml:space="preserve">(1.27) where i=1, 3, 5, ,N - increasing pleased uneven numerals (N=19 23). </w:t>
      </w:r>
    </w:p>
    <w:p w:rsidR="00D847A6" w:rsidRPr="005E351E" w:rsidRDefault="00084128">
      <w:pPr>
        <w:ind w:left="240" w:right="3" w:firstLine="425"/>
        <w:rPr>
          <w:sz w:val="28"/>
          <w:szCs w:val="28"/>
          <w:lang w:val="en-US"/>
        </w:rPr>
      </w:pPr>
      <w:r w:rsidRPr="005E351E">
        <w:rPr>
          <w:sz w:val="28"/>
          <w:szCs w:val="28"/>
          <w:lang w:val="en-US"/>
        </w:rPr>
        <w:t xml:space="preserve">Since considered system suppose linear, that waving of the output value possible to present the length of the row: </w:t>
      </w:r>
    </w:p>
    <w:p w:rsidR="00D847A6" w:rsidRPr="005E351E" w:rsidRDefault="00084128">
      <w:pPr>
        <w:spacing w:after="367" w:line="259" w:lineRule="auto"/>
        <w:ind w:left="665" w:firstLine="0"/>
        <w:jc w:val="left"/>
        <w:rPr>
          <w:sz w:val="28"/>
          <w:szCs w:val="28"/>
          <w:lang w:val="en-US"/>
        </w:rPr>
      </w:pPr>
      <w:r w:rsidRPr="005E351E">
        <w:rPr>
          <w:sz w:val="28"/>
          <w:szCs w:val="28"/>
          <w:lang w:val="en-US"/>
        </w:rPr>
        <w:t xml:space="preserve"> </w:t>
      </w:r>
    </w:p>
    <w:p w:rsidR="00D847A6" w:rsidRPr="005E351E" w:rsidRDefault="00084128">
      <w:pPr>
        <w:tabs>
          <w:tab w:val="center" w:pos="1624"/>
          <w:tab w:val="center" w:pos="4351"/>
          <w:tab w:val="center" w:pos="6640"/>
        </w:tabs>
        <w:spacing w:after="160" w:line="259" w:lineRule="auto"/>
        <w:ind w:left="0" w:firstLine="0"/>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69504" behindDoc="0" locked="0" layoutInCell="1" allowOverlap="1" wp14:anchorId="102BA9B7" wp14:editId="761A804F">
                <wp:simplePos x="0" y="0"/>
                <wp:positionH relativeFrom="column">
                  <wp:posOffset>1752775</wp:posOffset>
                </wp:positionH>
                <wp:positionV relativeFrom="paragraph">
                  <wp:posOffset>103440</wp:posOffset>
                </wp:positionV>
                <wp:extent cx="1968500" cy="6341"/>
                <wp:effectExtent l="0" t="0" r="0" b="0"/>
                <wp:wrapNone/>
                <wp:docPr id="89277" name="Group 89277"/>
                <wp:cNvGraphicFramePr/>
                <a:graphic xmlns:a="http://schemas.openxmlformats.org/drawingml/2006/main">
                  <a:graphicData uri="http://schemas.microsoft.com/office/word/2010/wordprocessingGroup">
                    <wpg:wgp>
                      <wpg:cNvGrpSpPr/>
                      <wpg:grpSpPr>
                        <a:xfrm>
                          <a:off x="0" y="0"/>
                          <a:ext cx="1968500" cy="6341"/>
                          <a:chOff x="0" y="0"/>
                          <a:chExt cx="1968500" cy="6341"/>
                        </a:xfrm>
                      </wpg:grpSpPr>
                      <wps:wsp>
                        <wps:cNvPr id="2147" name="Shape 2147"/>
                        <wps:cNvSpPr/>
                        <wps:spPr>
                          <a:xfrm>
                            <a:off x="0" y="0"/>
                            <a:ext cx="1968500" cy="0"/>
                          </a:xfrm>
                          <a:custGeom>
                            <a:avLst/>
                            <a:gdLst/>
                            <a:ahLst/>
                            <a:cxnLst/>
                            <a:rect l="0" t="0" r="0" b="0"/>
                            <a:pathLst>
                              <a:path w="1968500">
                                <a:moveTo>
                                  <a:pt x="0" y="0"/>
                                </a:moveTo>
                                <a:lnTo>
                                  <a:pt x="1968500" y="0"/>
                                </a:lnTo>
                              </a:path>
                            </a:pathLst>
                          </a:custGeom>
                          <a:ln w="6341"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9277" style="width:155pt;height:0.499267pt;position:absolute;z-index:178;mso-position-horizontal-relative:text;mso-position-horizontal:absolute;margin-left:138.014pt;mso-position-vertical-relative:text;margin-top:8.1449pt;" coordsize="19685,63">
                <v:shape id="Shape 2147" style="position:absolute;width:19685;height:0;left:0;top:0;" coordsize="1968500,0" path="m0,0l1968500,0">
                  <v:stroke weight="0.499267pt" endcap="square" joinstyle="miter" miterlimit="10" on="true" color="#000000"/>
                  <v:fill on="false" color="#000000" opacity="0"/>
                </v:shape>
              </v:group>
            </w:pict>
          </mc:Fallback>
        </mc:AlternateContent>
      </w:r>
      <w:r w:rsidRPr="005E351E">
        <w:rPr>
          <w:rFonts w:ascii="Calibri" w:eastAsia="Calibri" w:hAnsi="Calibri" w:cs="Calibri"/>
          <w:sz w:val="28"/>
          <w:szCs w:val="28"/>
          <w:lang w:val="en-US"/>
        </w:rPr>
        <w:tab/>
      </w:r>
      <w:r w:rsidRPr="005E351E">
        <w:rPr>
          <w:sz w:val="28"/>
          <w:szCs w:val="28"/>
          <w:lang w:val="en-US"/>
        </w:rPr>
        <w:t xml:space="preserve">  x(t) </w:t>
      </w:r>
      <w:r w:rsidRPr="005E351E">
        <w:rPr>
          <w:rFonts w:ascii="Segoe UI Symbol" w:eastAsia="Segoe UI Symbol" w:hAnsi="Segoe UI Symbol" w:cs="Segoe UI Symbol"/>
          <w:sz w:val="28"/>
          <w:szCs w:val="28"/>
          <w:lang w:val="en-US"/>
        </w:rPr>
        <w:t xml:space="preserve">= </w:t>
      </w:r>
      <w:r w:rsidRPr="005E351E">
        <w:rPr>
          <w:sz w:val="28"/>
          <w:szCs w:val="28"/>
          <w:u w:val="single" w:color="000000"/>
          <w:lang w:val="en-US"/>
        </w:rPr>
        <w:t>2</w:t>
      </w:r>
      <w:r w:rsidRPr="005E351E">
        <w:rPr>
          <w:rFonts w:ascii="Segoe UI Symbol" w:eastAsia="Segoe UI Symbol" w:hAnsi="Segoe UI Symbol" w:cs="Segoe UI Symbol"/>
          <w:sz w:val="28"/>
          <w:szCs w:val="28"/>
          <w:lang w:val="en-US"/>
        </w:rPr>
        <w:t>⋅∆</w:t>
      </w:r>
      <w:r w:rsidRPr="005E351E">
        <w:rPr>
          <w:sz w:val="28"/>
          <w:szCs w:val="28"/>
          <w:u w:val="single" w:color="000000"/>
          <w:lang w:val="en-US"/>
        </w:rPr>
        <w:t xml:space="preserve">U </w:t>
      </w:r>
      <w:r w:rsidRPr="005E351E">
        <w:rPr>
          <w:rFonts w:ascii="Segoe UI Symbol" w:eastAsia="Segoe UI Symbol" w:hAnsi="Segoe UI Symbol" w:cs="Segoe UI Symbol"/>
          <w:sz w:val="28"/>
          <w:szCs w:val="28"/>
          <w:lang w:val="en-US"/>
        </w:rPr>
        <w:t>⋅ =∑</w:t>
      </w:r>
      <w:r w:rsidRPr="005E351E">
        <w:rPr>
          <w:sz w:val="28"/>
          <w:szCs w:val="28"/>
          <w:lang w:val="en-US"/>
        </w:rPr>
        <w:t>N</w:t>
      </w:r>
      <w:r w:rsidRPr="005E351E">
        <w:rPr>
          <w:sz w:val="28"/>
          <w:szCs w:val="28"/>
        </w:rPr>
        <w:t>ф</w:t>
      </w:r>
      <w:r w:rsidRPr="005E351E">
        <w:rPr>
          <w:sz w:val="28"/>
          <w:szCs w:val="28"/>
          <w:lang w:val="en-US"/>
        </w:rPr>
        <w:tab/>
      </w:r>
      <w:r w:rsidRPr="005E351E">
        <w:rPr>
          <w:sz w:val="28"/>
          <w:szCs w:val="28"/>
        </w:rPr>
        <w:t>АЗС</w:t>
      </w:r>
      <w:r w:rsidRPr="005E351E">
        <w:rPr>
          <w:sz w:val="28"/>
          <w:szCs w:val="28"/>
          <w:lang w:val="en-US"/>
        </w:rPr>
        <w:t xml:space="preserve"> (</w:t>
      </w:r>
      <w:r w:rsidRPr="005E351E">
        <w:rPr>
          <w:rFonts w:ascii="Segoe UI Symbol" w:eastAsia="Segoe UI Symbol" w:hAnsi="Segoe UI Symbol" w:cs="Segoe UI Symbol"/>
          <w:sz w:val="28"/>
          <w:szCs w:val="28"/>
        </w:rPr>
        <w:t>ω</w:t>
      </w:r>
      <w:r w:rsidRPr="005E351E">
        <w:rPr>
          <w:sz w:val="28"/>
          <w:szCs w:val="28"/>
          <w:lang w:val="en-US"/>
        </w:rPr>
        <w:t>0 )</w:t>
      </w:r>
      <w:r w:rsidRPr="005E351E">
        <w:rPr>
          <w:rFonts w:ascii="Segoe UI Symbol" w:eastAsia="Segoe UI Symbol" w:hAnsi="Segoe UI Symbol" w:cs="Segoe UI Symbol"/>
          <w:sz w:val="28"/>
          <w:szCs w:val="28"/>
          <w:lang w:val="en-US"/>
        </w:rPr>
        <w:t>⋅</w:t>
      </w:r>
      <w:r w:rsidRPr="005E351E">
        <w:rPr>
          <w:sz w:val="28"/>
          <w:szCs w:val="28"/>
          <w:lang w:val="en-US"/>
        </w:rPr>
        <w:t>sin(2i</w:t>
      </w:r>
      <w:r w:rsidRPr="005E351E">
        <w:rPr>
          <w:rFonts w:ascii="Segoe UI Symbol" w:eastAsia="Segoe UI Symbol" w:hAnsi="Segoe UI Symbol" w:cs="Segoe UI Symbol"/>
          <w:sz w:val="28"/>
          <w:szCs w:val="28"/>
          <w:lang w:val="en-US"/>
        </w:rPr>
        <w:t>⋅⋅</w:t>
      </w:r>
      <w:r w:rsidRPr="005E351E">
        <w:rPr>
          <w:sz w:val="28"/>
          <w:szCs w:val="28"/>
          <w:lang w:val="en-US"/>
        </w:rPr>
        <w:t>i</w:t>
      </w:r>
      <w:r w:rsidRPr="005E351E">
        <w:rPr>
          <w:rFonts w:ascii="Segoe UI Symbol" w:eastAsia="Segoe UI Symbol" w:hAnsi="Segoe UI Symbol" w:cs="Segoe UI Symbol"/>
          <w:sz w:val="28"/>
          <w:szCs w:val="28"/>
        </w:rPr>
        <w:t>ω</w:t>
      </w:r>
      <w:r w:rsidRPr="005E351E">
        <w:rPr>
          <w:rFonts w:ascii="Segoe UI Symbol" w:eastAsia="Segoe UI Symbol" w:hAnsi="Segoe UI Symbol" w:cs="Segoe UI Symbol"/>
          <w:sz w:val="28"/>
          <w:szCs w:val="28"/>
          <w:lang w:val="en-US"/>
        </w:rPr>
        <w:t>−</w:t>
      </w:r>
      <w:r w:rsidRPr="005E351E">
        <w:rPr>
          <w:sz w:val="28"/>
          <w:szCs w:val="28"/>
          <w:lang w:val="en-US"/>
        </w:rPr>
        <w:t>01</w:t>
      </w:r>
      <w:r w:rsidRPr="005E351E">
        <w:rPr>
          <w:rFonts w:ascii="Segoe UI Symbol" w:eastAsia="Segoe UI Symbol" w:hAnsi="Segoe UI Symbol" w:cs="Segoe UI Symbol"/>
          <w:sz w:val="28"/>
          <w:szCs w:val="28"/>
          <w:lang w:val="en-US"/>
        </w:rPr>
        <w:t>⋅</w:t>
      </w:r>
      <w:r w:rsidRPr="005E351E">
        <w:rPr>
          <w:sz w:val="28"/>
          <w:szCs w:val="28"/>
          <w:lang w:val="en-US"/>
        </w:rPr>
        <w:t xml:space="preserve">t </w:t>
      </w:r>
      <w:r w:rsidRPr="005E351E">
        <w:rPr>
          <w:rFonts w:ascii="Segoe UI Symbol" w:eastAsia="Segoe UI Symbol" w:hAnsi="Segoe UI Symbol" w:cs="Segoe UI Symbol"/>
          <w:sz w:val="28"/>
          <w:szCs w:val="28"/>
          <w:lang w:val="en-US"/>
        </w:rPr>
        <w:t xml:space="preserve">+ </w:t>
      </w:r>
      <w:r w:rsidRPr="005E351E">
        <w:rPr>
          <w:rFonts w:ascii="Segoe UI Symbol" w:eastAsia="Segoe UI Symbol" w:hAnsi="Segoe UI Symbol" w:cs="Segoe UI Symbol"/>
          <w:sz w:val="28"/>
          <w:szCs w:val="28"/>
        </w:rPr>
        <w:t>ϕ</w:t>
      </w:r>
      <w:r w:rsidRPr="005E351E">
        <w:rPr>
          <w:sz w:val="28"/>
          <w:szCs w:val="28"/>
        </w:rPr>
        <w:t>ЗС</w:t>
      </w:r>
      <w:r w:rsidRPr="005E351E">
        <w:rPr>
          <w:sz w:val="28"/>
          <w:szCs w:val="28"/>
          <w:lang w:val="en-US"/>
        </w:rPr>
        <w:t xml:space="preserve"> (</w:t>
      </w:r>
      <w:r w:rsidRPr="005E351E">
        <w:rPr>
          <w:rFonts w:ascii="Segoe UI Symbol" w:eastAsia="Segoe UI Symbol" w:hAnsi="Segoe UI Symbol" w:cs="Segoe UI Symbol"/>
          <w:sz w:val="28"/>
          <w:szCs w:val="28"/>
        </w:rPr>
        <w:t>ω</w:t>
      </w:r>
      <w:r w:rsidRPr="005E351E">
        <w:rPr>
          <w:sz w:val="28"/>
          <w:szCs w:val="28"/>
          <w:lang w:val="en-US"/>
        </w:rPr>
        <w:t xml:space="preserve">0 )), </w:t>
      </w:r>
      <w:r w:rsidRPr="005E351E">
        <w:rPr>
          <w:sz w:val="28"/>
          <w:szCs w:val="28"/>
          <w:lang w:val="en-US"/>
        </w:rPr>
        <w:tab/>
        <w:t xml:space="preserve">(1.28) </w:t>
      </w:r>
    </w:p>
    <w:p w:rsidR="00D847A6" w:rsidRPr="005E351E" w:rsidRDefault="00084128">
      <w:pPr>
        <w:tabs>
          <w:tab w:val="center" w:pos="1753"/>
          <w:tab w:val="center" w:pos="2456"/>
        </w:tabs>
        <w:spacing w:after="102"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rFonts w:ascii="Segoe UI Symbol" w:eastAsia="Segoe UI Symbol" w:hAnsi="Segoe UI Symbol" w:cs="Segoe UI Symbol"/>
          <w:sz w:val="28"/>
          <w:szCs w:val="28"/>
        </w:rPr>
        <w:t>π</w:t>
      </w:r>
      <w:r w:rsidRPr="005E351E">
        <w:rPr>
          <w:rFonts w:ascii="Segoe UI Symbol" w:eastAsia="Segoe UI Symbol" w:hAnsi="Segoe UI Symbol" w:cs="Segoe UI Symbol"/>
          <w:sz w:val="28"/>
          <w:szCs w:val="28"/>
          <w:lang w:val="en-US"/>
        </w:rPr>
        <w:tab/>
      </w:r>
      <w:r w:rsidRPr="005E351E">
        <w:rPr>
          <w:sz w:val="28"/>
          <w:szCs w:val="28"/>
          <w:lang w:val="en-US"/>
        </w:rPr>
        <w:t>i 1,3,5,...</w:t>
      </w:r>
    </w:p>
    <w:p w:rsidR="00D847A6" w:rsidRPr="005E351E" w:rsidRDefault="00084128">
      <w:pPr>
        <w:spacing w:after="0" w:line="259" w:lineRule="auto"/>
        <w:ind w:left="0" w:right="13" w:firstLine="0"/>
        <w:jc w:val="right"/>
        <w:rPr>
          <w:sz w:val="28"/>
          <w:szCs w:val="28"/>
          <w:lang w:val="en-US"/>
        </w:rPr>
      </w:pPr>
      <w:r w:rsidRPr="005E351E">
        <w:rPr>
          <w:noProof/>
          <w:sz w:val="28"/>
          <w:szCs w:val="28"/>
        </w:rPr>
        <w:lastRenderedPageBreak/>
        <w:drawing>
          <wp:inline distT="0" distB="0" distL="0" distR="0" wp14:anchorId="71B944B1" wp14:editId="6B8D2D03">
            <wp:extent cx="5971032" cy="5596128"/>
            <wp:effectExtent l="0" t="0" r="0" b="0"/>
            <wp:docPr id="112724" name="Picture 112724"/>
            <wp:cNvGraphicFramePr/>
            <a:graphic xmlns:a="http://schemas.openxmlformats.org/drawingml/2006/main">
              <a:graphicData uri="http://schemas.openxmlformats.org/drawingml/2006/picture">
                <pic:pic xmlns:pic="http://schemas.openxmlformats.org/drawingml/2006/picture">
                  <pic:nvPicPr>
                    <pic:cNvPr id="112724" name="Picture 112724"/>
                    <pic:cNvPicPr/>
                  </pic:nvPicPr>
                  <pic:blipFill>
                    <a:blip r:embed="rId15"/>
                    <a:stretch>
                      <a:fillRect/>
                    </a:stretch>
                  </pic:blipFill>
                  <pic:spPr>
                    <a:xfrm>
                      <a:off x="0" y="0"/>
                      <a:ext cx="5971032" cy="5596128"/>
                    </a:xfrm>
                    <a:prstGeom prst="rect">
                      <a:avLst/>
                    </a:prstGeom>
                  </pic:spPr>
                </pic:pic>
              </a:graphicData>
            </a:graphic>
          </wp:inline>
        </w:drawing>
      </w:r>
      <w:r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t xml:space="preserve">Figure 1.3. The Graph, explaining building of the connecting processes on method Akulishin :T0 - a period to functions, made from transferable processes ASR;   T0/2 - duration of the connecting process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2" w:right="3" w:firstLine="425"/>
        <w:rPr>
          <w:sz w:val="28"/>
          <w:szCs w:val="28"/>
          <w:lang w:val="en-US"/>
        </w:rPr>
      </w:pPr>
      <w:r w:rsidRPr="005E351E">
        <w:rPr>
          <w:sz w:val="28"/>
          <w:szCs w:val="28"/>
          <w:lang w:val="en-US"/>
        </w:rPr>
        <w:t xml:space="preserve">The Calculation of the connecting process produces using formula (1.28) ZS - FCHH and AZS - ACHH closed ASR must be computed for frequencies 0, 3 0, 5 0 and t. d., for instance before 21 0. Importance 0 definition as rab/6, where slave is defined at calculation adjustment [2]. </w:t>
      </w:r>
    </w:p>
    <w:p w:rsidR="00D847A6" w:rsidRPr="005E351E" w:rsidRDefault="00084128">
      <w:pPr>
        <w:ind w:left="2" w:right="3" w:firstLine="425"/>
        <w:rPr>
          <w:sz w:val="28"/>
          <w:szCs w:val="28"/>
          <w:lang w:val="en-US"/>
        </w:rPr>
      </w:pPr>
      <w:r w:rsidRPr="005E351E">
        <w:rPr>
          <w:sz w:val="28"/>
          <w:szCs w:val="28"/>
          <w:lang w:val="en-US"/>
        </w:rPr>
        <w:t xml:space="preserve">1.6.3. The Buildings of the connecting process by method material  of the frequency features In base of this method as one should known from course "Theory automation of control" [5] expression, applicable, for instance, in the. "method trapezoid" for determination of the connecting feature of the firm system: </w:t>
      </w:r>
    </w:p>
    <w:p w:rsidR="00D847A6" w:rsidRPr="005E351E" w:rsidRDefault="00084128">
      <w:pPr>
        <w:spacing w:after="185" w:line="259" w:lineRule="auto"/>
        <w:ind w:left="665" w:firstLine="0"/>
        <w:jc w:val="left"/>
        <w:rPr>
          <w:sz w:val="28"/>
          <w:szCs w:val="28"/>
          <w:lang w:val="en-US"/>
        </w:rPr>
      </w:pPr>
      <w:r w:rsidRPr="005E351E">
        <w:rPr>
          <w:sz w:val="28"/>
          <w:szCs w:val="28"/>
          <w:lang w:val="en-US"/>
        </w:rPr>
        <w:t xml:space="preserve"> </w:t>
      </w:r>
    </w:p>
    <w:p w:rsidR="00D847A6" w:rsidRPr="005E351E" w:rsidRDefault="00084128">
      <w:pPr>
        <w:tabs>
          <w:tab w:val="center" w:pos="789"/>
          <w:tab w:val="center" w:pos="3104"/>
          <w:tab w:val="center" w:pos="5932"/>
        </w:tabs>
        <w:spacing w:after="80" w:line="259" w:lineRule="auto"/>
        <w:ind w:left="0" w:firstLine="0"/>
        <w:jc w:val="left"/>
        <w:rPr>
          <w:sz w:val="28"/>
          <w:szCs w:val="28"/>
          <w:lang w:val="en-US"/>
        </w:rPr>
      </w:pPr>
      <w:r w:rsidRPr="005E351E">
        <w:rPr>
          <w:noProof/>
          <w:sz w:val="28"/>
          <w:szCs w:val="28"/>
        </w:rPr>
        <w:drawing>
          <wp:anchor distT="0" distB="0" distL="114300" distR="114300" simplePos="0" relativeHeight="251670528" behindDoc="0" locked="0" layoutInCell="1" allowOverlap="0" wp14:anchorId="2204CFE4" wp14:editId="2DA824C9">
            <wp:simplePos x="0" y="0"/>
            <wp:positionH relativeFrom="column">
              <wp:posOffset>560037</wp:posOffset>
            </wp:positionH>
            <wp:positionV relativeFrom="paragraph">
              <wp:posOffset>29698</wp:posOffset>
            </wp:positionV>
            <wp:extent cx="856488" cy="323088"/>
            <wp:effectExtent l="0" t="0" r="0" b="0"/>
            <wp:wrapSquare wrapText="bothSides"/>
            <wp:docPr id="112723" name="Picture 112723"/>
            <wp:cNvGraphicFramePr/>
            <a:graphic xmlns:a="http://schemas.openxmlformats.org/drawingml/2006/main">
              <a:graphicData uri="http://schemas.openxmlformats.org/drawingml/2006/picture">
                <pic:pic xmlns:pic="http://schemas.openxmlformats.org/drawingml/2006/picture">
                  <pic:nvPicPr>
                    <pic:cNvPr id="112723" name="Picture 112723"/>
                    <pic:cNvPicPr/>
                  </pic:nvPicPr>
                  <pic:blipFill>
                    <a:blip r:embed="rId16"/>
                    <a:stretch>
                      <a:fillRect/>
                    </a:stretch>
                  </pic:blipFill>
                  <pic:spPr>
                    <a:xfrm>
                      <a:off x="0" y="0"/>
                      <a:ext cx="856488" cy="323088"/>
                    </a:xfrm>
                    <a:prstGeom prst="rect">
                      <a:avLst/>
                    </a:prstGeom>
                  </pic:spPr>
                </pic:pic>
              </a:graphicData>
            </a:graphic>
          </wp:anchor>
        </w:drawing>
      </w:r>
      <w:r w:rsidRPr="005E351E">
        <w:rPr>
          <w:rFonts w:ascii="Calibri" w:eastAsia="Calibri" w:hAnsi="Calibri" w:cs="Calibri"/>
          <w:sz w:val="28"/>
          <w:szCs w:val="28"/>
          <w:lang w:val="en-US"/>
        </w:rPr>
        <w:tab/>
      </w:r>
      <w:r w:rsidRPr="005E351E">
        <w:rPr>
          <w:sz w:val="28"/>
          <w:szCs w:val="28"/>
          <w:lang w:val="en-US"/>
        </w:rPr>
        <w:t>X</w:t>
      </w:r>
      <w:r w:rsidRPr="005E351E">
        <w:rPr>
          <w:sz w:val="28"/>
          <w:szCs w:val="28"/>
          <w:lang w:val="en-US"/>
        </w:rPr>
        <w:tab/>
      </w:r>
      <w:r w:rsidRPr="005E351E">
        <w:rPr>
          <w:sz w:val="28"/>
          <w:szCs w:val="28"/>
          <w:u w:val="single" w:color="000000"/>
          <w:lang w:val="en-US"/>
        </w:rPr>
        <w:t>2</w:t>
      </w:r>
      <w:r w:rsidRPr="005E351E">
        <w:rPr>
          <w:rFonts w:ascii="Segoe UI Symbol" w:eastAsia="Segoe UI Symbol" w:hAnsi="Segoe UI Symbol" w:cs="Segoe UI Symbol"/>
          <w:sz w:val="28"/>
          <w:szCs w:val="28"/>
          <w:lang w:val="en-US"/>
        </w:rPr>
        <w:t>⋅∆</w:t>
      </w:r>
      <w:r w:rsidRPr="005E351E">
        <w:rPr>
          <w:sz w:val="28"/>
          <w:szCs w:val="28"/>
          <w:u w:val="single" w:color="000000"/>
          <w:lang w:val="en-US"/>
        </w:rPr>
        <w:t xml:space="preserve">U </w:t>
      </w:r>
      <w:r w:rsidRPr="005E351E">
        <w:rPr>
          <w:rFonts w:ascii="Segoe UI Symbol" w:eastAsia="Segoe UI Symbol" w:hAnsi="Segoe UI Symbol" w:cs="Segoe UI Symbol"/>
          <w:sz w:val="28"/>
          <w:szCs w:val="28"/>
        </w:rPr>
        <w:t>ω</w:t>
      </w:r>
      <w:r w:rsidRPr="005E351E">
        <w:rPr>
          <w:sz w:val="28"/>
          <w:szCs w:val="28"/>
          <w:lang w:val="en-US"/>
        </w:rPr>
        <w:t xml:space="preserve">S </w:t>
      </w:r>
      <w:r w:rsidRPr="005E351E">
        <w:rPr>
          <w:sz w:val="28"/>
          <w:szCs w:val="28"/>
          <w:u w:val="single" w:color="000000"/>
          <w:lang w:val="en-US"/>
        </w:rPr>
        <w:t>ReW</w:t>
      </w:r>
      <w:r w:rsidRPr="005E351E">
        <w:rPr>
          <w:sz w:val="28"/>
          <w:szCs w:val="28"/>
          <w:u w:val="single" w:color="000000"/>
        </w:rPr>
        <w:t>ЗАМ</w:t>
      </w:r>
      <w:r w:rsidRPr="005E351E">
        <w:rPr>
          <w:sz w:val="28"/>
          <w:szCs w:val="28"/>
          <w:u w:val="single" w:color="000000"/>
          <w:lang w:val="en-US"/>
        </w:rPr>
        <w:t xml:space="preserve"> (j</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ω</w:t>
      </w:r>
      <w:r w:rsidRPr="005E351E">
        <w:rPr>
          <w:sz w:val="28"/>
          <w:szCs w:val="28"/>
          <w:u w:val="single" w:color="000000"/>
          <w:lang w:val="en-US"/>
        </w:rPr>
        <w:t>)sin(</w:t>
      </w:r>
      <w:r w:rsidRPr="005E351E">
        <w:rPr>
          <w:rFonts w:ascii="Segoe UI Symbol" w:eastAsia="Segoe UI Symbol" w:hAnsi="Segoe UI Symbol" w:cs="Segoe UI Symbol"/>
          <w:sz w:val="28"/>
          <w:szCs w:val="28"/>
        </w:rPr>
        <w:t>ω</w:t>
      </w:r>
      <w:r w:rsidRPr="005E351E">
        <w:rPr>
          <w:rFonts w:ascii="Segoe UI Symbol" w:eastAsia="Segoe UI Symbol" w:hAnsi="Segoe UI Symbol" w:cs="Segoe UI Symbol"/>
          <w:sz w:val="28"/>
          <w:szCs w:val="28"/>
          <w:lang w:val="en-US"/>
        </w:rPr>
        <w:t>⋅</w:t>
      </w:r>
      <w:r w:rsidRPr="005E351E">
        <w:rPr>
          <w:sz w:val="28"/>
          <w:szCs w:val="28"/>
          <w:u w:val="single" w:color="000000"/>
          <w:lang w:val="en-US"/>
        </w:rPr>
        <w:t>t)</w:t>
      </w:r>
      <w:r w:rsidRPr="005E351E">
        <w:rPr>
          <w:sz w:val="28"/>
          <w:szCs w:val="28"/>
          <w:lang w:val="en-US"/>
        </w:rPr>
        <w:t>d</w:t>
      </w:r>
      <w:r w:rsidRPr="005E351E">
        <w:rPr>
          <w:rFonts w:ascii="Segoe UI Symbol" w:eastAsia="Segoe UI Symbol" w:hAnsi="Segoe UI Symbol" w:cs="Segoe UI Symbol"/>
          <w:sz w:val="28"/>
          <w:szCs w:val="28"/>
        </w:rPr>
        <w:t>ω</w:t>
      </w:r>
      <w:r w:rsidRPr="005E351E">
        <w:rPr>
          <w:sz w:val="28"/>
          <w:szCs w:val="28"/>
          <w:lang w:val="en-US"/>
        </w:rPr>
        <w:t xml:space="preserve">  </w:t>
      </w:r>
      <w:r w:rsidRPr="005E351E">
        <w:rPr>
          <w:sz w:val="28"/>
          <w:szCs w:val="28"/>
          <w:lang w:val="en-US"/>
        </w:rPr>
        <w:tab/>
        <w:t xml:space="preserve">(1.29) </w:t>
      </w:r>
    </w:p>
    <w:p w:rsidR="00D847A6" w:rsidRPr="005E351E" w:rsidRDefault="00084128">
      <w:pPr>
        <w:spacing w:after="0" w:line="259" w:lineRule="auto"/>
        <w:ind w:left="1239"/>
        <w:jc w:val="left"/>
        <w:rPr>
          <w:sz w:val="28"/>
          <w:szCs w:val="28"/>
          <w:lang w:val="en-US"/>
        </w:rPr>
      </w:pPr>
      <w:r w:rsidRPr="005E351E">
        <w:rPr>
          <w:rFonts w:ascii="Segoe UI Symbol" w:eastAsia="Segoe UI Symbol" w:hAnsi="Segoe UI Symbol" w:cs="Segoe UI Symbol"/>
          <w:sz w:val="28"/>
          <w:szCs w:val="28"/>
        </w:rPr>
        <w:t>ω</w:t>
      </w:r>
    </w:p>
    <w:p w:rsidR="00D847A6" w:rsidRPr="005E351E" w:rsidRDefault="00084128">
      <w:pPr>
        <w:spacing w:after="0" w:line="259" w:lineRule="auto"/>
        <w:ind w:left="665" w:right="7379" w:firstLine="0"/>
        <w:jc w:val="left"/>
        <w:rPr>
          <w:sz w:val="28"/>
          <w:szCs w:val="28"/>
          <w:lang w:val="en-US"/>
        </w:rPr>
      </w:pPr>
      <w:r w:rsidRPr="005E351E">
        <w:rPr>
          <w:sz w:val="28"/>
          <w:szCs w:val="28"/>
          <w:lang w:val="en-US"/>
        </w:rPr>
        <w:lastRenderedPageBreak/>
        <w:t xml:space="preserve"> </w:t>
      </w:r>
    </w:p>
    <w:p w:rsidR="00D847A6" w:rsidRPr="005E351E" w:rsidRDefault="00084128">
      <w:pPr>
        <w:ind w:left="437" w:right="3"/>
        <w:rPr>
          <w:sz w:val="28"/>
          <w:szCs w:val="28"/>
          <w:lang w:val="en-US"/>
        </w:rPr>
      </w:pPr>
      <w:r w:rsidRPr="005E351E">
        <w:rPr>
          <w:sz w:val="28"/>
          <w:szCs w:val="28"/>
          <w:lang w:val="en-US"/>
        </w:rPr>
        <w:t xml:space="preserve">The Main difficulties of the use of this method at calculation manually: </w:t>
      </w:r>
    </w:p>
    <w:p w:rsidR="00D847A6" w:rsidRPr="005E351E" w:rsidRDefault="00084128" w:rsidP="00B71C18">
      <w:pPr>
        <w:numPr>
          <w:ilvl w:val="0"/>
          <w:numId w:val="4"/>
        </w:numPr>
        <w:ind w:right="3" w:hanging="415"/>
        <w:rPr>
          <w:sz w:val="28"/>
          <w:szCs w:val="28"/>
          <w:lang w:val="en-US"/>
        </w:rPr>
      </w:pPr>
      <w:r w:rsidRPr="005E351E">
        <w:rPr>
          <w:sz w:val="28"/>
          <w:szCs w:val="28"/>
          <w:lang w:val="en-US"/>
        </w:rPr>
        <w:t>difficulty of the analytical output Re W</w:t>
      </w:r>
      <w:r w:rsidRPr="005E351E">
        <w:rPr>
          <w:sz w:val="28"/>
          <w:szCs w:val="28"/>
        </w:rPr>
        <w:t>ЗАМ</w:t>
      </w:r>
      <w:r w:rsidRPr="005E351E">
        <w:rPr>
          <w:sz w:val="28"/>
          <w:szCs w:val="28"/>
          <w:lang w:val="en-US"/>
        </w:rPr>
        <w:t xml:space="preserve"> - a material frequency feature (VCHH) closed systems; </w:t>
      </w:r>
    </w:p>
    <w:p w:rsidR="00D847A6" w:rsidRPr="005E351E" w:rsidRDefault="00084128" w:rsidP="00B71C18">
      <w:pPr>
        <w:numPr>
          <w:ilvl w:val="0"/>
          <w:numId w:val="4"/>
        </w:numPr>
        <w:ind w:right="3" w:hanging="415"/>
        <w:rPr>
          <w:sz w:val="28"/>
          <w:szCs w:val="28"/>
          <w:lang w:val="en-US"/>
        </w:rPr>
      </w:pPr>
      <w:r w:rsidRPr="005E351E">
        <w:rPr>
          <w:sz w:val="28"/>
          <w:szCs w:val="28"/>
          <w:lang w:val="en-US"/>
        </w:rPr>
        <w:t xml:space="preserve">difficulty of the calculation of the integral under different levels; </w:t>
      </w:r>
    </w:p>
    <w:p w:rsidR="00D847A6" w:rsidRPr="005E351E" w:rsidRDefault="00084128" w:rsidP="00B71C18">
      <w:pPr>
        <w:numPr>
          <w:ilvl w:val="0"/>
          <w:numId w:val="4"/>
        </w:numPr>
        <w:ind w:right="3" w:hanging="415"/>
        <w:rPr>
          <w:sz w:val="28"/>
          <w:szCs w:val="28"/>
          <w:lang w:val="en-US"/>
        </w:rPr>
      </w:pPr>
      <w:r w:rsidRPr="005E351E">
        <w:rPr>
          <w:sz w:val="28"/>
          <w:szCs w:val="28"/>
          <w:lang w:val="en-US"/>
        </w:rPr>
        <w:t xml:space="preserve">problem of the determination of importance S. </w:t>
      </w:r>
    </w:p>
    <w:p w:rsidR="00D847A6" w:rsidRPr="005E351E" w:rsidRDefault="00084128">
      <w:pPr>
        <w:ind w:left="3" w:right="3" w:firstLine="425"/>
        <w:rPr>
          <w:sz w:val="28"/>
          <w:szCs w:val="28"/>
          <w:lang w:val="en-US"/>
        </w:rPr>
      </w:pPr>
      <w:r w:rsidRPr="005E351E">
        <w:rPr>
          <w:sz w:val="28"/>
          <w:szCs w:val="28"/>
          <w:lang w:val="en-US"/>
        </w:rPr>
        <w:t xml:space="preserve">If use, for instance, system Mahtcad is not essential (refer to application B). The Upper case integration on frequency S should  be chosen such to at frequency S graph VCHH faded after 2-4 periods of the fluctuations. This is well seen from graphics VCHH in application 2. We shall Remind that characteristic VCHH such a that initial part her(its) graphics defines the final part ("tail") graphics connecting process, but a part VCHH under greater frequency initial part graphics x(t). So if small importance S is taken then at the beginning initially graphics x(t) can appear distortion and not-accuracy.  </w:t>
      </w:r>
    </w:p>
    <w:p w:rsidR="00D847A6" w:rsidRPr="005E351E" w:rsidRDefault="00084128" w:rsidP="00B71C18">
      <w:pPr>
        <w:numPr>
          <w:ilvl w:val="0"/>
          <w:numId w:val="5"/>
        </w:numPr>
        <w:spacing w:after="0" w:line="259" w:lineRule="auto"/>
        <w:ind w:left="831" w:hanging="166"/>
        <w:jc w:val="left"/>
        <w:rPr>
          <w:sz w:val="28"/>
          <w:szCs w:val="28"/>
          <w:lang w:val="en-US"/>
        </w:rPr>
      </w:pPr>
      <w:r w:rsidRPr="005E351E">
        <w:rPr>
          <w:b/>
          <w:sz w:val="28"/>
          <w:szCs w:val="28"/>
          <w:lang w:val="en-US"/>
        </w:rPr>
        <w:t xml:space="preserve">7.Short descriptions of the rules of the work with program which are used in discipline. </w:t>
      </w:r>
    </w:p>
    <w:p w:rsidR="00D847A6" w:rsidRPr="005E351E" w:rsidRDefault="00084128">
      <w:pPr>
        <w:ind w:left="2" w:right="3" w:firstLine="425"/>
        <w:rPr>
          <w:sz w:val="28"/>
          <w:szCs w:val="28"/>
          <w:lang w:val="en-US"/>
        </w:rPr>
      </w:pPr>
      <w:r w:rsidRPr="005E351E">
        <w:rPr>
          <w:sz w:val="28"/>
          <w:szCs w:val="28"/>
          <w:lang w:val="en-US"/>
        </w:rPr>
        <w:t xml:space="preserve">1.7.1.Program ALAB1. "Building of the connecting processes in ASR frequency methods" In program is used method of Akulishin , type of the structure ASR and importance her(its) parameter, as a whole, free. </w:t>
      </w:r>
    </w:p>
    <w:p w:rsidR="00D847A6" w:rsidRPr="005E351E" w:rsidRDefault="00084128">
      <w:pPr>
        <w:ind w:right="3"/>
        <w:rPr>
          <w:sz w:val="28"/>
          <w:szCs w:val="28"/>
          <w:lang w:val="en-US"/>
        </w:rPr>
      </w:pPr>
      <w:r w:rsidRPr="005E351E">
        <w:rPr>
          <w:sz w:val="28"/>
          <w:szCs w:val="28"/>
          <w:lang w:val="en-US"/>
        </w:rPr>
        <w:t xml:space="preserve">After start about-grams necessary to execute the following actions: </w:t>
      </w:r>
    </w:p>
    <w:p w:rsidR="00D847A6" w:rsidRPr="005E351E" w:rsidRDefault="00084128" w:rsidP="00B71C18">
      <w:pPr>
        <w:numPr>
          <w:ilvl w:val="0"/>
          <w:numId w:val="6"/>
        </w:numPr>
        <w:ind w:right="3" w:firstLine="425"/>
        <w:rPr>
          <w:sz w:val="28"/>
          <w:szCs w:val="28"/>
          <w:lang w:val="en-US"/>
        </w:rPr>
      </w:pPr>
      <w:r w:rsidRPr="005E351E">
        <w:rPr>
          <w:sz w:val="28"/>
          <w:szCs w:val="28"/>
          <w:lang w:val="en-US"/>
        </w:rPr>
        <w:t xml:space="preserve">At appearance main window of the program, choose in menu point Section. </w:t>
      </w:r>
    </w:p>
    <w:p w:rsidR="00D847A6" w:rsidRPr="005E351E" w:rsidRDefault="00084128" w:rsidP="00B71C18">
      <w:pPr>
        <w:numPr>
          <w:ilvl w:val="0"/>
          <w:numId w:val="6"/>
        </w:numPr>
        <w:ind w:right="3" w:firstLine="425"/>
        <w:rPr>
          <w:sz w:val="28"/>
          <w:szCs w:val="28"/>
        </w:rPr>
      </w:pPr>
      <w:r w:rsidRPr="005E351E">
        <w:rPr>
          <w:sz w:val="28"/>
          <w:szCs w:val="28"/>
          <w:lang w:val="en-US"/>
        </w:rPr>
        <w:t>Enter the expressions transmission function plant W(p) and controller R(p); importance factor, falling into W(p) and adjusting the controller S, S, S,; the values outraging influence (dU), final time (T</w:t>
      </w:r>
      <w:r w:rsidRPr="005E351E">
        <w:rPr>
          <w:sz w:val="28"/>
          <w:szCs w:val="28"/>
        </w:rPr>
        <w:t>кон</w:t>
      </w:r>
      <w:r w:rsidRPr="005E351E">
        <w:rPr>
          <w:sz w:val="28"/>
          <w:szCs w:val="28"/>
          <w:lang w:val="en-US"/>
        </w:rPr>
        <w:t xml:space="preserve">) and worker often-that * as defined in sample on screen). </w:t>
      </w:r>
      <w:r w:rsidRPr="005E351E">
        <w:rPr>
          <w:sz w:val="28"/>
          <w:szCs w:val="28"/>
        </w:rPr>
        <w:t xml:space="preserve">Press Ok. </w:t>
      </w:r>
    </w:p>
    <w:p w:rsidR="00D847A6" w:rsidRPr="005E351E" w:rsidRDefault="00084128" w:rsidP="00B71C18">
      <w:pPr>
        <w:numPr>
          <w:ilvl w:val="0"/>
          <w:numId w:val="6"/>
        </w:numPr>
        <w:ind w:right="3" w:firstLine="425"/>
        <w:rPr>
          <w:sz w:val="28"/>
          <w:szCs w:val="28"/>
          <w:lang w:val="en-US"/>
        </w:rPr>
      </w:pPr>
      <w:r w:rsidRPr="005E351E">
        <w:rPr>
          <w:sz w:val="28"/>
          <w:szCs w:val="28"/>
          <w:lang w:val="en-US"/>
        </w:rPr>
        <w:t>Choose the point a menu Calculation/Graph. If final  time is chose wrong, that follows to close the window with graph and choose the point a menu Section, enter new meaning T</w:t>
      </w:r>
      <w:r w:rsidRPr="005E351E">
        <w:rPr>
          <w:sz w:val="28"/>
          <w:szCs w:val="28"/>
        </w:rPr>
        <w:t>кон</w:t>
      </w:r>
      <w:r w:rsidRPr="005E351E">
        <w:rPr>
          <w:sz w:val="28"/>
          <w:szCs w:val="28"/>
          <w:lang w:val="en-US"/>
        </w:rPr>
        <w:t xml:space="preserve">, press Ok and repeat p. </w:t>
      </w:r>
    </w:p>
    <w:p w:rsidR="00D847A6" w:rsidRPr="005E351E" w:rsidRDefault="00084128">
      <w:pPr>
        <w:ind w:left="250" w:right="3"/>
        <w:rPr>
          <w:sz w:val="28"/>
          <w:szCs w:val="28"/>
        </w:rPr>
      </w:pPr>
      <w:r w:rsidRPr="005E351E">
        <w:rPr>
          <w:sz w:val="28"/>
          <w:szCs w:val="28"/>
        </w:rPr>
        <w:t xml:space="preserve">4. </w:t>
      </w:r>
    </w:p>
    <w:p w:rsidR="00D847A6" w:rsidRPr="005E351E" w:rsidRDefault="00084128" w:rsidP="00B71C18">
      <w:pPr>
        <w:numPr>
          <w:ilvl w:val="0"/>
          <w:numId w:val="6"/>
        </w:numPr>
        <w:ind w:right="3" w:firstLine="425"/>
        <w:rPr>
          <w:sz w:val="28"/>
          <w:szCs w:val="28"/>
          <w:lang w:val="en-US"/>
        </w:rPr>
      </w:pPr>
      <w:r w:rsidRPr="005E351E">
        <w:rPr>
          <w:sz w:val="28"/>
          <w:szCs w:val="28"/>
          <w:lang w:val="en-US"/>
        </w:rPr>
        <w:t xml:space="preserve">In point menu Calculation/Table possible to look figural importance x(t). </w:t>
      </w:r>
    </w:p>
    <w:p w:rsidR="00D847A6" w:rsidRPr="005E351E" w:rsidRDefault="00084128" w:rsidP="00B71C18">
      <w:pPr>
        <w:numPr>
          <w:ilvl w:val="0"/>
          <w:numId w:val="6"/>
        </w:numPr>
        <w:ind w:right="3" w:firstLine="425"/>
        <w:rPr>
          <w:sz w:val="28"/>
          <w:szCs w:val="28"/>
          <w:lang w:val="en-US"/>
        </w:rPr>
      </w:pPr>
      <w:r w:rsidRPr="005E351E">
        <w:rPr>
          <w:sz w:val="28"/>
          <w:szCs w:val="28"/>
          <w:lang w:val="en-US"/>
        </w:rPr>
        <w:t xml:space="preserve">At presence of the printer possible to print the graph or table person of the connecting process. </w:t>
      </w:r>
    </w:p>
    <w:p w:rsidR="00D847A6" w:rsidRPr="005E351E" w:rsidRDefault="00084128">
      <w:pPr>
        <w:ind w:left="2" w:right="3" w:firstLine="425"/>
        <w:rPr>
          <w:sz w:val="28"/>
          <w:szCs w:val="28"/>
          <w:lang w:val="en-US"/>
        </w:rPr>
      </w:pPr>
      <w:r w:rsidRPr="005E351E">
        <w:rPr>
          <w:sz w:val="28"/>
          <w:szCs w:val="28"/>
          <w:lang w:val="en-US"/>
        </w:rPr>
        <w:t xml:space="preserve">Example type several screens is shown On Figure  1.4 at calculation of the connecting process for checking example. </w:t>
      </w:r>
    </w:p>
    <w:p w:rsidR="00D847A6" w:rsidRPr="005E351E" w:rsidRDefault="00084128">
      <w:pPr>
        <w:spacing w:after="0" w:line="259" w:lineRule="auto"/>
        <w:ind w:left="665" w:right="1117"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1829" w:firstLine="0"/>
        <w:jc w:val="left"/>
        <w:rPr>
          <w:sz w:val="28"/>
          <w:szCs w:val="28"/>
        </w:rPr>
      </w:pPr>
      <w:r w:rsidRPr="005E351E">
        <w:rPr>
          <w:rFonts w:ascii="Calibri" w:eastAsia="Calibri" w:hAnsi="Calibri" w:cs="Calibri"/>
          <w:noProof/>
          <w:sz w:val="28"/>
          <w:szCs w:val="28"/>
        </w:rPr>
        <w:lastRenderedPageBreak/>
        <mc:AlternateContent>
          <mc:Choice Requires="wpg">
            <w:drawing>
              <wp:inline distT="0" distB="0" distL="0" distR="0" wp14:anchorId="26980D63" wp14:editId="324644B1">
                <wp:extent cx="4256532" cy="3209929"/>
                <wp:effectExtent l="0" t="0" r="0" b="0"/>
                <wp:docPr id="90986" name="Group 90986"/>
                <wp:cNvGraphicFramePr/>
                <a:graphic xmlns:a="http://schemas.openxmlformats.org/drawingml/2006/main">
                  <a:graphicData uri="http://schemas.microsoft.com/office/word/2010/wordprocessingGroup">
                    <wpg:wgp>
                      <wpg:cNvGrpSpPr/>
                      <wpg:grpSpPr>
                        <a:xfrm>
                          <a:off x="0" y="0"/>
                          <a:ext cx="4256532" cy="3209929"/>
                          <a:chOff x="0" y="0"/>
                          <a:chExt cx="4256532" cy="3209929"/>
                        </a:xfrm>
                      </wpg:grpSpPr>
                      <pic:pic xmlns:pic="http://schemas.openxmlformats.org/drawingml/2006/picture">
                        <pic:nvPicPr>
                          <pic:cNvPr id="2577" name="Picture 2577"/>
                          <pic:cNvPicPr/>
                        </pic:nvPicPr>
                        <pic:blipFill>
                          <a:blip r:embed="rId17"/>
                          <a:stretch>
                            <a:fillRect/>
                          </a:stretch>
                        </pic:blipFill>
                        <pic:spPr>
                          <a:xfrm>
                            <a:off x="6985" y="7124"/>
                            <a:ext cx="4209414" cy="3154679"/>
                          </a:xfrm>
                          <a:prstGeom prst="rect">
                            <a:avLst/>
                          </a:prstGeom>
                        </pic:spPr>
                      </pic:pic>
                      <wps:wsp>
                        <wps:cNvPr id="115877" name="Shape 115877"/>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5878" name="Shape 115878"/>
                        <wps:cNvSpPr/>
                        <wps:spPr>
                          <a:xfrm>
                            <a:off x="6096" y="0"/>
                            <a:ext cx="4209288" cy="9144"/>
                          </a:xfrm>
                          <a:custGeom>
                            <a:avLst/>
                            <a:gdLst/>
                            <a:ahLst/>
                            <a:cxnLst/>
                            <a:rect l="0" t="0" r="0" b="0"/>
                            <a:pathLst>
                              <a:path w="4209288" h="9144">
                                <a:moveTo>
                                  <a:pt x="0" y="0"/>
                                </a:moveTo>
                                <a:lnTo>
                                  <a:pt x="4209288" y="0"/>
                                </a:lnTo>
                                <a:lnTo>
                                  <a:pt x="420928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5879" name="Shape 115879"/>
                        <wps:cNvSpPr/>
                        <wps:spPr>
                          <a:xfrm>
                            <a:off x="421538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5880" name="Shape 115880"/>
                        <wps:cNvSpPr/>
                        <wps:spPr>
                          <a:xfrm>
                            <a:off x="0" y="6109"/>
                            <a:ext cx="9144" cy="3154680"/>
                          </a:xfrm>
                          <a:custGeom>
                            <a:avLst/>
                            <a:gdLst/>
                            <a:ahLst/>
                            <a:cxnLst/>
                            <a:rect l="0" t="0" r="0" b="0"/>
                            <a:pathLst>
                              <a:path w="9144" h="3154680">
                                <a:moveTo>
                                  <a:pt x="0" y="0"/>
                                </a:moveTo>
                                <a:lnTo>
                                  <a:pt x="9144" y="0"/>
                                </a:lnTo>
                                <a:lnTo>
                                  <a:pt x="9144" y="3154680"/>
                                </a:lnTo>
                                <a:lnTo>
                                  <a:pt x="0" y="31546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5881" name="Shape 115881"/>
                        <wps:cNvSpPr/>
                        <wps:spPr>
                          <a:xfrm>
                            <a:off x="4215384" y="6109"/>
                            <a:ext cx="9144" cy="3154680"/>
                          </a:xfrm>
                          <a:custGeom>
                            <a:avLst/>
                            <a:gdLst/>
                            <a:ahLst/>
                            <a:cxnLst/>
                            <a:rect l="0" t="0" r="0" b="0"/>
                            <a:pathLst>
                              <a:path w="9144" h="3154680">
                                <a:moveTo>
                                  <a:pt x="0" y="0"/>
                                </a:moveTo>
                                <a:lnTo>
                                  <a:pt x="9144" y="0"/>
                                </a:lnTo>
                                <a:lnTo>
                                  <a:pt x="9144" y="3154680"/>
                                </a:lnTo>
                                <a:lnTo>
                                  <a:pt x="0" y="31546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5882" name="Shape 115882"/>
                        <wps:cNvSpPr/>
                        <wps:spPr>
                          <a:xfrm>
                            <a:off x="0" y="316078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5883" name="Shape 115883"/>
                        <wps:cNvSpPr/>
                        <wps:spPr>
                          <a:xfrm>
                            <a:off x="6096" y="3160789"/>
                            <a:ext cx="4209288" cy="9144"/>
                          </a:xfrm>
                          <a:custGeom>
                            <a:avLst/>
                            <a:gdLst/>
                            <a:ahLst/>
                            <a:cxnLst/>
                            <a:rect l="0" t="0" r="0" b="0"/>
                            <a:pathLst>
                              <a:path w="4209288" h="9144">
                                <a:moveTo>
                                  <a:pt x="0" y="0"/>
                                </a:moveTo>
                                <a:lnTo>
                                  <a:pt x="4209288" y="0"/>
                                </a:lnTo>
                                <a:lnTo>
                                  <a:pt x="420928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5884" name="Shape 115884"/>
                        <wps:cNvSpPr/>
                        <wps:spPr>
                          <a:xfrm>
                            <a:off x="4215384" y="316078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90" name="Rectangle 2590"/>
                        <wps:cNvSpPr/>
                        <wps:spPr>
                          <a:xfrm>
                            <a:off x="4221480" y="3025695"/>
                            <a:ext cx="46619" cy="245031"/>
                          </a:xfrm>
                          <a:prstGeom prst="rect">
                            <a:avLst/>
                          </a:prstGeom>
                          <a:ln>
                            <a:noFill/>
                          </a:ln>
                        </wps:spPr>
                        <wps:txbx>
                          <w:txbxContent>
                            <w:p w:rsidR="00084128" w:rsidRDefault="00084128">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w:pict>
              <v:group w14:anchorId="26980D63" id="Group 90986" o:spid="_x0000_s1026" style="width:335.15pt;height:252.75pt;mso-position-horizontal-relative:char;mso-position-vertical-relative:line" coordsize="42565,3209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KWzFcgUAAIcjAAAOAAAAZHJzL2Uyb0RvYy54bWzsWm1vozgQ/n7S/QfE&#10;922AkASipqvT9rZa6XRb7csPcIgJ6AAj47z0fv3NjG2gebmkXakrrajUYOzxeGY8j8eMfft+XxbO&#10;lssmF9XC9W881+FVIlZ5tV643799fBe5TqNYtWKFqPjCfeKN+/7u999ud/WcByITxYpLB5hUzXxX&#10;L9xMqXo+GjVJxkvW3IiaV9CYClkyBa9yPVpJtgPuZTEKPG862gm5qqVIeNNA7b1udO+If5ryRH1O&#10;04Yrp1i4IJuiX0m/S/wd3d2y+VqyOssTIwZ7hRQlyysYtGV1zxRzNjI/YlXmiRSNSNVNIsqRSNM8&#10;4aQDaON7B9o8SLGpSZf1fLeuWzOBaQ/s9Gq2yd/bR+nkq4Ube3E0dZ2KlTBNNLKjq8BEu3o9B8oH&#10;WX+tH6WpWOs31HqfyhKfoI+zJ+M+tcble+UkUBkGk+lkHLhOAm3jwIvjINbmTzKYo6N+SfbnhZ4j&#10;O/AI5WvFqfNkDv/GWlA6stZlr4JeaiO5a5iUV/EomfxnU7+Dia2Zypd5kasnclKYQhSq2j7myaPU&#10;L53hg8lsZu0OBDiuQ3VgZ+yGlNgPXkf4/ozNssjrj3lRoPWxbAQGDz/wkBM6a++7F8mm5JXScJK8&#10;ANlF1WR53biOnPNyycE75KeVr2erUZKrJMMBUxj4C0AMJWPztoGk7ARDmRtwmxOOMo2jieuAP8z8&#10;INTsO3fx4tAPjbv4k3A6I3dpJ53Na9moBy5KBwsgIkgClmZztv2rMTJZEmM6LQbJB1KhX8Oq01ij&#10;wduR2V4ErK8ZqzmIgGy7+fX9SdTNMNE4po6QRLQtrppztoLV6xhUsR8aE1FJT4RFY7LR9unbBFao&#10;lbYO2CmzpWRf2SJa8X8XS/Bt7IdMsejsYOkgKTJTwJZSbPk3QTTqANkwgV1rUfWpNB+rJRDaZvus&#10;iVlL1tPZUtinptQ2u5KMgkE7KBRQPfLsVmWo7Bu1qFB7GCRhELpSQA75X5kriGlFXkJADGae1zEG&#10;bugb2g2ppJ4KjmYqqi88hXWYVk+saOR6+aGQzpZh5KI/7dxFnTFTi4gBkQwplYkP9tfYNCx96nqK&#10;peZgiLEfp6B5KExipNGRE+IPKG3jJ0jQdqKRRaXa/hVEfRKzpy0Wl2L1pJc0fAMMviUYYU+iw1wP&#10;jBFKibIAcC+DcerFECutp4IB2lDlxUEE/DHI9fzuzSEZQoAlQX4clS0rqy5MuIWZfWq49Sl7ylsi&#10;+xywSXFzwKbFm9mBUlCMT2CTAv/V2AwDfzKOICxaf+3gSU7507GppfhxYGo+VsuzqGzJqKAXfAtF&#10;+xwgOUDy3N41glh/GC6h7iXhUu/Dpr5nvvhsuNSuSR+EuMPXXMGR3zxcakEAkmMjB25kum1qHx52&#10;N9e1PgdRCzdLaJvtUzNryeyIl4F5PeXzocGgw1YWt6w4qc0vtZWN/BPYpA/1V4XLAaECfWRAKHyz&#10;oiHY8LF5Xab2fOYngoznUfQMXhE9x/7Um0VnAyjFEx1Dfl70JCHeLnT2dLbB1T77EftKsiFo4sy1&#10;qZxnyahfK2iOT0By/CJItvmfk6hs8yBDFggzw5d3tgNChwytPYfELBBmb46CJjnSq7a1J0FKPjfk&#10;gs7lcvUn+wDMAZgWmMEkbjNBeOrLqnWBJ9VQCyv8C4AZ+CHmlCBxOfbgUkA8wf5dkjacTn3IAmPs&#10;DMKJN6bP2V5SyJ7pXnXsi+6NzCuBp+Q2Eh2dw6n9cm+U0CdTTibkv5/hYktaCDjjg+NMKrl41wXO&#10;mrHVdYpPFZwYgyrKFqQtLG1BquKDoMsnWow/NkqkOR1Po8n0aEYeOgajywxw24OO88zNFLxO0n8n&#10;+u7+zN1/AA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MEFAAGAAgAAAAhAFRUPvrdAAAABQEAAA8AAABk&#10;cnMvZG93bnJldi54bWxMj0FLw0AQhe+C/2EZwZvdjSW1xGxKKeqpCLaC9DbNTpPQ7GzIbpP037t6&#10;0cvA4z3e+yZfTbYVA/W+cawhmSkQxKUzDVcaPvevD0sQPiAbbB2Thit5WBW3Nzlmxo38QcMuVCKW&#10;sM9QQx1Cl0npy5os+pnriKN3cr3FEGVfSdPjGMttKx+VWkiLDceFGjva1FSedxer4W3EcT1PXobt&#10;+bS5Hvbp+9c2Ia3v76b1M4hAU/gLww9+RIciMh3dhY0XrYb4SPi90Vs8qTmIo4ZUpSnIIpf/6Ytv&#10;AAAA//8DAFBLAwQKAAAAAAAAACEAB3vrXy4QAgAuEAIAFAAAAGRycy9tZWRpYS9pbWFnZTEuanBn&#10;/9j/4AAQSkZJRgABAQEAYABgAAD/2wBDAAQCAwMDAgQDAwMEBAQEBQkGBQUFBQsICAYJDQsNDQ0L&#10;DAwOEBQRDg8TDwwMEhgSExUWFxcXDhEZGxkWGhQWFxb/2wBDAQQEBAUFBQoGBgoWDwwPFhYWFhYW&#10;FhYWFhYWFhYWFhYWFhYWFhYWFhYWFhYWFhYWFhYWFhYWFhYWFhYWFhYWFhb/wAARCAKxA5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CPxF8N&#10;Ph5F8N/2VbuPwP4fSfxNqulR63KumxBtTV4Ii6znb+8DEkndnOa9X8VeGf2bvCXjrVruP4aeDPEW&#10;lvMttewafo1vcyaPcwr+/Uxqp2KsKvK2RklTXnnxgttdvP2ef2TLTwxf29hrM17pSafd3MXmRQTG&#10;1iCO6c7lBxkV9G/GHRtT8I6b4M8SeHfDiXUPg3Uo4Y9I0XT5ZcWtwv2WZkhjBYiKKRnAUfw46UAe&#10;U+A/CvwU0bxB/ZXjP4JeFof+Eh1+KPTBN4fhaayF5E00UEqlONhwnHAznoK+LdA+FKfGX42fEufT&#10;LrR/Bel+GLW81u4t4rN2t7a2icBo4o4+RgHIHtiv0lsW+L+tXcfjSLStIkja6kTSND1Wz+zy2ELZ&#10;jS8LsBKjlGzJE3IXcoG7Ar4w8IeKLDwz+0h+0wnjzXND0vU9W8LazZRKLjyobq7cjEUHmEMxJ6L1&#10;NAHhXxN+DVr4b+BelfFbQ/G9l4i0XVdafSI1isJraRJVjd2JEg6fJj8a8skilRdzxuoPQlSK+lfD&#10;vjDwHB+xd8MtA17VtNupNM+KI1DWtILrNMthtbzHeDlihXI6YOcd69g+LXxK+G0+h+Pv+E58Z+H/&#10;ABToOp+L9FuvBWmQ30WpnT7OOZWudtuhY2y+QJUIIXO7b/FigD4L8ifj9zJ83T5TzQ0E4xmGQZOB&#10;lDzX2F+098TvE1rdeMtf8KfG/wAOHw7LqtrL4Q0iyv473ULUeUy7rXyyWsNqGRWPyZD7e+K7tfil&#10;L42/4KFfCDSNF8dNrvh1NHtJ7q1tdQ8+1GoCzuhI7qCV84BsEnnmgD4BkilTAeN13dMqRmiSKVMB&#10;43Xd0ypGa++b74g/D/SpPDFh8a/Fuh+KNc0/4qXt5DI17HqzaZpXlFFjkdS3kqJvJPltjmPOPl4j&#10;uPiV8OLex8Ox/GDxr4f8YahF8VLrUtPmW/i1j7BozRKFVnQv5KeZ5Z2HH3M4+WgD4KaGZWAaJwW6&#10;AqeaFilPSNzzt4U9fSv0Huvi94bl+KnhF/FXinwFJZ2vxBnvbC9HiZ9Wu7Sz8sgyGdnaO1hcGMeU&#10;SvK8DimfCH4s/CGO0vhHqXhvw5t+NZ1CRX1nzPttsFOb/wDet8sbcfd+QY4oA/PrY+0nY2AcE46H&#10;0okilj/1kbLnpuUiv0GuviJ+zRpvhHWLCw1+01Gxk+LUWra0NQdJW1RXfzJJ4bfktbpuEYYDDeVu&#10;5zmvOf25PiRYeJPhjr2lT614M1YXHi2W40JrXxFJrN/Hbbv9ZGQ7paRMm0GL5RwQBQB8gRxSyDMc&#10;bsB/dUmgQzFygifcOo2nIr6S/Z/+JcXgf9h3xnY6J41XQfFdz4vsZbSG2v8AyL2S32xiRkAIYpgE&#10;EjjrX0X8S/i98NpfiB8U7vwV4q8L3HiXUpdIbTdQ/wCElGlR3NokESyxpfo6/dcMTGG5wcigD84l&#10;hmYkLE52nBwp4oWKVmKLG5ZeoCnIr9CdS8Uan4h+C/xu8Q/Dzxb4W0HVZPE+lqdc0XU/7NsXlAQT&#10;OtzKy5Mh3ZbOHJ4zmm618WfhJ/wmXxZuPh9q/huLxRqTaZ9kv21n+xEv9jILsx6grJnLgudrfPjP&#10;IoA/Pjypef3b/KcH5TwfShYZmYhYnJXqAp4r7/8AAvxW+HI+KHjvVPGXijwRJod5rGgl9O0K68g3&#10;mpRXkLDUEmkIaWKIgvKwJVgpPIqjonxE00QmLQfi14UsfE0XxXTUvFurW+rQ6XDrWk/Ngo7MouIw&#10;vGxc9enNAHwdHFK+dkbtjrhScUnlvt3bGwTgHHf0r9Svhjc+CPCuseGde8N634Z8M6V43+IN3qkc&#10;YvobJ9Z0o2c8MCiIkGUC6liIjwSCwbFeMzeIPBnw4+Edp4E8eJoV94g0z41G8udLk1jypdPhYFlv&#10;T5TAlFDD73yc89KAPhxYZmYqsTkr1AU8UJDM4ykTtg4OFJr9CfF3xO8F3useLv8AhXHxJ8OaHr0/&#10;xRsdR1PUhrUNgNT0ZbYKVW4ZlE6KwfKAnBbpzXKfH741+FNK/Z58Zn4L+OrfQ9Qvvii1zaW2jXf2&#10;S6kszZRrJKsaEN5TTITuxgnmgD4hWGVlJWJyFOCQp4pqqzNtUEk9ABX3P+zz8TPC0Xwz+Ej23xB0&#10;XRrXTNU1e4+Jthe6tHZzau0oUo8sLsGvNy4GQG5BHavAf2bPEPhHS/27NE8S/bbHSfC8Xime4hnu&#10;MW8FtalpDHndgIoUqMHGOlAHjLQTjGYZBk4GUNJJFLHjfG656blIr9Ef2f8A4r2XjLU5tF1jx7Br&#10;eqN8b/M0S0udRE0x0xVOxoFJJ8gZONvy1j+NfHfgjSL680z43eLNF8T3Vv8AF2W80y2e9j1aTS9J&#10;VwHiZVLG3UYwYzj7pGOKAPgZoZlYBonBboCp5pGjdRlkZRnGSO9foPa/EzwfB4pST4gfErw5rt1J&#10;8X01PwxdDW4b9dJ0jzATmRWYWsezjaSvTFO+N7+DL7wD4R8Y3mq+HPEXg7w18WtR1HxG9jeQ38SW&#10;d5fSSRB0QtuLRyKSmMjPIoA/PeSKWPmSN1z03KRRJFLGMvG6g9CykV96/Hb4teBNQ8RFfGmqeBte&#10;8K/8LBt7y0jj1mTXrw2Czq0jxxBnS1iaIFWiwoOSoFcr8afHVlc/FC61Px18U/B/in4dyfEK3vrD&#10;QFli1m5TThOGcxhN5tohDuVozt3DK4OcUAfGkkUsYy8bqD0LKRRJFKi5eN1B6EqRX1v+1L4mj8Ta&#10;14gg8TfGfw1qXgLVfGUEmlabZTxatqFjYmQbprbZuNoEi3ZQ7d33cHOK6v8Aad8WeAdT/ZY+IXh8&#10;+L9B12ez1bT5PBrzeL/7Yv5oVmRZJUjeR2t28suGVQPlLZoA+GqKKKACiiigAooooAK/Qr4QeBvA&#10;Gn/8Erx8Sz8PvCV94os9Hv7mPUtR0O3upGkS9mRS5kQ78KAOewFfnrX6UfDn/lCvdf8AYv6l/wCl&#10;81AE3h/4BaHc+BfAXinUpPClvZeKrC2lv3XwBo5+yz3ECSRqg8j7pZmBJ6ADNLL8FvhvF8Qo9Hfx&#10;B4RbSJtIF6mqJ4C0VoVkx5hR5BBtUeS0cgzyQ4NdN4E0zXfGf7F1jraQeK7bUpPBkOnadod4Xhs0&#10;iihSPzDEMRy+Z5bSrI4LbZFAOAK0tei+FF14Rs9B8D+CtauLHXNIl1qe40q1ZJLKwvgV+0eUwzL8&#10;o2rGoLKFAAAAoA+Vv2yrI/Cz436X8NvAHh/wh4m1K8tozLDN8PNL80zyHMccYSD58qVPHc4rz7xt&#10;c/G7wfoD654p+BnhnR9NjKq93ffDWxiiBY4XLNBjkkAVt/8ABTlvBkvxN8L3fgaz1WLT28Owwx3V&#10;5bzRx3sUR8qGW3eQYljMapiRMhuuah/bwLt8LfgEuSd3w4tOM9T8tAHmv/C6Nc/6Ez4b/wDhC6b/&#10;APGa1/DPj74geI7XULnQfhf4H1KHSbR7y/ktfh9p8i2sC/ekkIh+VR3Jr2W4/Zu8D2Xwu8aaB4jg&#10;tNP8f+DPBC+Ibg6ddXcrBxGJMSFybdg/3T5fTOR0r0v43+EvDd/4b8dfAjQ7K78O+H/AHw8TxJZy&#10;afqEqpfzjZOVuYc+XMWZfvsCwzkHNAHxx/wujXP+hM+G/wD4Qum//GaP+F0a5/0Jnw3/APCF03/4&#10;zX0X8OP2dPhZP+z/AAarq+kXl/rl98MdS8XrqBv5YvIuItgjiESkIUG/PIycc11Pib9jz4caVqPi&#10;3WpYo4tHtfh1Jq2h6YdWka7kvo4g8tyV3bvKRiikNxmRaAPkv/hdGuf9CZ8N/wDwhdN/+M0f8Lo1&#10;z/oTPhv/AOELpv8A8Zr6M+Pn7Ofwt8LfCH4leING0e8ivvDfh3w9faa738rrHLdyss5IJwwIAwD0&#10;7VS8C/s3eBLjwjqPhHxhb2dh43tfAMvihJNPuruSZFVgyM5Ym2IYfKVXkbgexoA8A/4XRrn/AEJn&#10;w3/8IXTf/jNH/C6Nc/6Ez4b/APhC6b/8ZrpP2Ffh/wCEfiH8SfElh4z0yTUbHR/CF/q8NvHdPBum&#10;hMW3LIQcYZhj3r3T4e/s8/Bzxv4f+GXio6BcaDa+IPDeua3q9lFqVxPHKbOSBI49zMXVf3jMdvzH&#10;GKAPmf8A4XRrn/QmfDf/AMIXTf8A4zR/wujXP+hM+G//AIQum/8Axmvo74efA34E+LvFmg6lpuha&#10;5PpN/wCE9Wv54DFf2lhc3Fo8eyS2uJwJJARIVdQSAVHrR8Lf2cfhT4+sPhl40fTrvQdO8T6JrF9q&#10;miw3ss0Rexm2qRKxMoDq4yAf4OOpoA+cf+F0a5/0Jnw3/wDCF03/AOM0f8Lo1z/oTPhv/wCELpv/&#10;AMZr37wl8HPgh4r8beAX0Pwt4lvNL8UWmoQX0ltb38GmwvEx2XsdxcAO0cecSAHAK+9WvE/7Pnws&#10;0C/8U3v/AAj1/qNj4H+HVlrIk+3yrY+KLqZCzXUEqneIM8AKcZVqAPnf/hdGuf8AQmfDf/whdN/+&#10;M0f8Lo1z/oTPhv8A+ELpv/xmvpCb9m74Ww2svjs6Tevpn/CsbPxYvh038oiS5mBVo/Pz5pUFd3XP&#10;OOlHjb9m/wCEen/G/wCNXhkw3OlaP4M8HW+qaVcy3M832GZ4VZ5XCktKASTt59KAPm//AIXRrn/Q&#10;mfDf/wAIXTf/AIzR/wALo1z/AKEz4b/+ELpv/wAZr6Ru/wBnD4Rad4MsvFsEFzrVrpvwofxVPGt1&#10;PBFrN0AQrnJEkKHhtq49DS6P+z/8Im8Iz+P7jwxcy2tx8KH8Xw6H/ak6xW13HtyglDeYyNz1PGeK&#10;APm3/hdGuf8AQmfDf/whdN/+M0f8Lo1z/oTPhv8A+ELpv/xmu++HPhP4aa58BviJ8ZrrwGDH4Yud&#10;OsbHw6mr3Ig3TyorzNNu80nBPy5xXL/twfDbw/8ACv47z+G/DBnGmXGnW1/DDNIXNv5ybjGGPLBe&#10;xPNAGT/wujXP+hM+G/8A4Qum/wDxmj/hdGuf9CZ8N/8AwhdN/wDjNfUGu/AT4Kx/ELxl4Ht/BE8T&#10;+H/he3iq21L+2rlpGuvLGFZC23aC2enaqfi79n34QzeNfEvgHTPC91plxpPwxXxbBra6pPLL9pGw&#10;mMxOxjKMCw6ZGeKAPmv/AIXRrn/QmfDf/wAIXTf/AIzR/wALo1z/AKEz4b/+ELpv/wAZr6HvP2eP&#10;havijUfhsmjXa39l8Lv+EuXxL/aEvnNchlPlmDPlbCCV6Z79af8AGH9nT4XeH/hP4/13S9HvI73Q&#10;PA/h7V7B2v5WCXN3LcLOxBOGBEaYB4GOKAPnX/hdGuf9CZ8N/wDwhdN/+M0f8Lo1z/oTPhv/AOEL&#10;pv8A8Zr6I8T/AAF+B2gaPZeE7qDWr3xFeeAk8QC6020vrq8SV8sJGjjBt1gGNhzyOp61y3xO+Evw&#10;88HyaB4Jsfhx4k8U6prPw+h8RS6zpF1K93bTys5LG3z5XkoFAJxnnPWgDyD/AIXRrn/QmfDf/wAI&#10;XTf/AIzR/wALo1z/AKEz4b/+ELpv/wAZr2L4kfCL4eeD4fCvg+z+HHiXxXqviH4fReIptX0i6le7&#10;tp5Wc7vs4PleVGFAJIzjnrW98FP2a/BGqeHdF8KePrezsfFfiHwfceI7GexuruS5WDc5hkbn7MPl&#10;AynXGMjOaAPn/wD4XRrn/QmfDf8A8IXTf/jNH/C6Nc/6Ez4b/wDhC6b/APGa83ooA9I/4XRrn/Qm&#10;fDf/AMIXTf8A4zR/wujXP+hM+G//AIQum/8AxmvN6KAPSP8AhdGuf9CZ8N//AAhdN/8AjNH/AAuj&#10;XP8AoTPhv/4Qum//ABmvN6KAPSP+F0a5/wBCZ8N//CF03/4zR/wujXP+hM+G/wD4Qum//Ga83ooA&#10;9I/4XRrn/QmfDf8A8IXTf/jNH/C6Nc/6Ez4b/wDhC6b/APGa83ooA9I/4XRrn/QmfDf/AMIXTf8A&#10;4zR/wujXP+hM+G//AIQum/8AxmvN6KAPSP8AhdGuf9CZ8N//AAhdN/8AjNH/AAujXP8AoTPhv/4Q&#10;um//ABmvN6KAPSP+F0a5/wBCZ8N//CF03/4zR/wujXP+hM+G/wD4Qum//Ga83ooA9I/4XRrn/Qmf&#10;Df8A8IXTf/jNH/C6Nc/6Ez4b/wDhC6b/APGa83ooA9I/4XRrn/QmfDf/AMIXTf8A4zR/wujXP+hM&#10;+G//AIQum/8AxmvN6KAPSP8AhdGuf9CZ8N//AAhdN/8AjNH/AAujXP8AoTPhv/4Qum//ABmvN6KA&#10;PSP+F0a5/wBCZ8N//CF03/4zR/wujXP+hM+G/wD4Qum//Ga83ooA9I/4XRrn/QmfDf8A8IXTf/jN&#10;H/C6Nc/6Ez4b/wDhC6b/APGa83ooA9I/4XRrn/QmfDf/AMIXTf8A4zR/wujXP+hM+G//AIQum/8A&#10;xmvN6KAPSP8AhdGuf9CZ8N//AAhdN/8AjNH/AAujXP8AoTPhv/4Qum//ABmvN6KAPSP+F0a5/wBC&#10;Z8N//CF03/4zR/wujXP+hM+G/wD4Qum//Ga83ooA9I/4XRrn/QmfDf8A8IXTf/jNH/C6Nc/6Ez4b&#10;/wDhC6b/APGa83ooA9I/4XRrn/QmfDf/AMIXTf8A4zXd/s16z4r+Mfxi0v4e6Z4f+F2m3WqJOyXV&#10;z4C05o08qF5TkLDnkIR+NfPlfRH/AASr/wCT4vCP/XDUP/SGegD6e/4Y/wDit/0Fvgt/4bmz/wDj&#10;NY3xD/Zh+JnhHwHrHim81D4MzQaPYTXkkUfw6s90gjQttH7nqcY/Gvr7xx8XPhd4N11tF8WfELw3&#10;ompLGshtNQ1OKGUI33W2swODisf9oLWdJ8Q/speLta0LUrXUtNvfDd1JbXdrKJIpkMbfMrDgj6UA&#10;fH3ib4L6n4W0fR7/AMZfET9n3w3/AG5ai5s4tU8D2ELSLtUtt3RDdt3qDj1FVvCfwttvE/iG10Hw&#10;78YP2b9U1O9YrbWdp4N0+SWYgFiFURZPAJ/CvpHWvB3hHxt8Z/hjpXjPw7peuWEPw6v547bUrVJ4&#10;1lE2mKHCuCA2GYZ9CatfED4V/DDwV8RPhjq/g3wJ4c0PUJPGawPc6bp0UErRnTr4lCygHaSqnHsK&#10;APjv4eeCfHHi79qTxB8E7O2+EsN94ftZLiTUpPh9Y+TME8rIVfJ3D/XDr6GvZF/ZC+KbMyrrHwUL&#10;L1A+HVnkfX9zWT+yz/ylw+JH/YJuv/QrOu3/AGmv7b/4X/qX/DN39o/8J/8A2cv/AAnf9meX9j+y&#10;4Pk+fv8Ak+248zysfPt9ttAHmHx0+AXxE+GPwn1rx3qF38G7+20aHzHtrf4eWQeQ5A2gmHAPPeiv&#10;Qfif/wAK+/4dleK/+Ff+ds2Sf239tz9v/tPev2j7Zn5vP3Yzu7bccYooA6Hw/wDCzxN8RP2a/wBn&#10;jW/C2paTaXngi10vWfL1MSeVc7baPCZjBI5Fevbvj7/zw+G//f6+/wDiaP2Of+TT/hv/ANinp3/p&#10;OleiXQmaErA6o543MM7R3OO5oA873fH3/nh8N/8Av9ff/E18jfGP9gv4nfEL4pa943vfG/hOzuNe&#10;v5LyW3hiuWSJnOSqkrkj61912uqpFuSeZrpS4WGaGIt5pxkgBc9MVabU7URq4Mjls/u0iZnGOuVA&#10;yMe9AH5y/wDDtn4if9FD8Mf9+Lj/AOJo/wCHbPxE/wCih+GP+/Fx/wDE1+jq39o0c0iy7lgjEjkD&#10;OFIJz79DUlpcxXKM0LbgrbTxjn/JoA/N7/h2z8RP+ih+GP8Avxcf/E1o+E/+Ce/xe8MeIbXXvDvx&#10;Y0PS9TsmLW15aC5jlhJBUlWC5HBI/Gv0JXVLRrpLcGXMjFUfym2MQCeGxg9D37VcoA/N6+/4Jx/E&#10;y9vpry7+JXhua4uJGlmlkiuC0jsclidvJJJNRf8ADtn4if8ARQ/DH/fi4/8Aia/RbxDdPawQFblL&#10;YSThHlcAhRhj347Co9Nv2JuN0/22GJFYTwx7skk5UBc5IwD6/NQB+dv/AA7Z+In/AEUPwx/34uP/&#10;AImj/h2z8RP+ih+GP+/Fx/8AE1+jR1O08kSAyMSxXy1iYyAjrlMZHUdu49aX+07Py2fzeEjEjfKe&#10;ASV/PIIx7UAfnJ/w7Z+In/RQ/DH/AH4uP/iaP+HbPxE/6KH4Y/78XH/xNforJqsaXbIctGrEB0id&#10;txwOAQMFs5GB6VPpuoQX27yFmwhIJeFkGQcEZI6gigD84/8Ah2z8RP8Aoofhj/vxcf8AxNH/AA7Z&#10;+In/AEUPwx/34uP/AImv0mrPvGu5dYFrBdeQgg8wnyw2Tux3oA/P+x/YB+M1l4RvvCtp8XtGh0TU&#10;pknvdOj+0iC4kQgo7ptwxGBgnpisn/h2z8RP+ih+GP8Avxcf/E1+iljfmKydryVpZFuJIl2R5Z9r&#10;EcKvsO1Tf2nZ+Wz+YcJE0rgqcqq9cjsR6daAPzl/4ds/ET/oofhj/vxcf/E0f8O2fiJ/0UPwx/34&#10;uP8A4mv0cuNRt4JNkgmHGQ/kttOeg3Yxk9MevFRQ6vZyhiBOqowRi8DqAxYKBkjrkigD86j/AME3&#10;fiOdoPxH8NfJ9391cfL9PlpH/wCCbfxGdiz/ABF8Msx6kw3BP/oNfpLRQB+bP/Dtn4if9FD8Mf8A&#10;fi4/+Jo/4ds/ET/oofhj/vxcf/E1+ikxvZ9Ynt4bzyI4Yo2AEQbJYtnr/uijT9RC6XDLds0k0hcY&#10;iiLM2GIztXt0/OgD86/+HbPxE/6KH4Y/78XH/wATR/w7Z+In/RQ/DH/fi4/+Jr9HbfULSe5FvFOr&#10;SGMSBe5XJH6EHPpUbarZfPskaUxyGMrEhdtwAJwB1xkZ9KAPz08M/wDBPP4teHdetdb0L4q6Dp2p&#10;WMgltbu1W5jlhcdGVguQah1b/gnR8UNU1S51PUfib4dury8mee5uJo7hnmkdizOxK5JJJJPvX6Jn&#10;UrMRs/m/KkYkb5TwCSv55BGPante26ytGXO5ZViI2n7zAED8iKAPzh/4ds/ET/oofhj/AL8XH/xN&#10;OH/BNz4jiMoPiN4Z2k5K+TcYP/jtfpJRQB+bP/Dtn4if9FD8Mf8Afi4/+Jo/4ds/ET/oofhj/vxc&#10;f/E1+hWpalPDqN2iXsatAFMNqVXdOSucDvyeOK2IZ45JpIlPzxY3jHTIyKAPzd/4ds/ET/oofhj/&#10;AL8XH/xNH/Dtn4if9FD8Mf8Afi4/+Jr9GzqVmDMDIf3Cu0nyngKcNR/aVr9oEO5uSF37DsB9C3QH&#10;tjPWgD85P+HbPxE/6KH4Y/78XH/xNH/Dtn4if9FD8Mf9+Lj/AOJr9HLXULa4uzbxM5YKWBKEKwBA&#10;yrdDyR0q1QB+bP8Aw7Z+In/RQ/DH/fi4/wDiaP8Ah2z8RP8Aoofhj/vxcf8AxNfpNRQB+bP/AA7Z&#10;+In/AEUPwx/34uP/AImj/h2z8RP+ih+GP+/Fx/8AE1+k1FAH5s/8O2fiJ/0UPwx/34uP/ia+kNc+&#10;EPiXwJ/wTT1n4SwA+Idcs9EvIYl0uB3N08ly8oWNMbicOBjHY19LVgfFSWSD4ba5NC7RyR6fKyOp&#10;wVIUkEUAeW/Bz4m6bofwV8K+Gta8C/EVbvTfD9nY3sP/AAg+pOokjt0jdciHDDIIyODVn4f+Mfhj&#10;4G0+aw8HfCfxpoVrcSeZLDp/w71GFXbAGSFg5OAB+FZfwY+Dek+I/g94T8Q6p4z8fPfatoNle3TJ&#10;4ouVVpZYEdyAGwBuY8V03/CgvDX/AEOHxA/8Ku5/+KoA+N/+CnXh/wAbfGP4leG9X+H/AMMfH19Z&#10;6bo7Wtw0vhS9t9j+czAAPGCRgjpXz54k+Ev7S/iGz0y0134c/EbUbfRbRbPTYrnR7qRbOBekUYK/&#10;Ko9BX6l/8KC8Nf8AQ4fED/wq7n/4qj/hQXhr/ocPiB/4Vdz/APFUAfmqugftkr4PbwmNA+LQ0NrI&#10;2Dad9hvfINuV2+UU242beMdMVU1Lwb+1zqHgdfBl94U+Klx4eSKOFdLl028a3CIQUXYVxhSoIHbF&#10;ffUPwt0+T9pKTwV/wmXjwaXF4X/tHb/wlFzvM32lUzuznG0kYrV8F+Bvg54w1K407wn8ZfEOuXlq&#10;nmXFvpvj2S4kiXO3cyo5IGSBk9zQB+eM3g/9ruXVL7UpfCvxVa71PTTpV7OdOvN9xZ4x9nc7eY8D&#10;7vSlm8IfteS6teapL4X+Kz3uoaYdKu7htOvDJPZkAfZ2O3mPgfL04r9M/wDhQXhr/ocPiB/4Vdz/&#10;APFUf8KC8Nf9Dh8QP/Cruf8A4qgD89fD+p/twaVpOo6W3hz4malYanpcmmT2mqaLdXUKwOoU7FdC&#10;FYKMBhyATjrWBpWg/tl6Z4VXwzp+hfFu10dLZrVbCKxvVhELZDR7QuNpyePev0p/4UF4a/6HD4gf&#10;+FXc/wDxVH/CgvDX/Q4fED/wq7n/AOKoA/LTwf8ACX9pfwpeXN34a+HPxG0m4vLSSzuJbPR7qJpY&#10;HxviYheVbAyO+K0bDwJ+1lYx6Cln4O+KMC+F/N/sRY9MvFGm+Z/rPJ+X5N3fHWv0wg+CfgqbVrjS&#10;4fH3jiS+tI45bi2XxhcGWFJCwRmXdlQxjfBPXa2Oho0f4J+C9V09b7TPH3jm8tZGZUnt/GFxIjFW&#10;KsAwbHDKwPoQRQB8D/Ca8/a28H/FKbx7qvww+IfijV30OfRoJtV029ZraKQhgyNtyCrZIHTJNcbq&#10;/g39rnVfGOn+LNS8KfFS61zSkEdjqMunXjT2ygscI5XKjLsePU1+mn/CgvDX/Q4fED/wq7n/AOKo&#10;/wCFBeGv+hw+IH/hV3P/AMVQB+ad54b/AGxbvxPF4jufD3xZl1aGyexivnsL0zJbuSWiDbchCWOR&#10;05qGz8JftfWms6dq9t4Y+K0V9pOnDTLC5TT7wSWtoBgQIdvyxj+6OK/TL/hQXhr/AKHD4gf+FXc/&#10;/FV5v4B8B+HbjxJ8S38U/ELxlp+jeENaitobifxbPDHbQfYbeZmkkLAffkc5J4zjtQB8eaTqP7b+&#10;m+H9W0y08OfExH1u6iub3UDot0b2Ro41jVRPt3hQiKNucYFVPiFH+2d40gjj13wf8Rnxow0W5eDQ&#10;rmJ7+0ySUuWVMzEkkktknNfdHg/wr8DvFmtLo/hf4461rWoOjOtpp/xCeeZlUZYhEkJwB1rrv+FB&#10;eGv+hw+IH/hV3P8A8VQB+Zen+Df2ubDUNJv7Lwp8VILrQbE6fpc0enXitZWxGDDGdvypjjaOKL/w&#10;f+13fapqmo3nhX4qzXeuWH9nanPJp14XvLXGPJkO35kxxtPFfpp/woLw1/0OHxA/8Ku5/wDiqP8A&#10;hQXhr/ocPiB/4Vdz/wDFUAfl74A+G37Uvga+uLzwd4E+Jmh3F1F5U8lhpN3C0qZDbWKryMgH8Kzv&#10;EnwW/aK8Q67da1rnwv8AiDqOo3shlubu60S6klmc9WZimSa/VP8A4UF4a/6HD4gf+FXc/wDxVH/C&#10;gvDX/Q4fED/wq7n/AOKoA/MuXwf+13JrF5q0nhb4qtfahpn9k3dydOvPMnssAfZ3bbkx8D5TxXaf&#10;H2+/a4+J6rYS/DL4iaNoZ0u30+fRbLTb02lwIcEO6FcEkhSfdRX3h4o+D3gDw1oVxrfiL4j+M9J0&#10;21Cme8vvGc8MMW5go3OzADLMAMnqRT774MeBrLSV1S8+IXja3sXMYW5l8Y3CxMZGVY8MWwdzOoHq&#10;WAHWgD82JPB/7XcngX/hC38K/FRvDvkiD+yjp159m8sNuCbNuNu4A49a6rwtqP7cGh2N1p8fh34m&#10;39jd6Y+mvZano11dQLAyhcKjqQpCjAI5AJx1r77T4OeAntL+6T4i+NGg0t3jv5R4yn22jIoZ1kO7&#10;CFVIJBxgEGmW/wAH/Al21xFp/wAQ/Gl3cW9pHdvDD4yuHZYpAxikIDZCvsfaeh2nHSgD83V8H/td&#10;L4F/4QseFfioPDvk+R/Zf9nXn2by927Zs2427ucetEXg/wDa7j8C/wDCFx+Ffiqvh3yTB/ZQ068+&#10;zeWW3FNm3G0sScetfc3wo8JeCW+BOl+OPiL8VPFOjLeXl1bvd33jOW0gLLdTxxoCzgbtkQ46nBNd&#10;tpfwt+GWpaLp2sad8UvFl3p+rzCDTruDxvM8N5Id3yROHw7fI/AyflPpQB+cdv4P/a7g8C/8IVD4&#10;V+KqeHfJaD+yl068Ft5bMWZNm3G0sScepq14Z0D9srw74Zh8PaDoPxb07SbeN44rK2sb2OKNHJZl&#10;ChcAEsxI9zX6L33wk+HdlrUekXnxL8YW+oS+V5dpL40nWV/MLrHhC2TuMUgHqUbHQ1Zufgn4Lt9S&#10;tdOn8feOYry9V2trd/GFwJJwgBcopbLbQwzjpkUAflR/wz78dP8Aoj3jj/wQXP8A8RR/wz78dP8A&#10;oj3jj/wQXP8A8RX6w/8ACgvDX/Q4fED/AMKu5/8AiqP+FBeGv+hw+IH/AIVdz/8AFUAfk9/wz78d&#10;P+iPeOP/AAQXP/xFH/DPvx0/6I944/8ABBc//EV+sP8AwoLw1/0OHxA/8Ku5/wDiqP8AhQXhr/oc&#10;PiB/4Vdz/wDFUAfk9/wz78dP+iPeOP8AwQXP/wARR/wz78dP+iPeOP8AwQXP/wARX6w/8KC8Nf8A&#10;Q4fED/wq7n/4qj/hQXhr/ocPiB/4Vdz/APFUAfk9/wAM+/HT/oj3jj/wQXP/AMRR/wAM+/HT/oj3&#10;jj/wQXP/AMRX6Z/Hr4SaV4S+CvirxNpPjHx6L/StHubm1aTxTcsqyJGxUkE8gEA471v+F/gXoF94&#10;a069uPGPxAM1xaRSyEeKrkAsyAnjd6mgD8rf+Gffjp/0R7xx/wCCC5/+Io/4Z9+On/RHvHH/AIIL&#10;n/4iv1X0f4JeC9W02LUNL8e+Ob20mBMVxb+MLiSN8Eg4YNg8gj8Krf8ACo/h2fD667/wsvxj/Zbu&#10;EW+/4TSfyCxk8sAPu25LkL168daAPyx/4Z9+On/RHvHH/gguf/iKP+Gffjp/0R7xx/4ILn/4iv1T&#10;s/g34DutDbWbb4ieNZtORXdryPxlO0IVCQ5LhsYUqwPPGD6VZsfgV4SvLOG7tPG/jye3uI1khlj8&#10;W3LJIjDIZSGwQQQQaAPyj/4Z9+On/RHvHH/gguf/AIij/hn346f9Ee8cf+CC5/8AiK/WH/hQXhr/&#10;AKHD4gf+FXc//FUf8KC8Nf8AQ4fED/wq7n/4qgD8nv8Ahn346f8ARHvHH/gguf8A4ij/AIZ9+On/&#10;AER7xx/4ILn/AOIr9Yf+FBeGv+hw+IH/AIVdz/8AFUf8KC8Nf9Dh8QP/AAq7n/4qgD8nv+Gffjp/&#10;0R7xx/4ILn/4ij/hn346f9Ee8cf+CC5/+Ir9Yf8AhQXhr/ocPiB/4Vdz/wDFVwnx0+Fun+Frfwv/&#10;AGT4y8eK2r+KtN024Z/FFy37ia4RJAATwSpIz2oA/Nn/AIZ9+On/AER7xx/4ILn/AOIo/wCGffjp&#10;/wBEe8cf+CC5/wDiK/Ve7+CXgu1v7SxufH3jiG6v2ZbSCTxhcK9wVUswRS2WIUEnHQDNFr8EvBdz&#10;qF1YW/j3xzNdWJQXUCeMLhpIN67l3qGyuRyM9RQB+VH/AAz78dP+iPeOP/BBc/8AxFH/AAz78dP+&#10;iPeOP/BBc/8AxFfqd4d+Efw719HfQviX4x1JY445HNn40nlCrICUY7WOAwBIPfFWdN+CXgvURObD&#10;x745uvss728/k+MLh/KlX70bYbhhnkHkUAflR/wz78dP+iPeOP8AwQXP/wARR/wz78dP+iPeOP8A&#10;wQXP/wARX6w/8KC8Nf8AQ4fED/wq7n/4qj/hQXhr/ocPiB/4Vdz/APFUAfk9/wAM+/HT/oj3jj/w&#10;QXP/AMRR/wAM+/HT/oj3jj/wQXP/AMRX6w/8KC8Nf9Dh8QP/AAq7n/4qj/hQXhr/AKHD4gf+FXc/&#10;/FUAfk9/wz78dP8Aoj3jj/wQXP8A8RR/wz78dP8Aoj3jj/wQXP8A8RX6w/8ACgvDX/Q4fED/AMKu&#10;5/8AiqP+FBeGv+hw+IH/AIVdz/8AFUAfk9/wz78dP+iPeOP/AAQXP/xFH/DPvx0/6I944/8ABBc/&#10;/EV+k3iz4W6fYfH7wh4QtvGXjxdO1jTNRubsHxRclmaHyfLwc8Ab2+ua7Ffgn4LbWH0lfH3jg38c&#10;C3D2o8YXHmrEzMqyFN2QpZGAPTKkdqAPyo/4Z9+On/RHvHH/AIILn/4ij/hn346f9Ee8cf8Agguf&#10;/iK/VfUvgl4L05YG1Dx944tRczpbwGbxhcJ5srnCxrluWJ6Acmi6+CXgu21C1sLjx745iur7f9lg&#10;fxhcLJPsG5tilstgcnHQUAflR/wz78dP+iPeOP8AwQXP/wARR/wz78dP+iPeOP8AwQXP/wARX6r/&#10;APCkvBf9sf2T/wAJ745+3iD7R9l/4TC483yt23zNm7O3dxnpmrX/AAoLw1/0OHxA/wDCruf/AIqg&#10;D8nv+Gffjp/0R7xx/wCCC5/+Iruv2b/Bf7Qvwe+L2m/EDSfgb4v1C70yO4SO3udCuljbzYXiJJCZ&#10;4Dk/hX6T/wDCgvDX/Q4fED/wq7n/AOKo/wCFBeGv+hw+IH/hV3P/AMVQB8c+OvHnxr8aa82t+Lf2&#10;KbbWtSaNYmu7/wAKXM0pRfuruaPOBmr+tfGH9p27+FF78PLD9l3VNJ0W602TT4rey0C7jS2jdSvy&#10;KEwMZzivrf8A4UF4a/6HD4gf+FXc/wDxVH/CgvDX/Q4fED/wq7n/AOKoA+P/ABT8Sfj54o0/SbTx&#10;V+x22ujRbUW1k+o+GrqZoU2qG2lo+N2xSfoKq+GPGnxl8OeILXXNB/YmtdO1KycvbXdt4UuUlhYq&#10;VJVhHkHDEfQmvsr/AIUF4a/6HD4gf+FXc/8AxVcJ4I+Fun6r8dfG/he58ZePP7O0Gw0qWzRfFFyG&#10;Dzm78wls5OfJjwO2D60AfJfw71j9pfwj+0x4g+NFn+z74nm1PxBaSW8lnJol35MO8xEsp2ZJ/cjr&#10;6mvXF/aY/a7Vmdf2aNXDN94jQ7zJ+vyV9J/8KC8Nf9Dh8QP/AAq7n/4qj/hQXhr/AKHD4gf+FXc/&#10;/FUAfIHxt+Lf7VPxL+FuseBtT/Zx160tNYi8uSa30O83ocg7gNmCeKK+h/2iPhlYeA/hVfeJ9D8X&#10;+ODfWc9uIftHia4lj+aZFO5CcMMEjB9aKAPRv2Of+TT/AIb/APYp6d/6TpXc61eSWuwQq7P1x5Du&#10;pHuVBxXyZ4u/aC1P9n39h/4M61pnhu11t9Y0KytXjubloRGFs0bcCoOa8p/4eV+K/wDolmj/APg0&#10;l/8AiKAPvYWUupt9p8qIusu54Z4pEj+4VGMqCeuamk0RysTmO1mZAy+VLny0BIOFwM8YxXwnof8A&#10;wUO+I2tQ3kuj/BS31CPTbdrq9e0uriYWsK/elkKxnYg7scAUnhv/AIKIfETxFrEWkeH/AILWuq6h&#10;OGMVpYXdxPNJtUs21EjLHABJwOACaAPu9/D8LxXCyRwMzwCOE7MeWQCM47ckU220WeO8aTFsu6UO&#10;J1z5qjjgcY5xj6E18Cy/8FKPF0UjRyfCrSEdCVZW1OUFSOoI2cU3/h5X4r/6JZo//g0l/wDiKAP0&#10;Ci0iRLq3n+0N+6nMnlBj5aqVYYUfU/zrWr85/wDh5X4r/wCiWaP/AODSX/4ij/h5X4r/AOiWaP8A&#10;+DSX/wCIoA/QjXnRWtC6yMI5/MISF5MgKR/CDj7w602dk1O0aK2SRNjBmSeB40kHPynI5H09BX58&#10;/wDDyvxX/wBEs0f/AMGkv/xFH/DyvxX/ANEs0f8A8Gkv/wARQB9+2Gk3VpIbiEWqyeazLEpbywrK&#10;gPOM5+T9as6lpbXllh5dtyVwXQlVYZzggdQMmvz5/wCHlfiv/olmj/8Ag0l/+Io/4eV+K/8Aolmj&#10;/wDg0l/+IoA/QC10YQ6h5vlWpUTNKJipMpJJOPQdcZ9qv6VbNa2rROwYtNI+R6M5Yfzr88P+Hlfi&#10;v/olmj/+DSX/AOIo/wCHlfiv/olmj/8Ag0l/+IoA/Risu6uYrfXTM63DYgEeI7aR+c56gYr8+/8A&#10;h5X4r/6JZo//AINJf/iKP+Hlfiv/AKJZo/8A4NJf/iKAPvpLJb+3LLGHMd1JKEuYXjVt+euRngHt&#10;U82iJJpEluuyCZkdQYcqo3fwn1XNfn9/w8r8V/8ARLNH/wDBpL/8RR/w8r8V/wDRLNH/APBpL/8A&#10;EUAfft5o08t0r4t32zJJ5z58xQrA7RxjHGPxqe80yWXTLq2DRM09z5wD5243K2D+Vfn3/wAPK/Ff&#10;/RLNH/8ABpL/APEUf8PK/Ff/AESzR/8AwaS//EUAfoVotnJaLJvEUYcjEUOdi47jPc/0q9X5z/8A&#10;DyvxX/0SzR//AAaS/wDxFH/DyvxX/wBEs0f/AMGkv/xFAH6CNdQ22tXUrpct5iRp8lrIwyu7uFwf&#10;vCodNt5ja289oR5tv5qbZ43jBDsGzyM9h29a+Af+Hlfiv/olmj/+DSX/AOIo/wCHlfiv/olmj/8A&#10;g0l/+IoA/QC30Qq0m+VfnjUKyjlWDuxx7fPinLpk9vePdWhh3eYxjjbIUKURecd/k/Wvz9/4eV+K&#10;/wDolmj/APg0l/8AiKP+Hlfiv/olmj/+DSX/AOIoA++7jR74RSJBJbkTQ7ZC5YYJkZzjA6fNj8KW&#10;40y+uVuFnjtmaW4SfG4mMhVC7T3/AIc9O9fAf/DyvxX/ANEs0f8A8Gkv/wARR/w8r8V/9Es0f/wa&#10;S/8AxFAH6GaNaPaQMr+Wu5siKLOyP2GfXr9TVyvzn/4eV+K/+iWaP/4NJf8A4ij/AIeV+K/+iWaP&#10;/wCDSX/4igD711R2a+voQknlXWEdxaysyYXaSpC4P51YuNLlu76S8iWELcKmyWQMs0OFxkDHB781&#10;8Bf8PK/Ff/RLNH/8Gkv/AMRR/wAPK/Ff/RLNH/8ABpL/APEUAff0+izSlt0yfJK88PXiQnKlvUeo&#10;p13p975MscRheNpvtAySGLghgvpgkAZ96/P/AP4eV+K/+iWaP/4NJf8A4ij/AIeV+K/+iWaP/wCD&#10;SX/4igD7+0mx1O1vLRpUt2jjiaFyjnKg/Nnn3AH41tV+c/8Aw8r8V/8ARLNH/wDBpL/8RR/w8r8V&#10;/wDRLNH/APBpL/8AEUAfoxRX5z/8PK/Ff/RLNH/8Gkv/AMRR/wAPK/Ff/RLNH/8ABpL/APEUAfox&#10;RX5z/wDDyvxX/wBEs0f/AMGkv/xFH/DyvxX/ANEs0f8A8Gkv/wARQB+jFc78XP8Akl/iD/sGzf8A&#10;oBr4J/4eV+K/+iWaP/4NJf8A4ivrP4X/ABIuvi5+xn/wsO90uHTJ9Z0u9L2kMpkSLy5ZYhhiATkR&#10;g9O9AHYfs2f8m6+Af+xV0z/0ljrta4r9mz/k3XwD/wBirpn/AKSx12tABRRRQB5TZ/8AJ611/wBi&#10;P/7eR15Z+zTHr0Wl/A5/EFro9vYSxXP9jSaW7tcTt/Z1ySLsOqgDy95+Qt84Xtk16nZ/8nrXX/Yj&#10;/wDt5HXU+Avhf8PvBOpSah4T8JaZpN1LGY3ltYdrFScke3PpQB4ppPxY+Ivhr4V+G/iD4g1u08RR&#10;+KNM1G5XTDpyWi2b22n3V6uJEyzg/ZQhyOjk9RVe6+J/x00PwxczavYWlvdX6adPpT6tLYK2ZtTs&#10;7ZkENrLI7QlLlt0rKCp2dzivXfgn8GPA/wANNFt4dJ0i0m1JLQ211qjQBZrsE5YuMkDPfFauifC7&#10;4eaRZXdppvhDS7eC+uIbm5jSHiWWKQSxuc91kVWHuBQB5p4s+MHj648UeGbHwx4atYVl1y60XVbe&#10;8uEL3GoR6bd3K20TAkKgeGLdISPvqBn58Uf2f/iv4j8U/HLT/D8/ie91jS9Q8O39/Ol14WfTY7e5&#10;guLWIJBOygXKL50qlkJHyqe4r3HxH4Y8P6/HAms6RaXi20zzQiWMHZI8Twuw9zHLIhPoxp9r4d0K&#10;21Sx1G30q1jutNs5LKzmWMBoIHMbPGp7KTFGSP8AYFAHzzq0eoXHjLy9O1FrC6k+OWz7R5Qkwi6M&#10;zFCp4II3D23Zr1H9n3jxD8TUHCp45mCr2UfYLE4A7ckn8a29L+H+j22oeITchb7TvEGox6pLY3EQ&#10;YRXahVaVX64Ijhwv8JQ/3jVz4e+FYfC8OrOLyS8vNc1STU7+4ZAgeVkSMbUHCgRxRrjuVJ70AdDR&#10;RRQAV8ueNQD8N/2lAR/zGI//AE3WVfUdeM/BTSdN13xz8aNI1iyhvbG88VQx3FvMu5JV/s2z4I7i&#10;gDQ+K0Ftp3x0+HdxZWsEMiw6ywKRBckWgIzjrXmtn8YPiP4Q+Cnhf4g+Idas/Ez+K/CdxrC2J05L&#10;NLKWKxF1tV48lwSdvPbmvo/WtD0zVLq3vLu0ikvLOOZLS4ZMvb+amx9p7ZHBrjfgf8F/Avwx8J2O&#10;laNotnJeQaZFYXmotbhZb4IgUu4yQCxBJA9aAOI8WeOfiB4F8faT4P1HxJb68+qXmkzG+fTI7Zoo&#10;bjUorSWEIhIOVdiH6g1W8WfFH4jzabFo/hizN5rOqeN9Z0a1ktI7YSwW1mZXXatw6RMdkWCWYHkk&#10;ZOBXpcHwc+F8Phi78Ox+B9IXS76eOe5tfIyksiEFGPuCAR9Kq6J8D/hbpWk6xo9n4Rsl0vXLiK5u&#10;9OYE2/mxjAdF/hJxk46mgDh/A/jH4p+MNcsfA91q1n4X1i1sby7vb6OG01GWXyLlLcRyRxu0UTnz&#10;NzKrEqVxWhY+L/G/ifWtZ/s3xv4b0m18I6baXl1cwxJc6fqhljeVma4bBhiAiILqDgMT2rvNa+F3&#10;w91fwzYeHdS8I6ZcaXpf/HlavD8kHGPlxz0NTeIvhz4F13UtN1DV/C2m3dzpG37BJJCM2+0gjbj0&#10;Kj8qAOF/aQOl3viL4Vp4gexk0i68QXf9pebIDavAdE1EuXLcGPGTk8YGaxtFeSe60W28Xvqv/CuW&#10;vsaDLfx7VmmVkNqL0n5li3AmEyABnEecN5If0/4qeAtL8c2ulR37eW+j3puYN0YkjdXhkt5o3jPD&#10;K8E8ye28N2rc1PQtH1HQk0W+063uNPjMJS2kTMamJ1ePA/2WRCPdRQB82/AOK/ufiN8JRbaibeH/&#10;AIRXxNNfRGISC8T+0rNdjZ6HLKd3X5cdCal+BbN/wlnw1+Y/vPCfi0Pz97bqdoFz64ycemTXtXhX&#10;4d6boPheDRreZJv7Ku57nQrie2V5NMaRX6HP7wgySHJxkNjtWb4U+Fel+F76w1OLULi5/sHRbqw0&#10;+J1CiM3MomupGIPzeY8cWAfuBCBndQB43oqarJ+zX8JE0O306fUG8fz/AGeLUmZbZm8zU/8AWFAW&#10;xjPQHtW/4a0HxDqlrr97Z6dDea/4Y+JkWq6npVlMsdvM8emW6+TZySlQFKSxNmTZ83mexO/+zj4P&#10;8MeNv2W/D+k+LNEtNWsotQvrhILpNyrIt9cgOPQgMw/E16z4S8P6L4X0GHRfD2mW+nafb58q3gTa&#10;q5OT+poA+e9a1aHW/jl4pvfH3hXVPCt1b+FdG/sm3+1QXN690LzUTDJbfZnfMhJcBQd2A2Rjmu++&#10;Fh1Kf4kK/wATFeLxdDYj+xopAgt/szIvnNblCVaYsD5wByuFAzH5bt3+qeE/DWo+IotevtFs7jU4&#10;fJ8u7kjzIvktI0WD/smaUj03n1q7eaTpt1rFnq1zZQy32nLItpcMuXgEgAcKe24KufoKALlFFFAB&#10;RRRQAUUUUAed/tbf8my+O/8AsXrz/wBFNXL/ABK8I6hr1n4Q1K68Enx34ftdD8iXw8LqCLZdsIWj&#10;vP37oh2RpLHwd377gYyR1H7W3/Jsvjv/ALF68/8ARTV2Hgf/AJErR/8AsHwf+i1oA+Zf2N/BV+2i&#10;+Btc8PfDo+D0sp7ibWdbN5bN/bdqRcRi02RSNJ/rWhf51C/uOududH4ix+NfBn7PS/D/AFDwFfTW&#10;FjrNir+IodRtPsrK+rQyhxEZfPx84XGzOfbmvpHw/pOm6Ho8OlaRZQ2dlbgiGCFdqICSTgfUk/jR&#10;r2k6brelvp2r2UN5aSPG7QzLuUsjq6HHqGVSPcCgDw3VGMKara+HH1H/AIVaL4Jq8tmgYRMxf7Qt&#10;qQdzWu4p5rICAS23I88p7poSadHodnHpHkf2etvGLP7OQYvJCjZsI4K7cYx2qvYeH9EsvDT+HrTT&#10;LeHS5EljazRMRlZCxcY9GLsT9TVzTbS20/T7ewsoEgtrWJYYIkGFjRQAqgegAAoAmooooAKKKKAC&#10;vKP2qv8AU+A/+x80f/0rjr1evKP2qv8AU+A/+x80f/0rjoA84/aB8c3jfEzXNV0mx8Vahf8AgdYv&#10;+EZg0PQry/s9Ru0xJcQyXEEbJCzEPayAnIVmz6V3+n3vifRvHeueNfCvg+bxppPjSCxube40jVbO&#10;NLcRQeWQxnlQPuzkFMjHXmvU9F0nTdIhuItMsobVLq6lu51iXAkmlYvJIf8AaZiST6mjw9pOm6Fo&#10;dro2j2UNlp9jEsNtbQrtSJAMBVHYCgD5n+BL6tF8I/BsnwzidvFs/haJtdgXy2t1hETeSZixCC4B&#10;wIgT838WIt7j3b4JL4cHgWN/Dck8iyzyPqD3YIu2vCR5v2kN8yzZ+8GGela3hHwn4b8LxyJ4e0Wz&#10;01ZYoonFtHt3JEpWNT7KCQPrVzR9J03SRdDTbKG1+23T3dz5S482Z+Xkb1Y4GTQBcooooAKKKKAC&#10;iiigDyX4iSxw/tbeAJppFjjj0DWWd3OFUD7OSST0FeY+HPiK/wDwti38e3MXiaG41LX5dPvBcaLd&#10;x6PBoobyYJ11BoxC0OI/tSnft3Xb4Nem/EiCK5/az8A21xGskU3h/WUkRhwykW4IP4V6NceGtAn8&#10;Hr4Um0m1fRUtUtFsGj/ciFAAqbf7oCgAe1AHyp8evAV5Y6ppsniz4SnxjqV749hkHiMX1p/xMLWa&#10;7d4LLEsqyLshaOD5lCjy+DtwT3Vl4Yk8NeHLi5/sK68L6pdaqJPAfhuylhnutNk8hEmQBHMXlSur&#10;ySfPsCyZcrzXvWs6TpurLbLqVlDdCzuo7u3Eq58qaM5SQejA9DRfaTpt5q1jql1ZQy3mmmQ2c7rl&#10;4PMXa+09srwaAOD+Dv73xnrc3iv5fHSjy7qNv9XHZb8xCzP8VseDu67s7wr7lHpFU/7J03/hIP7c&#10;+xQ/2kbX7Ibrb+88ndv8vP8Ad3HOPWrlABRRRQAUUUUAFeUfCv8A5Oo+KX/YM0L+d/Xq9eUfCv8A&#10;5Oo+KX/YM0L+d/QB6vXF/HDRJvGXgG+8J6b47fwpcXw8ue+tRG86xEHcihiNpORz1x9a7SvOtQ+A&#10;vwcv9Qnvrz4eaLNcXMjSzSvCSzuxySeepJNAHmnxW8NXPgf9je78IX3jybxc+nz2yWt5dIizrAJo&#10;wsbbSd23nBPYgdqKX9qj4N/Czwv8FdR1rQPAmj2OoW9xbeTcxQYeM+enKnPBooA+aP29v+Ue3wA/&#10;7B1p/wCkCV8T19sft7f8o9vgB/2DrT/0gSviegD65/4JJz+HLXxZ8TbnxgkT+HofBUz6ussTSIbU&#10;SKZQyqCWGzdwASa9y/Yh/Z2sPgx+0VqniDxWctql5Np3gKSWJGN7GYZJ5J18tmMLeRHIu19uQxHX&#10;ivgT4VfEvxN8PdP8TWfh17RY/FmjS6NqX2iDzCbeT72zkbW967DQP2l/ijpHiDwTrNtfWL3PgDT5&#10;rDR/Oti6mOSMxsZQW+dtrHDcUAd9Yfs6jx/+z/pXi7wnZTnxJqvjq/sNTvri52WFhYRJLI88xPyx&#10;omzJYnnoASQD3V/+yx8N1/aS8X/D60F3Ja6P8MTr9hIdUCI2oZRQ7SthfKJbPzEADkkV82TfG/4h&#10;H4K3Hwrt9VS08O3moyahdRW0eyS4eRtzI7g8puAO31ArbuP2lfiZN401fxS8ulf2hrXhX/hFrsiy&#10;+Q2OAMKu7h/lHzfpQB3g/Z40LRv2d/BfiXxGIpPEGu/Ei20G8fTNct722NjIpJCtAzoJMj+9kenN&#10;d9Y/sc6DD8Xfig+tQXFh4P8AD+l3r+F7W41DZfahLDDHIZ0XG6SCMsFZsAEyIATzj5j0P4weMdJ+&#10;GOj+A7R7H+yND8SJ4jsw9vmQXiDALNnlMfw10V7+0x8V734paz4+vtVtbrVdb0SfRJkmt90EFpLt&#10;3pDHn5OUBz9aAOk1vwL8Lvhx+z78MfG3ivw1qfie68fm9uLow6q1l9hhgkiTZGoVhIcMxySOcCrv&#10;7J/gn4K/Ez4oeKPDMvhfX7nTbHS77WtNvrjVfs1wIoljK28kUYdPvM/zhiSMcV554Z+OvizS/Beh&#10;+F7/AEnw54gsfDM8k2i/23pv2l7DzCjMsZ3DC7kU49c1V8IfGvx14c+KGueP7G5s5Na8Q2VxZXrz&#10;2oaPypgoZUQYC4CqB6AUAeg/sv8Awt8F/FVfiT4sOhPb2HhPTLe403QJteS2jlklLL+9vpdoRQY2&#10;OWAHzY7c9Y/wJ+FN/wDEb4O2FveWttN4y1Gax8TeHNM8T2+qtYbHYpILmFmxvQpxjAwec5x4B8I/&#10;ib4l+Hces22jLY3Wn+IbQWmq6bqNv51reRg5XemRkqScc9zXo3wW+OJn/aE+Guq+Mho/h7wr4O1D&#10;esGk6aYre2Rmd3kKJudmJbnrwBxxQB13ij4VfB3xLp/xptfBGga5oc3wrh822vb3U/tLX7RyPFKj&#10;RYCopaNtrBicYyAeKy/iZ4E+Dnwh0f4aw+LvDGt+I28YeGLbXdS1G01U20tuJyT5cUGCjbBgAlhu&#10;xk4zWH+0B+0b4k8T+LPH1l4fh0Gz0rxVfSQXOpabpht7rU7GORhAsrE5IMe3OVBPfmsPR/2iPG1p&#10;Y+HYr/SvDOt3fhO1W00bUdW0sXF1aQqxMaK5YDCZwuRwAKAOy/Zr8FfCDxl8PviVqep+E9Yv38B6&#10;LPq9ndvq5tX1BBI/lpLEissR2BQdrNzmrn7PXwo8BeOPgD45+I0nhT7Ve6T4hhtdL0y78WR6Zbw2&#10;8oU7XuptqsyhuCcFsdK8f8HfFjxj4btPGcNldW8zePbGSy1uW5gDvKjsWYqRjaxLHnFXPhl8ZPEv&#10;gn4c6t4EtdK0DVdB1q9jvbyz1ew+0K8sYAQj5hjGAfrQB7xpf7NHgLW/2qPhx4Ijm1HTNO8U+Hxr&#10;Gr2MM/2uOB0h81obe+H7udHwR5kZYLn1rgdW8AfDzxV+y341+Jnhnw/feGtQ8F63aWXkPqjX0d9H&#10;O4jOSyrsILA8ZzjFco37QnxKT4meG/G9hqFppt54StEstGs7K28uztbZV2mFY8n5GHDDPOTVLxh8&#10;aPE+ufD298E2ul+H9A0XVLyO81G20TT/ALML2ROUMp3HcAcEe4FAHZfsIfCvwp8Ute8bw+KrKa8X&#10;w94UuNVsYE1IWKSXEbKFWSZvlRDkgs2AM5PSun8c/BHwNb6L8MNWXSptGuvFXjKPRdR02w1tNYtH&#10;tmkVTIt/DmJJcHHl53clsYU14z8Dviv4n+FV9rVz4bh0ydfEGlyaVqMGo2vnxTWzkF025HXGPoTW&#10;lrnxy8ZX9p4asLO00TR9L8Kauusadpml2Pk2v2xWDCV03HceMdehNAHu+i/sirN+2o3hiXRp7v4a&#10;LrU1jLPYazBc3Nov2SaWL7QImaSDLx4zIq54HUiuG/4Vl8PPCH7NepfFXxBol/4ilk8dzeHLPTl1&#10;NrNLaKOOV/MLqrF2O1RggYx71V0z9sT4vaV4ou/EGiR+HNKv9TvxfarLZaXs/tOQRvGv2j5jvUCQ&#10;kDjkKe1cT4b+N3i3TPCOoeFb2w0LXdD1DVjq507WLD7RDBdkOGkiG4bSQ5B69qAPW/gr8J/gv8Tv&#10;B/xC8VaHp/iS1tNBuNBjsLa9ulV7Z7q5MVwhZC3mrgDaxweTxXQftGfs1fDnwr4J1i78PDU7e8t/&#10;ijbeF7aaa6Mqx2ktpFISVIG5w8hOfTivJfD/AO1H8S9I1LXrmG38OzQ+IVskubKfSwbeJLRmaBIk&#10;DDaFZi3fnFQ/Fv8Aab+JfxD8NPourjRLOGXXI9dkl02w8iV72OPy1lLbjztCj/gIoA9u8b/s4fCn&#10;RPH/AIs8FaqNN8P2Wi6Q8mn+JbnxzZtc3N2sMbhX04uHTeS4APTA65Feb+KvBPwq8Cfsp/C/4hat&#10;4M1DxBq/jb+0Be/8T17SOI28+xSqqjdVI/L3rkte/aL8b6reapqk+keF49d1my+xX2vRaSBqEybU&#10;QkyFiNxVFBOK5Pxl8TfE/if4V+Ffh9qj2h0bwabn+yxHBtlHnvvk3tn5uRxxxQB6+/w6+GHhj4C/&#10;Dz4gaz4X1DW5/iRrV9FHarrL2q6TBFOIkjDKjGY9TuIXr0rz39sb4b6Z8Jf2jvEngPRrye60/TZY&#10;ntnnGHVJYUmCH12+Ztz3xnjNM8I/HDxZovgPSfB93pnh/X9K0G7kutIi1vT/ALSdPeQhnER3DaCw&#10;3Y9Sa5P4oeM/EPxC8eal4x8VXzXurarN5lxKRgcAKqqOyqoVQOwAoA+k7D4LfCrQfGPwZ8C63oGp&#10;61ffE7RrLUbvV11ZrX7G10xwiQqrBggIGSw3YzxmrXw7+G/wx+G/wp+LniTxfpza7P4N8bDw5aXc&#10;2lxXh8pZAu8W8kiIGY5yd/APGa8h8O/tG+PNLt/DTT6f4c1bUPB9uttoeqanpvnXllEjFo0STcOE&#10;zheOABWP4T+NnjbR9P8AEWnXx07xFYeKr4ahq1nrlr9phuLoNu88rkfOT3oA+lbX4Q6V8Tf2oPhl&#10;pfjHUGvfBfizwR/aeiWWn2q6bLYW6W25YmjjLKpDDnazZ9a8p8YeAPhX4p/Zr8b/ABP8A6HrHh7/&#10;AIQ/xDbWNvDfah9qa/gmYKDIMARuNwPylhxjNbH7KP7Q0SftXeGPGfxS1iz0fQfDuhT6XYQ2dlJ9&#10;lsIvs5SOKOKMOwBOPXk15n8Uvjv4x8Z+GdW8OSWehaTpmuamNR1SPR9P+zf2hMpyrS8nODg445FA&#10;H0l4V/Zm+Cl98U9H+EWpXc+n+KNS8Pi5kS4vrk6hBO1q0u8xRwtaEAjO0XHIBHXivn74OeHPh/qe&#10;n6ho0/hmbxD4ntbx2kOpeKbTQbCG1UlB5cssgMspYqSuBgZ64q94f/ap+JGleL9P8X/2b4WvfE+m&#10;2a2cWvXmleZfPGIzH88m8ZJQkE471zNh8a9eh0m90i78MeEdS0u81JtSjsL7SBJDZzMCG8kbgUU7&#10;jxk0Ae2w/s4/DtP2mPHnh4z6xP4f8GeC5/Ep0+TfC88qRj/RluCPmjDMCJkBDY4rmP8AhVPw88Uf&#10;Bz4efEnQ9Iv9Ci8QfECLwvqWlNqLXQkifDeasrKpRgFYYx/FntXBx/tDfEwfFjUfiBLqVrPf6tpr&#10;6Ve2ctvus5rJk2/ZjFn/AFYGCBnggVW1/wCOPjHUdN8O6VaWeiaNpPhjWF1mx0zSrHyLZrxSCJZE&#10;3HcRjHXox9aAPon4ifs3/DWy8T/EjQYfD8mk2PhPRp73TdXs/FUWq30ssbQ7Vl02LMyK3mMGZlAQ&#10;YY8Vyfwt+DvwgtvhH8Otb+ILm11Tx7fTpANQ1C5h8+JZIY1NstpDOuMyEZmMZzjjHNed+If2l/H+&#10;qaj4i1aHS/DGl614qs3s9V1jTdL8m8nhcoXTzNxwG8tQeOlZfhb47+LtI8J+H/D15pXh3XrXwrM8&#10;uhyazp32iXTi7IxWJtwwu6NWx60AeyL+zD4X/tf4++HbO6kutR+Hx0//AIR24vNRisYQbguzCd5G&#10;EeAoABZh09TirWk/szeC7Sb9n/T9ejlkvviBfajB4kaw1iK5hcQkeX5EsJZBwRkqx5yOorx3xj+0&#10;b8QfEg8bfbINDgPxBtbW319rXT/LNwLdmaNx8x2v8+Ce4VfSqugfH/4g6PZ/D+1s5NNEfw0muZdA&#10;32mSrTnMnm8/Pz06YoA9gk/ZWstC+D3xe8a+LbeWxk0DzpPCWnPe7bxbZLmSJbmeHGfKfYVQtgsY&#10;2IGCCfsX9lWz0Sx/4J06Lb+HtXk1Sx/4R+6f7S8BhPmvJK00e08/JK0iZ7hM96/NW8+PnxIvW8dP&#10;qOqw30nxEgjt9akuYt7eVGzFEhOf3YXcQBzwBX6P/sd339o/8E2tFufsdraf8SS/j8q1i2R/JcTp&#10;uxk/M23cx7sSe9AFz4GfHjwjpPwQ8GaXLoXjieSz8N6fDJJbeDdSkiZltowdjrBhhkHDAkHqCRXV&#10;f8NE+Dv+ha+IH/hEap/8YrJtPiDqvw2/Y38D+I9N8HX3iFYPCWnNO0FxDFFZqLWH55jI4Yqc/wDL&#10;NXbjpXuVAHkf/DRPg7/oWviB/wCERqn/AMYo/wCGifB3/QtfED/wiNU/+MV65RQB8s3Hx58Eab+1&#10;DJ4n1Gw8WWlpc+FksIY5/CmoJNJO97GEUIYcncSADjBJCjkgV1o/a9+Dpt/PE/iPyvKMu/8A4Rq+&#10;27BG0pbPlfd8tHfPTapboCag8Vx28/8AwUQ8MpcRQy7PCdy8QlERKsHyCoeRWz/uK59Qoyw3fhz8&#10;Q7jXtU8K3Go+D9FtfD3jxZV8PSW8pku0CW0k2LuJo1RAYY3X9278kDoSaAM1v2tvhIJvKJ8TiTf5&#10;ew+F7/O/zEi248nr5kkaY/vOo6kCmf8ADXnwe8sSed4k2Fdwb/hGr7BXY8mc+V02RSt/uxueinHt&#10;/wDZ2n7t32C23ZznyV67g2en95QfqAab/Zembcf2daYxjHkL0wV9PRmH0J9aAPFf+GtvhH5hTd4n&#10;3A4K/wDCMX+Qd8aY/wBT/fmiX6yIOrDLf+GuvhBt3+Z4l28c/wDCM32OVkYf8sv7sMx+kTn+E49t&#10;/s3T92fsFrn18lfUH09VU/8AAR6Uf2ZpuMf2fa49PJX0Yeno7f8AfR9TQB4mf2ufhCGwZPE2eeP+&#10;EZvuxjB/5Y9jPD/39T+8Mg/a5+EJbAk8TZ44/wCEZvu5kA/5Y9zBN/36f+6ce2f2Zp3/AED7X/vy&#10;v+z7f7C/98j0FH9mad/0D7X/AL8r/te3+23/AH0fU0AeJf8ADXXwg27/ADPEu3nn/hGb7HCxsf8A&#10;ll/dmhP0lQ/xDLv+GtvhH5gTd4n3E4C/8Ixf5J3yJj/U/wB+GVfrG46qce1/2ZpuMf2fa49PJX0U&#10;enoi/wDfI9BR/Zun7s/YLXPr5K+pPp6sx/4EfWgDxH/hrz4PeWZPO8SbQu4t/wAI1fYC7Ekznyum&#10;yWJv92RD0YZ5b4G/Gvwrp3i/4i66dF8Z3Nlr/iZZ7GW18IalKGWKzt7eQErAdrLNDKhU8goeK+lv&#10;7L0zbj+zrTGMY8hemAvp6Ko+gHpXDx+KofBPwU13xZqMFzdQ6TealO8S+Z5jgXcuAPOjiOOR224+&#10;6zrhmAMb/honwd/0LXxA/wDCI1T/AOMUf8NE+Dv+ha+IH/hEap/8Yrovh74u8T3Hjq88F+NdI0mz&#10;1iHTY9UifR72S5tmt3kaIBmljjYSb0bgKRjHOeK7qgDyP/honwd/0LXxA/8ACI1T/wCMUf8ADRPg&#10;7/oWviB/4RGqf/GK9cooA8j/AOGifB3/AELXxA/8IjVP/jFH/DRPg7/oWviB/wCERqn/AMYr1yig&#10;DyP/AIaJ8Hf9C18QP/CI1T/4xR/w0T4O/wCha+IH/hEap/8AGK9cooA8j/4aJ8Hf9C18QP8AwiNU&#10;/wDjFRXn7Qvg+W0liXw34/BkQqCfBGqdx/1wr2GigD5s/Z0+MWg+Dvg5pPh/WfDHjxL63lu3lRPB&#10;epsFEl3NIvIgwco6nj19a7f/AIaJ8Hf9C18QP/CI1T/4xXY/FrxZeeFtL0uLSrCC81XXtUj0vTY7&#10;qYxW4meOSQNM6qzKm2J+VVjkjjqQz4R+Lb7xRa61Zaxp9vZax4b1U6XqaWkzS2zS+RDOGhdlVmTy&#10;7iMfMqncGGMAEgHI/wDDRPg7/oWviB/4RGqf/GKP+GifB3/QtfED/wAIjVP/AIxXrlFAHkf/AA0T&#10;4O/6Fr4gf+ERqn/xij/honwd/wBC18QP/CI1T/4xXrlFAHkf/DRPg7/oWviB/wCERqn/AMYo/wCG&#10;ifB3/QtfED/wiNU/+MV65RQB5H/w0T4O/wCha+IH/hEap/8AGKP+GifB3/QtfED/AMIjVP8A4xXr&#10;lFAHzp8fvjR4f8V/BLxX4b0jwv49e/1TRrm2tUfwXqah5GjYKuTBgZJAyeK6Lw58fvCVh4d0+xl8&#10;OePmktrSKJyvgnVMblQA4/0f1Fe01w3xF8XeJLTxtp/gvwZpOlXmtXunT6o76xeSW1qltFJFEwDR&#10;RyOZC88eBtxgNyCACAc5/wANE+Dv+ha+IH/hEap/8Yo/4aJ8Hf8AQtfED/wiNU/+MVtSfFO1PwFt&#10;/iRBpcxF35MMNo7AYnluVtUDMM4TzXBJGTtyQCeK5+8+LXivTdZfwTqnhzRv+E0mvrO1s1ttQlbS&#10;2+1Q3c0bSTNEJVwlhOGxEeWjxkFioBN/w0T4O/6Fr4gf+ERqn/xij/honwd/0LXxA/8ACI1T/wCM&#10;VXsfi54r1XXovA+j+G9H/wCEziub6K9W71CVNLUWi2jSmOZYmlYkX8G3MS/dkzjC7q+m/G7XfEsN&#10;w3hHw1pzPoekDVNfGq3zwhY/PuoNtr5cb+Y26xuD8+wYMfOSwUA0P+GifB3/AELXxA/8IjVP/jFH&#10;/DRPg7/oWviB/wCERqn/AMYqj/wvHVL7SdQ8YaN4cs28IaFLawas15eNHqXmTwW848iFUaJ1CXcI&#10;y0inIfjABbR0P4r67eappmrz6Bp0fhHXNfl0HT5kvXbUhcpNLAWlhKCNY/Mt5eVkY7ShxkkAAZ/w&#10;0T4O/wCha+IH/hEap/8AGKP+GifB3/QtfED/AMIjVP8A4xXrlFAHkf8Aw0T4O/6Fr4gf+ERqn/xi&#10;uE+OXxe0LxUvhNdL8M+Oz/ZXizTdQui/gvU12QRXCPIw/cc4UE4HJ7V9L0UAeR/8NE+Dv+ha+IH/&#10;AIRGqf8Axij/AIaJ8Hf9C18QP/CI1T/4xUnxQ+LGt+G9Q8V3ml6Bp93ofgC0S78SSXN48d28Zg+0&#10;EWkaoySN5eRiR4xu4zjmuk+JvjHVNHl8PaR4a02zvNb8UXEkOnrqNw0FqnlwPO5ldFdx+7jYDajZ&#10;bAOByADl/wDhonwd/wBC18QP/CI1T/4xR/w0T4O/6Fr4gf8AhEap/wDGKg0f4s+LvEmsr4S8MeG9&#10;F/4Six+2f2qNS1GWLT1+yzpBJ5EqRPI+ZJFK7o1yuScHg0rX466xr3hu+8T+FPDNi2j+HdFi1jXx&#10;ql68NyIXjklK2qxo6yOEhk4dkGdozgkgA1P+GifB3/QtfED/AMIjVP8A4xR/w0T4O/6Fr4gf+ERq&#10;n/xion+Mesyi48TWnh6xbwbp+s2+jXkkt466n9omlhhVo4QhiMYkuYskyg7Q5xkAGr/wvPU7DSdO&#10;8Ya14btF8I6+93FpDWd40mpb4Le4uD58TIsaKUtJhlZGO4pxgkqAX/8Ahonwd/0LXxA/8IjVP/jF&#10;H/DRPg7/AKFr4gf+ERqn/wAYrS+HfxE8Q6h440vw54r0TTLOTxJo02taLLpd7JcD7NC0Cutx5kab&#10;JP8ASocBN44fJGBn0qgDyP8A4aJ8Hf8AQtfED/wiNU/+MUf8NE+Dv+ha+IH/AIRGqf8AxivXKKAP&#10;mjxR8XtD1D9oPwj4tg8M+O/7N0jStSt7p28F6nuV5fJ8sAeRk52t9Mc9q7v/AIaJ8Hf9C18QP/CI&#10;1T/4xXrlcz8YPGdn8P8A4dap4rvLWe9+wQF4bK2wZ7yTHyxRKSNznsBzwaAOJ/4aJ8Hf9C18QP8A&#10;wiNU/wDjFH/DRPg7/oWviB/4RGqf/GK7Lwb4j1nxV8F9G8W6Rp9jHquuaHbajb2d3cOtuks0KyBH&#10;kVGbaC2NwUnjpXE6X8TPiVb614m07Vvh7p+tTeHIYPNj8Lav5jieVRJ5TfbFt14iZJCVJGGx94EU&#10;ASf8NE+Dv+ha+IH/AIRGqf8Axij/AIaJ8Hf9C18QP/CI1T/4xWr4V8c+MfF/wW8H+LfCnhbT5dS8&#10;U6Xb38kV9qBisrASQrKRJIqtI3Xau2M5OM7RzVXRPHfxD8UaPt8KeENFOoafe3Vhq8+qao8Vilxb&#10;zNDIkDRxvK+WUspaNRt64b5aAKn/AA0T4O/6Fr4gf+ERqn/xij/honwd/wBC18QP/CI1T/4xWQnx&#10;81LWPCOoeNPDHhm1fw74c0WDWdeGpXjRXvkSW5uNtrHGjpI4jVhh3QbsDOOa9usZ1urKG5QMFmjW&#10;RQ3UAjPP50AeUf8ADRPg7/oWviB/4RGqf/GKP+GifB3/AELXxA/8IjVP/jFeuUUAeR/8NE+Dv+ha&#10;+IH/AIRGqf8AxiqX7OesjxT8dPiN4ps9I1yy02+sdGht5NV0i4sWleM3u8Ks6IW270yQCPmFe00U&#10;AFcHqnxs+EWnajNYXvxK8Lw3FvIY5o21WHKMOCp+bgg8Edq7ysyTw54ekkaSTQtMZmJLM1nGSSe5&#10;OKAPCP2rfi38MPEnwT1HSNB8feHdQv57i18m2t9SieSQ+enCqGyT7Civd08N+HkYMug6YrKcgizj&#10;yD+VFAH52ft7f8o9vgB/2DrT/wBIEr4nr7Y/b2/5R7fAD/sHWn/pAlfE9ABRRRQAUUUUAFFFFABR&#10;RRQAUUUUAFFFFABRRRQAUUUUAFFFFABRRRQAUUUUAFFFFABRRRQAUUUUAFFFFABRRRQAUUUUAFFF&#10;FABRRRQAV+sX7EP/ACjM0X/sE6n/AOldzX5O1+sX7EP/ACjM0X/sE6n/AOldzQB1/wDYWq+Jv+Cf&#10;+kaBodobvUb/AMC6dFbQB1UyN9mh4yxAHTua9triv2bP+TdfAP8A2Kumf+ksddrQAUUUUAeDa9v/&#10;AOHhmgbWYL/wiFzuA8zB+fvtjZf++3jHoWOFKfCHwj4ytdQ+G/hjVfC95p1v8M/P+1axPPA1pqu6&#10;zmth9lCSNLy0wb97HH8oPfALfEez/h4l4c3Abv8AhEbnbkJ/e7bpVb/vlJPcKPmHvlABRRRQAUUU&#10;UAFFFFABRRRQAV5PrXhm88Z/s2+KvC+jm3iu9UutUhgMhjWPf9tmPJiklHJB75yfmVDlF9YrmfhP&#10;v/4RWfzCxP8Aa2odS54+2TY+/FEen+yR6M4w7AHMfDWHxH4h+MV/4/1fwjqfha1/sGLR47HVprd7&#10;mV1nkmMq/Z5ZU8vEgXlg2QeMYJ9NoooAKKKKACiiigAooooAKKKKAOD+Pej6xf6f4c1jRdMl1Wbw&#10;x4gh1aXT7eRFnu41hmiKRGRlTfmZT87KMKec4Bj+Aej61ZjxZ4h1vSptIk8WeITqsOm3Mkb3FnGL&#10;S2t9kxjZo95a2ZvkdhtZec5A9AooAKKKKACiiigAooooAKKKKACvM/ihb+ItB+L2j/EHR/CepeKL&#10;eDQrvRptP0qa3S6R5p7eZZj9okiQxgW7KcPuy64UjJHplFAHg3/CLeIB8ALX4TW+lXFxrWk29pqt&#10;1OgC2oaLUYrpbVZHxvmdEkA2gorJ87ICpNLWfDfjnXPiAfi4PAuqWf2DVdLnXw3cXNr/AGncpa22&#10;pQOUKTNb8nUYyu6ZeI5M4O0N9DUUAfO+heGfHXh34jp8XD4G1TUBqF5qzv4ctbm1/tK1W8TTVRpC&#10;8ywHadPk3bZW/wBZHjPzbc/wn4C8e+AbfVj/AMIhea83jLw2NLK6Xc24OkS/bNRn3XPnSR5XbqMY&#10;/deYcxScY2lvpiigD5ptfhz470LwPr3wtTwzcaj/AMJVc6fcp4htLiAadYCG0sbd1nDus+7dZOfk&#10;icYkTnO4LteGvCfjOOTw74BuPCl7Db+G/GM/iGXxE89udPuoXurm4EUQEhn8zF0q/NEq7kf5sYJ9&#10;8ooAKKKKACiiigDwT42eEfGV5c/Evw1pHha81OH4o6dHZWurW88C2ukN9j+ylrsSSLJtDfP+6SQ7&#10;e2eK3/iBNrd/4m8O+JNA8J6xrEfw/wBVnjuLaERQTamZLOW2Y2vnvGpEbyAszlAQCUL8Z9cooA+e&#10;fBvh7x14I8dS/Ep/AerawNe/tPfoenXNp9v0/wC1XcdynnGWZITtWIq3lyP8xGMjJGP4f+HHj7wT&#10;8P8AX/Ba+FbrXJfG3heDRhf6bcwC20mVYJoS9z50kb7AbgN+6WQ4RuM4B+nqKAPnf/hB/G9noeof&#10;DFfC11cRax4ps9cHiSK4g/s22ihubW4aOQNILjzCLVlG2Jl3OnONxGfd/Dfx5r/gfw/8Ln8NT6b/&#10;AMInPqFw/iC7uITp1/51lfWyLAI3afO69Rj5kSDbG/Odob6YooA8a+FuieK9U+KfhnXtX8J6h4dt&#10;PBnha60KQ6jPbu2pSzSWZEtuIJJP3YFm+fM2N+8TCn5tvstFFABRRRQAV5N8WfhN4g17T430Tx/q&#10;Ky2t/c6kltq9quoRNK6ARJGN0flrGQ2zk43nOa9ZooA8u+BJ8S+EvhL4N8Aa3ZXd74isvC8Jupor&#10;RYrawKRBY4ZH3lXYFfL+QsSU3EKGFavwR8OalovwbtY9atGh8RaxbvqOuRNIrldQuMyzoGBI2LI7&#10;KoyQqgAEgV3lFAHg2mWnxM8Gfsv/AA38H6Z4P1q6vodFtNP8RLo11aC+05Y7ZA4iM0yRliwKbw52&#10;/eAbpWnrTXMvwv0/RJPgHr114emXypNBiv7JL+1kjfKPJ/pKxGNgAdyzM+TyvU17NRQB8yfEz4W+&#10;Idb+FFn4E8SfDdfEniG68NDSrbxXp99ElvYXLxeWZbtXeJ9iOQw8uOUlVPGflP0npMD2ul21s5Ut&#10;DCkbFehIUDj8qsUUAFFFFABRRRQAUUUUAFFFFAH5s/t7f8o9vgB/2DrT/wBIEr4nr7Y/b2/5R7fA&#10;D/sHWn/pAlfE9ABRRRQAUUUUAFFFFABRRRQAUUUUAFFFFABRRRQAUUUUAFFFFABRRRQAUUUUAFFF&#10;FABRRRQAUUUUAFFFFABRRRQAUUUUAFFFFABRRRQAV+sX7EP/ACjM0X/sE6n/AOldzX5O1+sX7EP/&#10;ACjM0X/sE6n/AOldzQBufArwf8Yrv4H+C7nT/i/pNjaS+GtPa3tf+ER8wwx/Zo9qF/tY3EDALYGT&#10;zgdK6r/hBvjd/wBFt0n/AMIz/wC7KzfC+leE7/8AZQ+Ht141u7xdIsvC+nM9nBcPGt5IbSIIpEeJ&#10;HYEfKqkZJOQa7T4A6Z4h0j4aW9n4k8xbj7XdSWdvNJvls7J55GtbeQ85eOAxRty3Kn5m+8QDnf8A&#10;hBvjd/0W3Sf/AAjP/uyj/hBvjd/0W3Sf/CM/+7K9WooA+cfDfgnxNN+15LD4t+IE+pahD4In8i90&#10;rS009oRJOI/4nmyyhtykbcEDII4r21vC0xuvO/4SvxCB5wl8sXMezAmWXZjy/u4Ty8f3GYZycjir&#10;P/k9a6/7Ef8A9vI64P4JeZbt8G/Fsdzdf2x48+0/8JJcvcyONQxp1xONyMSi/vY0b5Av3fTigD2x&#10;fB84txF/wmXiY4iMe83UW7/UyR7v9X97Mgf/AH0Q9AQZP+EVm84yf8JZ4i5fdt+0x7R+9ikx/q+m&#10;Iin+7I46kEeH/G/wprcXxc8Y+Odf8B2uveD9P0y0uZLu48UXVjNbwQQyPc/ZreFSsr4GcO0eWAGc&#10;EkfRGizW9xo9pPaqy28tujxK/wB4IVBAPXnGKAMP/hEJ/LCf8Jj4m4GN32qLJ/dypn/V/wDTUN/v&#10;RRnoCC8+E5zJu/4S7xJ3+X7VHjloW/55/wDTEj6SyeoK9HRQBzY8JThcf8Jf4k7c/aouwmH/ADz7&#10;+cM/9cYvQ7g+EpyuP+Ev8Sd+ftUXcQj/AJ59vJOP+u0vqNvSUUAc4PCc4k3f8Jd4k7fL9qjxw0zf&#10;88/+mwH0ij9CWZ/wiE/llP8AhMfE3Ixu+1RZH7uJM/6vr+6Lf70sh6EAdNRQBzv/AAis3nCT/hLP&#10;EXD7tv2mPB/eyyY/1fTEoT/djQdQSdDwhodn4c8PwaRYvcSxw7maa5lMks0jsXeR2PVmZmY4AGTw&#10;AMCtKuD/AGntW1HQv2f/ABZq+kXclpfWumu8E8eN0bZAyM/U0Ad5RXlHw60aw8GftDaj4Q8OJPaa&#10;LL4Wg1J7N7mSZftJupYjJukZmB2IowDjjpXq9ABRRRQAUUUUAFFFFABRRRQAUVl+LPEWk+GrGG81&#10;ieaGG4uUtozFayzkyPnaCI1YgcHkjA7mvAPByNFpngf4hJcXX/CR+IvHlzpWqXpuZD9ptBcXsYiM&#10;ZbywAtvCMqoPyDnk5APpOivnX9vnx1NYeG08GaP4ni0S9WCPV9SnF0sUv2ZZ1SOAKxBYTMJhuQkr&#10;5PIwwrZ+OXgjwf4u8f6DZaVbzPrniWdL281O11O4UQafCq7pE2SbEdxtEZKFW2vQB7jRXy/8Lde0&#10;291i+8R+JdP8Wabr0nivVtNtPFxnQafdeVf3EFvabBKx2+XGkZ/cKf3Z+b+I1fhP4nsPCsvhPxbq&#10;a6nosdxoFxfeJdc1G4Z7TxUy2qyG5tQHkITeWl+aOE7XHy5+UAH1VRXxt4Yfxv8AEbw744tLe8h8&#10;Sa5f+MNC1afQ/wC3lijsLOSKCWWyNxAWPkwhmiaRFJbYTtycV7z+zXFp+mJ4g8NDwtD4e1nSbuH+&#10;1bW01ifUrYmWISRNHPMFc/uyMjYuDkc9aAPUKKKKACiivKfibpNl4w/aD0Pwb4hWa60P/hF77UzZ&#10;pcyQqbqO6tIkkLRsrEhJpRjOPm6ZxQB6tRXl/wAFXl8XfswaU3iPWryIXVpILy9SdYpPKjncEFyO&#10;FKJtY9dpPIPNcBJ4U1WfTb648G6Xq118N21WykbQYbtxearDHFdrcvAZZAwV5pLFhulTIt3PAwHA&#10;Po+ivl/Q4vDmr/CHxZc+I/DOsxnw54ouNJ8L6Lf3ki3VmZYLQpCwhnPmDzHaQ/O5CbiOmKqeIvDr&#10;eF9Ql8JarZ654oXw94PtLmxi02/Zv+EevZZbx5rudnkiLQMyxhP9awW2YFRxvAPquivnXxN4J8Pe&#10;LL7wHZo8t74q8QWlrqmt63aalcov2WGGPfKgDBY3lcp5e6MBgsuQCKrfAvWNHv8AxJaeIfEujeLt&#10;P16+8S6jYReKHnT7BqhS9uIobQIJmOPKiRP9SnMR+buwB9J0UUUAFFFFABRXzb8fvMuYvjV4plub&#10;oat8P9HiuvDNxHcyJ/Z0o0/z9yopCv8AvRu+cN+XFdd+0x4W8V+Lx4EXQfDsHiCC2v5ptUtLvWpt&#10;Mt2Q2cio0k0Ks/EhUgBTlsZwOQAeyUV8m2+o6LqHjXS/Bcnw28SappWmadqP9oeH9B1Rp1tdThu4&#10;opJlnmngeSLDsqkkZ3fcHbuPHWk+EfEHw/0zVNA1rXfEXiTVtM8nwY8t6wktpwp23TKmxQiOFeRp&#10;AwxHhQxIVgD3qivEfHnhSP8A4SjS00O91G/+JEtzZ3M2oG9cw6ZaJLGbnzFGI1jeITRICjOzTA9A&#10;XTA+NWmnwN4ysZ/DV7q+h6tfC9a/8V6vdmS11Ff7PvJBbqql8SpJHFNxCi7IGwxPysAfRtFfPP7P&#10;cv2X4v6HbadpmseHbfUvC11danbatceYfEFwslpsvbYCSUCNPMlzuMR/0lPkPOz6GoAKKKKACiiv&#10;PPHH/CKfELw3fytba/rtr4dupobrRrBZLR7y4UD5R5nlFyv8JWQIcnk0Aeh0V8+p4k17Sv2GvFOu&#10;2erzNf6WNWSwZG3T2EUV7NHDasWGDLDGqwtyw3RnDuPmNU6XYTaLqHh/wZ4W8ZeHblZLS+1jwnqV&#10;4hm1TTRNiZ7dhPIA8ihohmaPlf4fvUAfRlFfKfh+21fV9a17RrbwT4t/4Qnw7rcIu/Br3aDUSk1g&#10;joUYXGCv2hjKczjg9P4aPBFtq/iTSRe+IvBHi3xF4T0zUtV0uw8O2d2iX2lyxXzrF5x+0RhlSBfL&#10;z5r8+v3qAPqyivjT4VeME8UaQde+JWneMtUXSPDuk3i+JdNnjjj8PB7TzZriQeauSrDzD+6l+790&#10;/dPqnxt0i08P+I9B8S6Q+uLrOqa9p3/FU3d3mytLeS8hjezdFbgzRO8MeIW+aQbnX7wAPd6KKKAC&#10;iiigAooooAKKKKAPzZ/b2/5R7fAD/sHWn/pAlfE9fbH7e3/KPb4Af9g60/8ASBK+J6ACiiigAooo&#10;oAKKKKACiiigCWxtp72+hs7WMyT3EixxIOrMxwB+JIrv1+BPxYOv6zo0ng64gvPD8kUWpi5uYIY7&#10;Z5UEiIZHcIWKMpwGJwRXKfDn/koWg/8AYUtv/Rq19+f8FGZdLk+AfxYTT7O6guI/iRpi38k1yJFn&#10;l/sq0IeNQi+WuwxrtJY5VjnnAAPgb4heDfE/gbxB/YnivR59MvvJSZY5CrLJG6hldHUlXUgjlSRW&#10;HX3R8crHw94g+JPwX8G+JPBNz4ktfEfwp0u0WXT3K32lsd+LmHJEZ25ywkGCB1Wr/wC1d8AvhR8G&#10;Phfp/jbSvCMfi66tPDcFi1vA7iykumBDatdbZTJsbjaiELkHLYoA+CKK+0W+Avw3u/Hn7PZWXwzp&#10;lr4l8P6Vda9pF5eXK3OtyylTIyBVYZbOPvpz6daxPFHw7+H3gvwd8dPHcHgzTdVm8I+PP7C0bTNT&#10;eZ7K1tmuMcLHIkhYKcAlyMdqAPkmt7SvBfijUvAOq+NrHR5ptA0SeKDUb9WXZbySkCNSCcnJI6A1&#10;7n+0Z8OvhPp2n/DnxPeXl54Lj8aeDYNWurbRtKOoW4ujtDLHHLcI8akEnmR+fSvW/wBiG7+Fnhf9&#10;mj4mXWp6w2r+GIdf0nytQ1jQtkdvdsyiGWe1Sc74o5jGzASfMqnjtQB8Y+NvBfijwhDpsniXR5tN&#10;/te1F3ZJOy+ZJEcYYoDuTORwwBrBr6W8G/C3xj4z/b20Xwv8XIT4kfXLt7yW5j1DybbUrRI2l3wy&#10;iNgYtifcUKSPlyhO4dB8RPBHwZ8V/sr/ABI8Z+EdMt7XVvA2q2UcE1hpM2nDEs/ktHKst3c+cu1i&#10;cr5ZBUdRxQB8k0V9c/s7+Fvht478a6D4Sv8A4beGNIsbnTp4bjTb++vpPFV7IlrLILi3O2O2yzKp&#10;UMuMKc5rK+F/gj4YeFv2adY+Injbw9CfN8anRNPu9StJdTdUjjmZojaw3Fr5bfKuZPNkBIwFXqQD&#10;5bor7U8U/Bz4Vp+1zb/Cix8JZ0Tx94SttTg1RJJI5fDc5SV/PiBZlEB8sBo5Cx+cYkGOYdC+D/wy&#10;P7Vmp/C+TwYsml/D3wbd6ob6a4kL+JrpY43E05BA8j94QqRbSNpy7dgD4xor1TWPGnhfUfBen6zH&#10;8DdHsdQ03Vm339nLdjSbyJo1/wBGuIXdnLggsGSdOG5U9a9I/ba8OeC/D3iH4eeFPCXw88P6T/wl&#10;fhrS9Yu7q1kuVuPPneRXjR5JXRIzgdUYj1PSgD5jor74j+EPwI1D45eI/gpN4ctbLU9H8M+fIltY&#10;Tm6tp1s4ZS41Brry5Tucn/j0QHOMDFeSt8HfBOq/sg/CPxZHf+G/Duta1q2oR6re6tdXCNqaR3TI&#10;kahEcZVQB0XqOaAPmGivt74kfBj4X+Hf2gvjpPZeD7OTTfh54StNS0bRZ5pWszPJaozGUBxIw3Ek&#10;AOOSa5L9j3Q/hr8ZfjV4V0vxD8GrXRreSw1L7dcWVzcrpmoFEdoykbkuskfGSJiDt+6KAPk6ivq3&#10;xB8LfAOjfHX4NeAtH8N2+veE9c1Cwa68YNLJ/wAVN5zp5qKqsBBGu5lEf3xjljXc6t+zH4L8Ny/H&#10;nV/ENlpcb6bouq33g/w+ssjT6fbRlzDeFg/AOFCq2SQcn0oA+LNN8OeIdRht5tP0HU7uO6do7d4L&#10;OSRZmUEsqED5iACSB0ANZrKysVZSrKcEEcg1+hvwj8B6tpfgf4IzeH/Edv4P8E6/pNtN4qklcyHV&#10;r64dIhbQBiXilnWRoy0RTars3avjb9rjQdI8L/tMeN/D2g2S2em6brc8FrbqzMIkDcDLEk/iaALV&#10;/wDs8fGCwkjjv/CaWcksSypHc6tZxOUYZVtrTA4IrzO5ikguJIJRiSJyjgEHBBweRwa+jf8AgqX/&#10;AMnK2X/YqaZ/6KNbcXhLwF4K8E/AWI+AND8QT/Ex/M1q71lrl5o91zBFtg8mWNUUK7Y3Kxz3NAHy&#10;pRX2BffBv4deCJv2iPEC+Ho9dHw1urG20Kw1iZ3tQLmUb2kERjdmUDC4YAAnIPWsf9m/Q/hr8VPH&#10;NwurfCKHQJF8A6pPDFHeT/YdTv4miMM1pG/zh1DOCvmSA8cDHIB8r0V9C6h8LtL07/gnp/wmmpeE&#10;biz8Yv4/XTY7q4iljna1NsGEYjbAIL5525z3r3Kx+GHwhb4yWPw3Pwz8OvD/AMKmHiG9uTLdfbod&#10;SCHIY+dtX+FthTOT6UAfBFfrF+xD/wAozNF/7BOp/wDpXc18n/DHwV8KPC/7OHw58T+OfDti2oeO&#10;tYu447m7sZ9VNzFHJHEFVYrm0FqAdwwfOJzuyM7R+go8C6B8Nv2cNT8GeF45otJ0+xvXtYppN7RC&#10;V5JigOB8oaQgZ5wBkk80AYPgD4e2vjj9n/4U3cviPXtEudE8NWEtrNpM0SEs9nCCWEscikjbwcZB&#10;Jwa9R8H6RNoXh+HTJ9c1TWpISxN9qbxtcSZYnDGNEXjOBhRwB1615v8As/8AxH8A6f8AAPwNZXvj&#10;LRILiDwvpqSxPfRhkYWseQRngj0rrv8Ahafw3/6HnQf/AAPj/wAaAOuorkf+Fp/Df/oedB/8D4/8&#10;aP8Ahafw3/6HnQf/AAPj/wAaAOXs/wDk9a6/7Ef/ANvI60NE+EWnaBdR3eh67qe/SYJl8NWOolLi&#10;w0KR4mjDRRIscjKFdl2vIcqSMg4I53wfr+ieIf2yby70LVrPUoF8E7WktZ1kVT9sTgkHivaKAPPd&#10;e+E9rrVvHDqPjHxQ0c9otprMMV1EsWtRgFStwpiOAyllPlFDhjznBHfWkEVraxW0CBIoUCRqP4VA&#10;wB+QqSigAooooAKKKKACiiigArO8XaFpnibwze6BrVsLnT9QhMNxESRuU+4rRooA5L4f+AbTwxq9&#10;zrFxr+t+INWuoFtjqGszRPNHArFhCvlRxrt3Fm5UnLHnHFdbRRQAUUUUAFFFFABRRRQAUUUUAFee&#10;2fwi0ex1xL+y1rWPstndSX+l6LcSRyadp945dvPRAiyk75JGw0hGZG9sehUUAcJ4m+Ffh/xd4B/4&#10;R/xuE1y8lg8u41eS0hW5/wBYZSImKny0DEhV5wuASxyx3tP8JaRZeOpfFVqkkV3JpEGkiFCqwJbw&#10;ySyIFQDg5mYdcYAGOK3aKAPPYfg74aj8Q/bDqGsPpS6g+pReHmnj/s6K8d2kedVCebvMjyPzIRuc&#10;8YwAvhP4PeGtEv7eSa+1TWLHTrd7XSNK1SSKWz0qBl2GKFBGpK+WFT94z/Ko7816DRQBwUfwf8GW&#10;tx4gutHtptFuvEE1vPJcaX5du9nJBGqRtBtTAxsDFWDKWySDnFbPw78GWPhGK9kj1LUtW1DU5Vkv&#10;9T1OVHuboouxN5jREwqAKMKOBzk810lFABRRRQAVyfxC8B2nijVLPVoNd1rw/q1nC9vHqWjzRJOb&#10;dyrPCfNjkUoWSNvu5yg5xkHrKKAPOdW+Etrf+FZvB6eItU0zwyLCK1tLHTCkUsTidZnmeVw/mMzI&#10;oA2hQryghtw2z2fwt8vw7Lpdz8QfGd44mimsb2a7t1n010V1zD5cCpgq7KQ6uMYwAQDXf0UAcRpX&#10;ws8PWVnpaPeand3Wma9/bz31xMhnvr3yHg8ycqgU/u3xhVX7i++V8e/DLSvE/iGTWl1rWtFu7u0S&#10;y1JtLnjQanbIXKQziSN/lXzZsbNp/etknjHbUUAc34b8D6DoPi6bxBpcc0E0ui2ejLB5mYYra1aZ&#10;ogoIzkee4JJOQF9OcXS/hJoNj4mh1KPVtak06zv31Gy0GSeM6faXTMztPGojEm4vJI/zSEZkbjGA&#10;O+ooAKKKKACiiigDgvHXwm0DxTrd9e3eqazaWutRrDrumWc8a2usxqnl7LgNGz4MfyfIyHHvzVjW&#10;PAV5rMV0dQ8Y6zaXH23ztLuNIKW7aZEFKCNA4kVyUJDs4YEklQnGO1ooA83b4M6HBb28uj+I/Emj&#10;6vH532nW7G5hF7fea4kl84vE0Z3uqudqLyoxgcVVX4GaNY6wt/4Y8ZeLvDKpYQ2K2+lXdv5SxR5w&#10;F86CRlyTlsEAkA44FepUUAec6f8ACJNP8YXniHT/AIh+NLVtQvlvLu0jurUwTsMfI263L7DgjaG4&#10;3HGM08/B3w3cat52r6prmsaZEZmstE1C7V7OxaWN4naLCCXJjlmT55G4kb2I9DooA4nwD8MtK8Me&#10;IU1t9Z1rWry1tHsdNfVZ43Gm2zsjPDCI40+RjFDnfuP7teRzntqKKACiiigArnviB4Si8U29ts1z&#10;WdEvLNmMF/pNwkcyBgAy4dHQggDqpIxwRXQ0UAcDB8K9LTQ/+EWe/mk8LSWlwt7prKPM1G6uJHkn&#10;ubiXuWZy+1FQByx6EKIrP4RaYsN5NqHivxTqmr3MccUOt3d5EL2zSN96LEY4kTCuS2HRgSTnI4r0&#10;OigDzyH4RaZFpkoh8V+KY9buLkXE3iJLyIahKwQRgN+68kgRgIMx9B680N8ItMt9LtoNF8V+KdEv&#10;I3le61PT7yIXGoPK5kleYSRNGWaQlyVReTxgcV6HRQB5nf8AwM8HyWo07TLzWNG0eayisNS0jT7h&#10;Ba6rbRp5axXAdGcr5eU+RkOCec81oah8J9DvfEcd9c6xrsmlx3kV9/wj7XaNp7XMbrJHNtKGUMsi&#10;I4AkC7kHGMg95RQAUUUUAFFFFABRRRQAUUUUAfmz+3t/yj2+AH/YOtP/AEgSvievtj9vb/lHt8AP&#10;+wdaf+kCV8T0AFFFFABRRRQAUUUUAFFFFAE2n3U9lfQ3lrIY57eRZYnAB2spyDz6ECvQf+F9fFpt&#10;e1rWJ/F0l1deIpYptUF3Y21xDcyRII0cwyRmNWCKq7lUEgDNecUUAd9efGv4o3Ws6lq0vi+6+26t&#10;pyabczpDEjLaou1YYdqDyFx2i2570+P44/FVLmxm/wCEwuW/s3RF0K2je3haIWCghYGjKbXUAnBc&#10;E+9efUUAdldfFb4g3GueFdZm8SztfeCbaG28PzGGLNhFCcxqo24baR/Fn3qxovxk+JWl63r2q2vi&#10;Z2uPE9ybvWFubOC4hvJi+8yNDIjRht3OQorhaKAOg+I3jjxV471aHUvFeryahPbW6W1uPLSKOCJR&#10;hUjjjVUQAAcKBRpPjfxTpnw91bwNY6vJD4f1yeK41GxEaFbiSIho2LEbhggdCK5+igDstJ+K/wAR&#10;NM03QLGw8VXkEXha6N1orKE8yyc9QkhXfsOcGMkoR/DW5fftCfFu68Nap4fl8TWy6XrSFNRtYtEs&#10;Ykugc8vshGSM5DdQeQQa8xooA9J0/wCPvxbstPt7S38XMDaWZsre6ewtnu4oSrJsW5aMzD5WYZ35&#10;GeDWV4H+LHxA8I6Jd6PoniArp99crdT2l5ZwXkTTAMPMCzo4VsO2SME55zXF0UAeoeKP2iPjH4i0&#10;+6s9W8ZvIl7ZCxnki0+1gma2BB8kSxxK4TIHyhgKyrH4zfE60vtCvYPFt0tz4btZLPTZ2iiaSO3f&#10;70LsVJlj/wBmTcB2ArhKKAOx8f8AxU8eeNPD9toXiHXRNpdpO9xFY2tlBaQeawUGRkgRFZsKoywJ&#10;GOKo+PvHni7xrfaXe+J9bmv7jRdPh07T5CiRtb28RJjjXYB90seTzz1rnKKAPVtL/aT+NOnXi3lp&#10;4yVLxbZbY3jaTZPcyRBAgV5mhLv8qqDuY5xzXKeJfiV421/w5pegarrjTaZol7PfadarbxRx2088&#10;hllZQijq5Jx0HQADiuUooA9Al+N3xSl+IupeOpvF1xLr2sWy2uo3MlvCyXcKoIwkkJTy2AVQOV7e&#10;tWofj98XYPEWm63a+MZbW70iCaCwFrZW8MNukufM2wpGI8tuOW255615rRQB2Hg74qeP/Cuh2mj6&#10;F4jmtrGw1OPVbOFoYpRbXUbBlljLqShyASFwD3BqeT4v/EqTW/E+sS+LbyW+8ZWUljrs8io5vbd/&#10;vRnK4ReeibcdsVxFFAHZ3nxY+It3D4VhuPFV48XggxN4ei2oEsGiYNGyqFwxUqOWBPbpXP8AjLxD&#10;rPizxVf+JPEN819qmqTtcXly6qplkbqxCgAfgKzKKAOg+JPjfxT4/wDEKa54v1eTVNQjto7VZ5I0&#10;QiKMYRcIAOB7ZroPB/xs+JvhfQbDRdH8SKtlpUjSafHdadbXTWbEgnynmjdkGVU4UgAivP6KAOy8&#10;LfFf4h+Hte1jWdM8T3X2vxAu3VjdRx3Ud78wcGSOZWRiGUYJGR2wK6Dwz8TT4r+I2naj8XPE3iZb&#10;HTbCW20y78ONDaS6TIQSjxwoioVySGVdjNkfPxg+W0UAfUV1+0hpXg34J6D4R8M6vqXxA1rTfF7e&#10;IW1PxZYMkESrb+VHAYTPI0gyztnzF2kDg5rjdH/a0+M9h8RpfGT6po93dXMjm5t7jRLby7iNhgwy&#10;OiLM0eNox5mcKMk14fRQB6Ppvx1+JemRz2ula1a2thJqU+owWDaZbXFvYyysGcW6zo5iXIGFUgce&#10;uTX6a/szeL/Efjz/AIJ/WXivxbqkmp6xqGlagbq7kREaXZcTouQgCjCqo4HavyDr9Yv2If8AlGZo&#10;v/YJ1P8A9K7mgDovhvpXw40D9nf4e3d38L7LX9S1Pw3YMltp3h+3uLq4YWsTSSEuFHG7JLNk5713&#10;XgTw18JfFvhuLWtJ8BeG/JeSSGWKXQ7dZLeaJzHLDINpAdJFZGAJGVOCetc54O8S6X4e/ZP8BR6v&#10;q2q6Fb6h4S0+Ea1YW6ymwf7JFtJ3I4DHPy5RhkHNb37LNtc23wjjFzZNb+fq2o3EMzqVfUIZLyZ4&#10;7xwejzoyzMAFXMh2ogwoAN3/AIVr8Of+hA8L/wDgmt//AIij/hWvw5/6EDwv/wCCa3/+IrqKKAPG&#10;vCmiaLoX7ZV3aaHo2naXA3gjc0djZxwKx+2JyQgGT9a7j4a/Ejwr491TWrLwxdz3R0GSKK7le3aJ&#10;C0iFgF3gMcAHPA/GuWs/+T1rr/sR/wD28jrS+G0E0fx++JUzwyLHN/ZPluykK+LVgcHvigD0Siii&#10;gAooooAKKKKACiiigArP8Wa5pnhrw3ea9rN0ttYafCZriZhkIorQrg/2oNK1HW/2ffFmlaTaSXd7&#10;daa6QwRjLSHIOB+RoA0Ph/4+sfFGq3Oky6JrWg6pawrcnT9Zt0imeBmKiZQjuCm4MvXOQeK6yvJ/&#10;h1rem+M/2iNR8XeGZ3vtFi8Kwac96IXjQXIupZDHhwCTsdT0xzXrFABRRRQAUUUUAFFFFABRRRQB&#10;hfEDxXp3hDR4b6+gu7qW6uVtbKysow9xeTsGYRRqSAW2o55IGFPNQeC/G+jeI/Dt/qyR3enf2TK8&#10;OqWmoRCO40+RI1kKSqpYA+W6PwTw478VzX7SJNrb+DdemSQafoPiyC/1OdULC2txb3KGRgMkjdIg&#10;4B+8K5jwFqNnP4d+JV/HKfI8deIblvDRZGVtTB0u1hzGpG7HmQyLkgcr7jIB1mkfGHSNRLLB4Y8T&#10;rJcWj3mkRvZRhtchXaWe0/efOArxt8+zh1+gyLr4/wCh2t3cWN74H8bW2owz2tuthJp0PnTSXBcR&#10;qmJiuf3ZJBIIBB6EVyXw71q3vtY+G50mGe+uPh/4OvbbxBAIXjNlcfZrVFhYsuCzPBKvy55U+1XH&#10;8H+GdT+A9j4o+Io1lv8AhIdat/FWsXGnmSGaFmX9wkxjIdUgt/IgZo9rN5QbALGgDvm+KSJoi3k/&#10;gHxpDeTXDQ22lPp0X2u4CqGaRFEpTYAwyWYHrgGopPjDoUulWt3o+g+I9bkmEv2q006yR5tPMUjR&#10;SrPudVVklSRCFZuUPUYJ8w0X4lQeCNH1az0S+uo/DWs60Lfwfqupx3V3b2lutpA1zIzPmeTFy0+1&#10;XIyQQGCgVvXviH4e6L8IbXRNC8aeINGsNUae7h8R2tmHfUbtp3a4VvMhdRJJKXZwIlUB/k2jAAB0&#10;lv8AHHQtT1ae08K+FfFnim3t4bWZtQ0axiktilxAk8RDPKh5jkU/d716gDkZxXyJP4d0Hwx8OftV&#10;vpGveGvi1e+GdOOiaPb3N0tpDfRWMUUUNtGJGjkVHQIftBf5lIJIr65i3eWu772Bn60AOooooAKq&#10;61qNlpGj3eralcLb2VjbvcXMz/dijRSzMcdgAT+FWq4H9oDSPGes+A9bsPDdzpr2V14f1K3utPls&#10;Xku7yWS2kWFYJRKqx/ORncjZ6cdaALngH4k6V4p17+xv7I1rR72S0a9sotVtkiN/bKyK00Ox2ygM&#10;kWc4P7xeOuKusfFrw9pvia40yXTtYlsbG8Sxv9bitlOn2NyxUCGVy4cNmSIcIRmReeuOB8B+JNF1&#10;H4r+HfE1peZ0nwl4DvNO1u8kieNLK5eewZIm3AZYi3mxtznYfUZwPFV7DJoPjjwOizN4g8UeN7XV&#10;9GsRbvuvLPzrGTzlbG0LtgmPJB+Q8dKAPVb74yeHbG+mW/0fxBZ6cvnLa6vPZKtpfyxI8jRQnfvL&#10;7YpSAyqD5bc9MxaF8ZtLvtBfXr/wd4u0TR1sVvE1HVLGKOCVXKCNVKSsS7l12ggDnkiuG+LWo6Z4&#10;++Iek6VZXfiDUJ7a5lh1bwtJaKg0uH7LdI1/GQgJn/eRooMrxkTDKZ5XA0HSvASXEPh3wVH4o1Lw&#10;nb+HriPxdavcXNxcW9xE9r9iYidiqSIVumxDhTsbIICigD1mT42+ELDRtSvfEtprXhu40qOOW40/&#10;VLH/AErypPM8uQJE0g2uYZVBJHMbZxwT3HhTWLTxD4X03X7ASC01WzivLcSrtfy5EDruHODhhmvA&#10;PhbYy33iz4leJNM8X69400i88GWthb6xqtvFG5uYmv3ktkWKGEHas0TfcJ/e9T0HsfwHjkh+Bvgy&#10;GaNo5I/Dlgro4wykW0YIIPQ0AdZRRRQAUUUUAcJ46+LHh7wtrl7Y3lhq91b6PGsut6jaWyva6NGy&#10;799yxcMo8v5/lVvl9+K1/H/jTTfCllYvLZ6hql5qkpi0/TtNhWS5vGCF28tWZVO1FZzlhwp69K8P&#10;+P7/AGWH41+Fpopxq/j7R4rbwzarA7HU5Tp/kbUYAqD5p2/MRzXZfFfX9IsfHngTXLi8/wCJf4O1&#10;O4XX7iONpFsDNp00UYfaCSTI6rxnBPOKANx/jLoEtrbJpWg+ItX1WbzftGi2FnG17Y+UwSXzlaRV&#10;XY7Khwx5YdetLqXxn8MQ6fb6np+m65q+lNaLe3mp6fZhrbToCCfMnZ2UhQqux2hiAh9gfEtP22Pj&#10;K58U6n4i1jwToetX+sXOneJ9MtVee8Sa8jkit9ssUyiN0VpeYw2Yx8wGVO34h1aK2/Zm0vwJqQ1b&#10;wrrz6E32TQrW03W2vO8UiiwZnWRhG7Mivh43G8bXXqAD1u/+LPh+011LV9L1ttLa4itpNfWzUadD&#10;NIyrHGzlg+Wd40GEIy689SKi/Gnw0Yru+fSPECaPBb3E1trJslNnqHko8jpAwcsW2xyEb1UHYeem&#10;eI+LmtW2sr4f8KW02rQ69p19pyt4NktcWmpItzbu07PtL7YUSSVCsyZMPzBx8p4v4WQ63p/huw+H&#10;y+JPE+sz30eo2HivwtJaQbdEsZIrlvNtnEKEy+Z9nRd8kg/fnI6FQD374afEM+M7qNYfBHi3R7Wa&#10;0F1DfatZRRQSqdu0KUlY7iGyBjoDXaV4H8A4tBsPi3pul/C+61qbwvb+HbmPxGl/c3M/lXySWq2i&#10;sbgnY+z7ZxFhTg5HC498oAKKKKACua+InjWw8JfYoJNN1PVtQ1JnFnpulwrLczqgBkZVZlXChlJy&#10;3cda6WvF/iFca74X+LHhPxh491PTZND0241aNb3T9NmiWzinjhEEUw8yUvISj/OoUHH3RQB6h4F8&#10;TaX4u8Nw63pEkhgkkkhkjlXbJBNE7RywuOQHSRHRgCRlTgnrWb4D+Ifhbxlqviax0C9a5bwnqR03&#10;U5dmI0uFQM6Kep252njqD1615v8ACO51vS/gTqWj6ELOPxV4g1TxBqnh6z1FnjS5hn1G5nhmYr8y&#10;I0UqMCcHn1BFef8Aw58H/E618PfEzwPong+306We60q1nnk8Rn7Rcx/YLeOeRbpbdQbh0BkMxQjz&#10;GYFTjJAPXrL4/wDgzVvDWja54X03XvEtv4g1G9sdMXSbNHe4a1LebIA7r+7whIJOSMcCta8+KSQa&#10;bZyjwD40mv7sO50mLTojdwRK23zZAZdgUnphyeeleHeAfD3ht/Ai3fxX8MX/AIX0vQfHWvvYpouo&#10;TLbQGa4mUrI1ukciRgtsjKcNgEgA4rsfD/i610v4StpXiLxb4m8K6feapdnw5r9vbCeQ6cly32WM&#10;PNHMWLQBTmRCxXktuoA7jVPjT4UtrCHVbOy1rVNENml9eazY2Yaz0+3Zd/mzuzKQoTLnarEAHvxV&#10;u++LHh+08SR6fPputJpz3kdj/bzWgGnLcyOI44S5bfuaR0QYQjc45xzXjlj410JPh34f+EfjiNfB&#10;enW+gWy+JLJbS4c3EckXNjAcSbY2UlZHLFgpZV2sQ69N8bta0/X/ABJoHhvRZ9Wn1TTNe07/AIpO&#10;4tdtrfW8d5DIb1nC7/3MSNPHiVQTGN6OMqQD3iiiigAooooAKKKKACiiigD82f29v+Ue3wA/7B1p&#10;/wCkCV8T19sft7f8o9vgB/2DrT/0gSviegAooooAKKKKACiiigAooooAKKKKACiiigAooooAKKKK&#10;ACiiigAooooAKKKKACiiigAooooAKKKKACiiigAooooAKKKKACiiigAooooAK/WL9iH/AJRmaL/2&#10;CdT/APSu5r8na/WL9iH/AJRmaL/2CdT/APSu5oA9n/Zs/wCTdfAP/Yq6Z/6Sx12tfP3wK8TfGuH4&#10;H+C4tJ+FuiXNjH4a09baebxOEeVBbRgOV8r5cjnHOM4ya6r/AISr4+f9El8Pf+FUP/jVAHq9FeUf&#10;8JV8fP8Aokvh7/wqh/8AGqP+Eq+Pn/RJfD3/AIVQ/wDjVAC2f/J611/2I/8A7eR16tXhPwvv/GGo&#10;fte3s/jLw5Y6Hef8IViOC01MXiuv2xOSQi7T7c17tQAUUUUAFFFFABRRRQAUUUUAFFFFABRRRQAU&#10;UUUAFFFFABRRRQAUUUUAFQzWdpLfQ3strC9zbq6QztGDJEr43BW6gNtXOOu0elTUUAFFFFABRRRQ&#10;AUUUUAFFFFABRRRQBDqFnaX9qba+tYbqEsrmKaMOpZWDKcHjIZQR6EA1NRRQAUUUUAFFFFABRRRQ&#10;AUUUUAFQ2NnaWSyLZ2sNus0rTSCKMJvkY5ZzjqxPJPU1NRQAUUUUAFFFFABRRRQAUUUUAFFFFAEI&#10;s7Qai2oC1hF20Qha48seYYwSwQt12gknHTJNTUUUAFFFFABRRRQAUUUUAFFFFABRRRQAUUUUAfmz&#10;+3t/yj2+AH/YOtP/AEgSvievtj9vb/lHt8AP+wdaf+kCV8T0AFFFFABRRRQAUUUUAFFFFABRRRQA&#10;UUUUAFFFFABRRRQAUUUUAFFFFABRRRQAUUUUAFFFFABRRXo4+BXxLfRfDt/b6A1xN4osn1DTrCF9&#10;121ouT9peP8AhiIGQx4IoA84orU8ZaG3h3XpNLfVNL1MxqrfadLuxcW7ZGcBxwSM4Poay6ACipGg&#10;nW2W4aGQQs21ZCh2k+gPTNR0AFFFFABRRRQAUUUUAFfrF+xD/wAozNF/7BOp/wDpXc1+aGsfC7xf&#10;pHwhsPiTq1lHY6Jq121tp32iTZPeFQN0kcZGWjBON3qDX6X/ALEP/KMzRf8AsE6n/wCldzQB2Gm+&#10;MNR8HfsXeCrvQIYLjxBe+FtMtNFguFJie6e0j2eZgghBjk9uK9A+Aus6j4j+B3g3xBrFx9o1HVvD&#10;1jeXk2xU8yaS3R3baoAGWYnAAFcJ4L+Gfhv4i/s1/Db+2/7SiutN8JWYsLnT9VubGSEy2USvloJE&#10;LKQFypJBxXdfAnwTH8OfhD4e8FR3s962jafFby3E08kvmyBRvZTIzMqFs7UzhVwoAAAoA62iiigD&#10;ymz/AOT1rr/sR/8A28jq58Fdc8c3vxK8daD421LSrxtGlsPsS6XZtBDEksDORh2ZySQMksfbAqnZ&#10;/wDJ611/2I//ALeR102m+G9R0Hxn408XWfl6jNr0Nq9pp4byTvt4GQI0hyBvJHOOKAPKfip4t8Ww&#10;/HDxNpsvjLx14f8ADuj2djKtzoWgWN1Z2qPG7TTXM08DsgXbuODgKCcV9Aac6S6fBJHcfaFeJWWY&#10;4/eggfNxgc9ePWvOfHnhT4m+KfDdzoU/iPw/Fp3iHS2sNct3sJC1qsiGOU2bq4IYq7H975gDAYGM&#10;g+iaTaJYaXbWMbMyWsKRKzdSFUAE/lQBYooooAKKKKACiiigArkfjx4nvvBnwd8ReKdMjhkvNLsW&#10;mgWYEoW4AyB9a66uf+Knha38b/DvV/Cd3cy20OrWrQPNFjcme4zx1FAHKfDm78T6F8YL7wDrniy+&#10;8UQf2FFrEV/qNrbQ3ETNO8JiAt440KYjDcqWyTzjAr0uuE+HvhLxRD48vPGvjXUtIuNWm02PS4Yt&#10;HtpYbdbdJWlDMJXdi+52GQcYxxnmu7oAKKKKACiiigAooooAKKKKAIru5trWNXubiKFWYKrSOFBY&#10;9AM968M8K+MvGsr+F/HF14ouLiz8VeLJ9Bk8PNaW62dnGk11EJYnWMTl8WoPzyMuZG4xtA9o8RaF&#10;omv2kVrr2j6fqkEE63EUV9apOkcq52yKHBAYZOCORmvMdJ+FfiXTrjS9KbVtMufDHhvWptd0qCOB&#10;01Ca6d5pPLmlLGLy99zKPlQHATng5AJPihrHizUfilq/hvRPFV54dtfDfheDXS9ja28r38ks10hi&#10;l8+OQCMC1XGza3ztknjHN+LvG/jWLwB4b+If/CaxWOoa5pdnc6L4Rs7GI22qyyQRSSRyvIry53SP&#10;jy5IwECfxbieo1zwP4/1PWH8V2eoeH7DWNd0RNH1u1ureaaCG3Sa4kjEBR1PmgXLqzMSpKghQOKi&#10;8QfCzxZc+C4PhzZ+K7KTwW2nWunzre2WdQt4oY448QSRlU+byg+ZFc7nbHy7QADhdU+LviLRfHcL&#10;at4waDXLrxPJpJ8DzWcK28Nl58kcN0riPzy7wJFNzKVzKflxhRvfsy/EZvGWn2fiib4r2+stf6Qm&#10;o6z4emtII10dnjD+XbPHGjlUYlD5rSEqo5zlj1XivwB4y8Ua7b2HiHxPp914ZsdVXVLUpYmPUvMR&#10;mZImdSIjGpYqMR7iqrli2WOFpPwNutR0fR/CfjnUtO1Lwr4X0ibR9Jt7COa3urm2kgFuftUu/wC/&#10;5aKcxBPmyRxgUAcBJ8YPiV4i8G+KtYtLvUNNhk8YaLb6EujaXFPfQ6ReJDIpEUyODO8UgZg4O1iQ&#10;MAYr2f8AZ71O4v8ASdSh1DxZ4l1rULW5Vbm28R6ba2V5p+UyqtHbxRgB1w4LZJBrC8E/Ba78C654&#10;u1rwX4r1KG912a1ksv7X1C61KNFhiRWjn+0SOXDspy6kOEIVWGBXW/CrwnrOianr3iHxLf2N1rfi&#10;OeGS9GnQvFaxiGIRRiNXZnGVUE5Y85xgcUAdlRRRQAVzvxU8Sjwr8Pde1uB7Vr7TdIu761tp3wJn&#10;hheQDAIJGVGcdq6Kub+I3gXw3400m6t9Y0uze8m066sLbUjaxvdWKXETRSGGRlJQlWPTg980AcP8&#10;L9a8Wad8UtF8Oa34qu/EVr4o8LXGvbr61t4m0+SKW0QRQmCNMxkXbZ37m+RcEc5w/FnjLxrE/irx&#10;xaeJ7i3s/CfiqDQo/Dy2lu1nexvJaxmWV2jM4f8A0tj8kirmNeMbs9Bofgjx7pOsxeKb660PVNX0&#10;PQ5ND0G1sopLeEwTS27PLcmR2LMv2eNsIVBG8dSCINX+FHie9uNV0f8At3SV8N+JNZh1vWF+ySfb&#10;lukaBytu+/y1iLW0XDqzYL85wQAcZ8DfGHjTWtWsbrxL488a2d1f315b2dpqfh6xh0W8mWSZYoEm&#10;WETP8ke/AcMfLbmtDVPHHxOtPgX8Ur7UNZhk8SeG/Ey6fY3Giaau2GIxWDbYYZd+4/v5D+8LHJ9M&#10;Ad1ceCfGuseNNHl8T+JNMvdD8O6qdV05oLFotQlmEcsapOwPlFAs8g+RFJ2pz97Ol4f8F6vo1v41&#10;fTteW1vfE+utqtncJbq32TNtbQhGVwQ2TbnJx0fjBGaAPKv+Ey8SaZ4avI3+IXjMXJvbRNWk8SaF&#10;YWt54e0+QTZv44ooArKzx7A0iuuUbC55rlI/i54z1/xDa+HvDnjnxTqukadrOoWD674b0Kzu9Q1N&#10;I7OwuEaWN4DEu17qZMoiZCLnJyT7JpvgX4iJr2reNbjxRodv4tvrS0sY1s9Pf+zXtrd55ESVJGaX&#10;LNdSbijqcImMfNlNB8B/EPQIdV1zRvFGiL4k8RasdR1iCfT3bS5G+zwWyiNQ3nLtjtkI/ecs75yN&#10;oAB1nwcv49T+HWn3cfiW+8REmVJdQv4IYbhpFldXjlSFERXjYNGQFGChzk5NdPXM/CHwn/whXgWH&#10;Q2u/tUxurq9uZQu1TPc3ElxKEHUIHlYKDk7QMknJrpqACiiigDwj40+NPGlhcfErxFo3iWfTbb4X&#10;6dHewaVFawSW+sN9k+1FLlpI2kCk/J+6eM7T1zzXZfF7Wtfl1bwX4V0PWptCk8W3k8U+p2kEUtxa&#10;rDaSXP7pZleP5jGFO5T8rHGDg1lfFH4U694j1DxbZaVrenW2h/EC0S08RLdWzvdwxiD7OTaOrBFb&#10;y8n94rjd7cVo+LvCvjTXdV0/W7GXR9M1DwpqMj+H0vEe4hnieB7eR7nYyk7kkZlVCu043buaAPKL&#10;z4uaoPFQ8DeKfilN4Sh0uXU4h4hgsrVrvU3tLmOBVkWSF4V3LIztsjXlRjAyDZ8TeMvHX/Cy9Xst&#10;U8f+LtO0bStL0+dtS8K+HbKfTYxJHI01xNLcQysigKGPzEABuK7PRfhR4x8Na2PF/hrX9DbxPffb&#10;P7VGo2cz2B+1TpPJ5CI6yLh41C7nb5Sc5PNS3Hwr8Y6f8NIvhxoHivTpPDN1o7aTqCanYlrmGJ1Z&#10;JXtniKgOyyMf3gcAhcDGQQDn9Q8beMvsGr+P7PxhcSafoPi218PxaILS2NnfwyXVtbG4kfy/OEhF&#10;0X+SRV3Ivy4yDS+FfxR1vxRpt74k0f4kWmq68LC+uJ/BNxZRCC2MQkCJA6Ik2/ekWd8rja78Z2le&#10;pf4O65Elz4XtNe0//hD9R1q31q8Ets51ITwywzKscgYRBC9tEDlCdpfnOCKn/CjdX1DR9N8G614h&#10;sv8AhEvD8l3LpJs7Z11Fnnt7m3PnuzGNgEvJj8qKcqnbIIAz4AeOtZ1r4j22kw+NpvGFhe6NNe6w&#10;9xawRHQb1HgEdrGYY48q4luM795/cLhhzu9xrzT4dfD3xHY+OdL8R+K9X0u4bw3os+i6NFpdtJEG&#10;t5mt2drjzGbdIPssOCm0cvkHjHpdABRRRQAVyfxGh1XWdKC6B46Tw1aWju2pahZwwT3Ee0DCKZle&#10;JR13bkJ6YI79ZXmHxV+Gmo38dlB4Bh8KaPZSajLqGuadeaW32bWJ2C7HnEDRtIQQSwckPkbgcCgD&#10;R+Emr+MvEvwXF9cy28OtSSXcOnX13bHZdwJPJHbXjxqVz50KxykLtXL8BRgDm/Dw+IT+Ltd8Dad8&#10;RbvWLe3s4ZLjxJfadam4024ZyHt4xDEkJcRbZF8xHwW+bI+Wui1q1+L2o+F5dFi1Lw5puqTabPv1&#10;u1tpGijuGZhEIoHdmAVQpYsTnPGMVzC/Dz4rx/C2fwbZa94O0mHMYjk06zvledC+64E8zTmVnlBO&#10;ZVcSFmLFsnNAHDeLfGvxKtPEGneGdO8YeLdT0hdcubRfEOh6HZXWoaksdn5jrsMPkbY590ZZEXhe&#10;STzWrqnjm/hs9Is9R+MOv6ForW07T+JLvSrFb59QSco+nzRm3aFGjXJIWMNleWNei6XoPxXsPCNv&#10;Z2Or+CdNutNcR2Vlp+jSx6a1sECiN4zIXXb1Xy2QcAEEcVU0PwR8RvCui58K+KNCa+1G+u9Q1e31&#10;PT5HsjcXMzTSPAI2WVQGYqoZ2G3rk80AeWeAfjbqnj2+09tQ+Jll4L1M6Xpl1p+lx2UUlpq011CJ&#10;CJzKjSCPfhP3ckZ2k8g4I9A8WfEjxL/w1J4M8DaM9qNBea4g8QzCL55bk6fcXEMUZOfkHlFmIwQV&#10;UE4JBzo/gJq2jeD9Q8E+GfEdl/wj/iTRING12TUrZ5LxYY7c2xe2ZGVFcxsx+dWG7HGOK0tU/Z28&#10;Kn4neHPGGk3+tWT6VrUurX9uuu3oiupWgkTKRCURxkyMjPtUB1DIQVYggHsdFFFABRRRQAUUUUAF&#10;FFFAH5s/t7f8o9vgB/2DrT/0gSvievtj9vb/AJR7fAD/ALB1p/6QJXxPQAUUUUAFFFFABRRRQAUU&#10;UUAFFFFABRRRQAUUUUAFFFFABRRRQAUUUUAFFFFABRRRQAUUUUAej/so/DV/ip8bNJ8MSyNDpysb&#10;rVZ1ZVMNrH80jDcCCdo4B619H/tzfECb4m/BLQvHfwfu30nwZaSzeGNU0zT4RbyQxCRlgW4aMArB&#10;IhQrA3yjd0zXx3ofiLX9FsNQsdH1rULC11eD7PqMNrcvGl5F/wA85VUgOvJ4ORS2fiPxBaeGbjw5&#10;a65qMOj3c63Fxp8d06280q42yNGDtZhgYJGRigD7e+Dfwu8N+DPFnhv9n+/8KQXnj6+H9p+JNeOk&#10;WN9b2kbR+YIVN7DKpEcRH+q27mHqa4jXPhj4B8YXV98VfD3g2G4tfGHjQ6F4H8NxyTWun3wMnlvN&#10;cmNlktsHLBVZUBAGMcV4Mfjv8bCuD8XfHGPT/hIbr/4uus/ZY/aI8QfB+z1qNdS8Q3W7SriPw9aR&#10;6m/2HT76UHFxJbMTHKATnBU889aAPpL9oPT/AIVy/Dz4geF73wdHpvg34S6UdO0Fra+u4pTr0wEY&#10;Z4BIFnUSNzMysSOpIJrmtD+HPhX4aW/hT4ZJBZ/8JtqUUGqeJ5bnwTH4gnkjZC/kWjyo8Maqm45C&#10;5JAyTXyH4+8b+MfG99DeeMfFOsa9PbqywSaleyXBhUnJVN5O0E9hWh4m+KvxN8R+HZNA8QfELxRq&#10;mlShBJYXurzzQOEIZcxsxU4KqRxwQKAPpXw/oXw/j+L3jT4/3/ga0sfAOiLcWvhnSbrSv9H8Qao0&#10;ZjSN7NwQF+ZnYRhVQoCAK79vhrZeMvHXw9+G+s+CfDser6Tanxt42uNG8PWltNHbBSLewhEMarPG&#10;7OoZCCxxyeK+UfFX7Sfx017UIruf4neIrHybeO3SHS797KEIgwP3cJVc46nGT3rudd/a78d33wfv&#10;tMt9T1Sx8d61eWyav4mtJVgafT7dH8mFAgBjkDuSZFwWGQSc0Aenaxf6L4w+DPjLxLrvws8D6Gmt&#10;avB4R8GaJYaBb2cj37TEtczTKouYSqKv8YQkkEGug+Efg34f+GfGtn8FH8IQz6r4N02fWPG/iCXQ&#10;rC8huSoR5I1N5BLIVVTGoELKDvYjkV8P+JPGXi3xD4mh8R694n1fVNYttnkaheX0k1xFsO5NsjEs&#10;Np5GDwa6K++N/wAZbyzmtLv4r+NJ7e4jaOaKTX7lkkRhgqwL4IIJGKAIvH3i63TxV4vi8M+G9J0v&#10;Q/El0XgtpdLjmkt4Fdiht5JlaSDdnJ8tl646AAegfs+fDLwdoOj6f8VPjreNpfhW4mZdD0swtJPr&#10;kqdXMakP9mRtoZhjcTjPBrxnxR4i1/xJd2914h1rUNVntbZLWCW+uXmaKFM7I1LEkIuThRwMml8T&#10;+Itf8SXFtceIdb1DVZbO1S0tpL25eZoYEzsiQsTtRcnCjgZNAH2R+2l4u/4Tf9hnwvr1r4xXxHbv&#10;4imjIstNewtdNVQFitBBGVQBEC7fODv8x2sBmvoj9iVHj/4JnaKroyt/ZGpHDDHBu7kj9K/LDVPE&#10;niHUvDunaBqGuajdaVpG/wDs6xnuneCz3nL+VGTtTceTgDJr9V/2ONR1DVf+CbOi3mp3txeXH9i3&#10;8Xm3EpkfZHcTxouTzhUVVA7BQO1AHrv7NroP2dfAILKD/wAIrpnU/wDTrFXaeZH/AH1/OvlzwX4F&#10;+DPh34E+Ada8e+PvEmiSa14dsXiNz451C3jkf7LEzLGgmAAUMMKowBgDiu58H/Bn4TeK/D8OueG/&#10;FvjDVNNuCwhu7Xx1qTxuVYq2CJ+zAj8KAPavMj/vr+dHmR/31/OvKP8AhnfwH/0F/HX/AIW2p/8A&#10;x+j/AIZ38B/9Bfx1/wCFtqf/AMfoAdYkH9tW6IIP/FD9v+vyOvV68I+FvgzR/BH7Xl7pujXGsTxS&#10;eC/MdtU1i5v3z9sT7rTuxUewwK9W8P8Ajvwbrviq+8M6P4m02+1jTM/bLGC4VpYMHB3KOmCcUAdD&#10;RRRQAUUUUAFFFFABRRRQAUUUy5mit7d555FjijUs7ucBQOpJoAfRWB4B8ceEPHFjPeeEPEena1Bb&#10;SeXNJZTiQRtgHBx0OCK36ACiiigAooooAKKKKACiiigAorP8Ua5o/hvQbjWtf1K207T7Vd091cyB&#10;I4xnGST7mm+FfEGieJvD8GueH9UtdS025BMN3bSh43AJBwR6EGgDSormfDfxF8C+ILzVLTRfFmk3&#10;0+i5/tKOC6VjaYLA7/TlW/KodF+J/wAPNX8J3/ifTPGWj3Wj6WxW9vorpWityADh27cEH8aAOsor&#10;ndP8e+C73wWfF9p4o0ubQQGJ1FblfIwrFW+bpwQRWr4i1fS9B0W41fWr+3sLC0jMlxc3EgSOJR1L&#10;E9BQBdornvEXjvwboHiiw8Oa14m02w1bVCosrK4uFWWfLbRtU9cniuhoAKKKKACiisHx9418JeCN&#10;Ohv/ABd4i0/Rba4l8mKW9nEau+CdoJ6nAJ/CgDeoqncatpkGgvrUt9bpp0cBuGumkHliIDdv3dMY&#10;5qj4H8X+F/GWivq/hXXrDV7GOQxvcWcwkRWABIJHQ4IoA2qK5jXPiL4E0bwnb+J9V8WaTaaNdTGC&#10;C/lulEMsgLAqrdCQUYf8BNUPFXxg+F3hm4t4PEHjzQtOku7RLy3W5vFQywPnbIM9VO08+xoA7ais&#10;yTxHoMdnpd2+r2awa08cemyGUbbxpFLoI/7xKgkY7VNdavpdtrlpo1xf28eoX0cklratIBJMke3e&#10;yr1IXcufqKALtFFFABRRRQAUVz3iTx34N8PeJbDw9rnibTdP1XVGVbKzuLhUluCW2gKp65JAq54y&#10;8TeH/CWgya34m1iz0rTomVXuruURxqWIAGT6kgUAatFcnrnxP+HmjeFtP8S6r4y0e00jVcfYb2W7&#10;VYrjIJGxu/AJram8Q6HDeabaS6tZrPrDlNPiMw3XTCNpSEH8XyI7cdlJoA0qK5288feC7Xx1D4Lu&#10;fE+mReILhd0OmPcKJ3G0twnXorH8KNG8e+DNW8ZXnhLTPE+mXWuWClrrT4rhWmhAIBLL1GCy/nQB&#10;0VFUrPV9LutavNItr+3lv9Pjiku7ZJAZIFk3+WWHYN5b49dpq7QAUUUUAFFFc78QvH3gvwLDay+M&#10;fE+maIl8zLam+uBH5xUAsFz1wCM/WgDoqKwNP8ceEL7wI/jWz8R6fN4ejjkkfVEnBt1VGKuS/TAK&#10;kH6VQ8E/FL4deMLi6g8L+NNF1WSxiE1ytrdq5hQnAZvQEgigDrqK53VvHngzTPA9t4y1DxPplv4f&#10;vI45bfU5LhRbypIAUZX6ENkY+tWIfF/heXQ9O1iPX9Paw1eSGPT7kXC7LppmCxKh/iLMygepIoA2&#10;qK53xR488GeG/EWn6Dr3ibTNO1PVGC2Npc3CpJcEsFAVT1ySB+NEvjzwZH47j8FyeJtMXxDKm9NM&#10;Nwv2hl2lshev3QT+FAHRUUUUAFFFFABRRRQAUUUUAfmz+3t/yj2+AH/YOtP/AEgSvievtj9vb/lH&#10;t8AP+wdaf+kCV8T0AFFFFABRRRQAUUUUAFFFFABRRRQAUUUUAFFFFABRRRQAUUUUAFFFFABRRRQA&#10;UUUUAFFFFABRRRQAUUUUAFFFFABRRRQAUUUUAFFFFABX6xfsQ/8AKMzRf+wTqf8A6V3Nfk7X6xfs&#10;Q/8AKMzRf+wTqf8A6V3NAG54Z8MXuvfDn4G32lePYfCmoab4TTySLeGee6WSwtwwjSUFCFCgscZA&#10;IxXpX7P/AIm1TxX8PnvdZZJLyx1fUdKe4RAn2oWl5LbCYqOAziIOQuFBY44xWT8IvC3hrxj+yz4C&#10;0bxXoOn61p7eGNLkNpf2yzRFltY8NtYEZFeiaPp9jpWk22l6ZaQ2dlZQpBbW8CBI4Y1AVUVRwAAA&#10;AB6UAWKKKKAPKbP/AJPWuv8AsR//AG8jo8H2ekeMfF3hnWPDVvaad4S8FyTtof2VVRdReS3ktyYk&#10;HAt1SVirAfMQCDjNFn/yetdf9iP/AO3kddF4R+EXwt8LeI49f8N/D3w3pOqw7/LvbLTIopk3qVbD&#10;qoIyCQfYmgDtKKKKACiiigAooooAKKKKACvN/wBr4Fv2Z/GYUEn+yn4H1FekU2aOOaF4ZUV45FKu&#10;rDIYHqCKAPN7F0l/a5vXjZXX/hBrcblORn7dPxmvSqwfAPgnwf4H0+ax8HeGNK0G2uZfNmh060SB&#10;JHwBuYKBk4AGfat6gAooooAKKKKACiiigAooooA83/aGIXWPhu5OFXxzbFiegH2S761geCmU6b8d&#10;GBBWTxHdbCD97/iTWPT16GvWPE+iaP4j0G50TX9MtdT028XZcWl3CJIpVyDhlbgjIH5Vk2PgDwjY&#10;w6Ha6doltZWPh15JNM0+1XyrS3kc58wQr8m8Zba2MrvfH3jQB8xftBmWT4HfDFbMxtPH8PrkANkq&#10;reVpmNwHIGR/OvRPFEmpa343XRfFkvg/T/GWktpmraTq9osi2l5+/uVgspi58w/vFmbCno4xzmvW&#10;vDXw+8DeHr7VbzQvCOi6bca4SdUltbGONr3JYnzSB8+S7Hn+8ah0T4Z/DzR/CN/4V0rwToNloeqM&#10;WvtNg0+NLe6JAUmSMDDcKo5HYUAfN/xG8NjXvhz8ddT+IGjeHNT13SNUt7myurW1MkNpJ/ZdiBJb&#10;tLlkbaFBIPUGt7/gpJd3d/8AD+58O3fh/XbjQbXSpdVnvLLTJZ4Gu0JFujyoP3Xluu87iAQwBr37&#10;S/BPhDTfBJ8Haf4Z0q18PsrqdKhtEW1IZizDywNvLEk8dTWprmmadrWj3GlavY299Y3kZiuLa4jD&#10;xyoeqsp4IPoaAPm39peDVpfhb8VNf8IanpH2XxFoSXPiDS9Yhmj1KxYWKIkaRjGxzEFbbIMhj6V9&#10;M2//AB7x/wC6P5Vh+IfA3g3XvFGn+JNa8L6TqGsaSQdPv7mzSSe1IbcPLcjK4bnjvW/QAUUUUAFe&#10;a6w6R/tdaHJIyov/AAg2pjcxwM/brDjNelVhePvBfhHxvpkOneMfDWl69Z283nxQajaJOkcmCu8B&#10;gQDhmGfc0AeGQ8fsF6Gh+9/aemtjvga5Dk/SnfGDVNVt/id8RrPRdJ1XUl1zTfDum3cmlWD3r21s&#10;51Jp3MaAsQY1aLK8q0qntXt7eC/DUmr3Go3GmRXDz6Z/ZflT/vIorQ/fhjQ/KiPhN4AG7Ymc7RU3&#10;gfwl4X8GaKdI8JeH9N0SwaUzG10+2WCMuQAW2qAMnA59qAPEP2SLnRl/Z18MWfhuy0/TvE+m2+p2&#10;egDxHayRSC2W8Uzbc4kaLBgDFTjeqg8rTvBd2dU+Cng34b6JPdW914rvdTe+m37JIbOC9c3jxsOC&#10;DLLEgU8tHKc5wa9i8QfD3wLrnhSHwxrPhDRb/Rbec3EOn3NjHJbxyksS6oRgNl3Of9o+takGhaLB&#10;dafcw6VZxzaTbPa2EiwqGtYX2bo4z/Cp8qPIHB2L6UAfMPx6vmj/AGk/BEl/4Q8RW2leDPEdjp3h&#10;tbTQ5mtWEkEpuJIpY12OrL9mjWPkr9nkIABNTaHrF3f/ALdmh+JfEPhnxNZ6leR6to1gJ9Fmjig0&#10;+IQeUPM27JFMxuJjIOizxqTwK+ntU0zTtSa1bULG3ujY3C3NqZow3kzKCFkXPRgGYZHPJoutM065&#10;1a11S4sbeS9sUkS1uXjBkgWTbvCN1AbaucddooAtUUUUAFFFFAHzb8dGA8G/tMRkgNL4fjEanq//&#10;ABKccDvXoHxIdF+LXwhZmULHqN9vJP3c6VcYz6V2fiTwN4N8QeJtO8Ra54X0nUdW0hg2n311ZpJN&#10;aENuBjcjK4YA8d6q6l8OfBeqafq9jregWms2+vXS3Wox6nGLoXDqcxht+flTACL0UAAYoA8C+G76&#10;+nx81+XwdJpUeste6/uk1oObM2v9ow52+WQ3mb9mOdu3d3xUvw88M+Ebe4/Z88U6RoUEOp3V7c2j&#10;6lNbRi9kgGlagRG8ijJUMMgdOBXu+vfDP4ea14U0/wAMav4J0G+0XScfYNPuNPje3tcKVHloRhcA&#10;kcdjW5caNpNxcadPPptrJJpEhk092iBNo5jaItGf4Tsd147MR3oA+cPFjal/Zfi+KN7P/hE2+JFq&#10;dQibd/ajXf8AaFlgw/8ALPyfM8oncN2wP3xXcXC6d4mvNJ1jwnpMaeGPh7dXOqaVBpyKr61eLbXE&#10;Jht0HHlYnl+YD5nK4PDV6Ld+BPBd148g8bXPhXSJfElqmyDV3s0N1Eu1lwsuNwG1mHXoTWV4d+EH&#10;wr0HxRH4k0T4d+GtP1iGR5Y7+20uKOdHYEMwcLkEhmBPuaAPG/2Lbx1+PXxE/tHRfEFprfiDTdL1&#10;TVpdQ0ae0T7RvvFIIcAJ8hiVQMBvLkI6GvpmqtvpmnW+sXWqwWNvHfXsccVzcrGBJMke7y1ZupC+&#10;Y+Aem4+tWqACiiigArx34haR4n8W/Ebw1fPrq/D3UNFuNThsCz2t9Pqtu8cQMsSMGRR8uSGG4ZFe&#10;xVkeNvCvhrxjoZ0bxXoOn61p7SLIbS/tlmiLr0bawIyKAOb+BPi+/wDEfwyk1fXnja50/U9T06Wd&#10;ECm5Wzu5rcTFRwGdYQ5CjALHHGK5bwR4W0L4neB9a8d+NtC07WrTxgoutKtNQt0uIoNNQZs9quCU&#10;3oEnZD92SR+Aa9Gt/BnhuDVLC9h02NP7J0/+z9Oth/x72cONpEUX3UJXCkgZKqo6AVqaTpmnaXot&#10;vo+nWNva6fZ2629vawxhIoolXaqKo4CgAAD0oA8B+EOlXF1+zr8DNW0XWtIsfEWl+G7dtKttWLfZ&#10;7zzLBUlBCEOSsZLDb6c8Vy9j4asbzwLpfijxHouiXHiqw+M6RJqdva5aAPr6+YsEj5dY2yeM8g81&#10;9Iat4F8Gar4Ig8G6l4W0i78PWscccGlTWaPaxJHjy1WMjaAuBgY4xVqDwx4ch8P6foUOh6emmaU8&#10;D2FmtuohtWhYNEY0xhSjKpXHQgYoA8z/AGqHsB8JfH8eiNoayvo0/wDwlygf6fJafZJMCPb/AMtv&#10;Lz5fmZX8K88+Juk6tpHguGDw5regaj4XvfiNo17exuZG1K3un1e0aSIbT5YCPtzkZxnvX0L4m8C+&#10;DPEfiLTte1/wtpGp6ppDh9PvbuzSSa0YMGBjdhlSGAPHcUS+BvBsnjyPxvJ4X0lvEkMflx6ubNDd&#10;ou0ptEuNwG1iOvQmgDoKKKKACiiigAooooAKKKKAPzZ/b2/5R7fAD/sHWn/pAlfE9fbH7e3/ACj2&#10;+AH/AGDrT/0gSviegAoor0T9nr4S3vxWu/Ea22vWGjW3hjRJdZvrm8jkkXyIiN+1Y1LEgHOMdqAP&#10;O6K9m8C/AnSfG+m+I5/BvxU0PVp/DOiXGs3lt/Zl7AzQQjLbWkiVSSSABnvXjNABRRRQAUUUUAFF&#10;FFABRRRQAUUUUAFFFFABRRRQAUUUUAFFFFABRRRQAUUUUAFFFFABRRRQAUUUUAFFFFABRRRQAUUU&#10;UAFfrF+xD/yjM0X/ALBOp/8ApXc1+TtfrF+xD/yjM0X/ALBOp/8ApXc0AbnwK+M9jpnwP8F6cPAH&#10;xEu/svhrT4jPbeEL6SKQrbRglHEWGXI4YcEcjiup/wCF6Wf/AETX4m/+EZf/APxqsz4f+K9d0n4J&#10;/CPwv4WstOm1rxB4VtWt5NTkdbWJILKB5N5jBfJDjGBjg5r1bwfda1d+H4ZfEOmR6dqSlo7iGKYS&#10;xsVYr5kbA/cfG5Q2GAYBgDkUAeef8L0s/wDomvxN/wDCMv8A/wCNUf8AC9LP/omvxN/8Iy//APjV&#10;er0UAeE/C/xWni79r281GPQPEGjqvgrZ5WtaRPYyP/picqsqqWHuK92rymz/AOT1rr/sR/8A28jq&#10;/pvjTxtYfELQtI8X6DpVjY+K557fS4rS5aW7tHigkuCLk/6s/JEw/dlvmI7UAej0V4j4/wDjFren&#10;fHLUfh9pms/DvSpbVLIWcXiXVpbe61CS4BwsMaj58MAvHOWFe12/m+Qnn7PN2jfszt3Y5xntmgB9&#10;FFFABRRRQAUUUUAFFFc/8VvFUHgj4c6x4subWS6i0m1adoYyAz47DPuaAOgorg/h74r8VSePrzwT&#10;41sdHj1WHTI9Uhm0aWV7cwPK0QVvNAbfuRjwMYI713lABRRRQAUUUUAFFFFABRRRQAUVyXxe8VX/&#10;AIY03SYNHtLa41XX9Vj0rT/tbstvHK8ckm6Ur823bEw+UE5Iqj4A8eX2oeGfFMviDT7eLVPBl7LZ&#10;6mtg7NbzultFc5hL4bBjnQfMAdwbtigDu6K8M1D43+IvDmg2OveKtB0uSw8SaLJq+hJpk0hmjjUQ&#10;nZc+YAA2LmL7hIyr+1dToPxD1rR9a1zQ/iPDolneaNo8WtG60u4f7KbaSSWJUZpgpEm+F/bDLznN&#10;AHpVFePfDX4k/EH4i/BOx8deHfD+iaLcyX2oxX2n+IHuEe1jt7mWFVIjUkS4i+dT0OQKoD4l/FJ/&#10;gVa/E59P8E2Wmf2dLqNw1xPeP5ltvZoJolRC2JIfLfawDKWIIGKAPcKK8u0n4ieOIfiD4K8J+KPA&#10;S6VJ4isZHvr5NRimhiuY7UTSQxKjFztfcu5gAQMgmvUaACiiigAoorL8ca5B4Z8F6x4kuoZJoNH0&#10;+e+lijxvdYo2cqueMkKRzQBqUV5t8OfHfie98dWPhrxbpukxSa7okut6VLpUsjKlvFJAjJP5gGJD&#10;9pjxtyPlbnpWZ4i+KviOx1LWtatdI0t/CvhrXYtE1ESzSDUJZ3eFN8KgeXs3XMX3iDhX9qAPXKK8&#10;o8ZfEjxn4KvrfVvF3hzTIfD+pXU1pZW9pdNJqMciQTTq0v8Ayy2sltJ91iRuT3xF4f8AiV46k1DS&#10;7LUPDekXdx4s0WbVvDkOm3TqyxxGDct0Zdqhtt1EfkJ+4/8As5APXKK8r03xf8TrrxBq3gg6b4TX&#10;xXpdpaan5v2i5/s97S4eeMLnb5nmh7ZyeNuGXnOa5ub4z/ETTvg/qnjS88CabqkVnq89nFeaXqAj&#10;tRDDIkDzOk5WXif7RHtVST5QbG1gSAe8UUUUAFFFFABRXkfxS+KviHw7qHi++0nSNMuND+Htol54&#10;g+1TSLdXEZg+0EWoUbN3l5HzkDd7V03xO8X6vpU/hzRfDNlYzaz4puJIbFtRd1tYfLge4cylAW5S&#10;NgNoPzEZ4oA7aivLdB8afEnxTo8kPhrw/wCH49S0vULrT9XutRu5BZefA4RlgCAyncTuBZQMA5wc&#10;Cuds/jn4g8Q+GNQ8U+FtB02PSvDWiRaxrsepzSC4kieOSUpbeWCpbZDIPnIGSvbNAHulFeQ+NPHn&#10;xM0jxB4cNjpnhK503xZqsFppVq9xcreyRtG08hY7fKV0gjmflsHZtGSQDfX4tyXf7Rd78MtI0GS+&#10;j0/w5c6nJfpMoSe6ilgT7HGxO0OomG/cRt3x54NAHp9Fed+EPGni6H4oWfgrxvpOk291rWlXWqaa&#10;+lTySCGK3kgSSOfeB8+bqLGzK/K/PTPolABRRRQAUUVwX7RHjvXfh38P7jxHo3hOTXVtkLXL/a4o&#10;Y7RQVAdwzBnB3HhATx0oA72imyukcbSSMqogJZmOAAOpNeQ+AfjVq3jHT/HF/wCHfA13qMfhjV0s&#10;tOhju4YW1O3aFJBeI8jLGYnD70IPzIVI60AewUV5tovxWVv2YdH+K+p6UzXOqaDbajHpNk+6S5uJ&#10;oldLWDdy7szBFHUkisHwb8V/Gfjnw74PXwnouh2+teIPCsPiO8XVZ5hawxSFU8tDGC5YM3cYx70A&#10;ez0V4PD8etb1vwZqXjfw14f09dB8NaHBrWuQ6jM4vJIZLc3JS2CZQuI1YfOQN2O1dt4X+Iet6p8b&#10;n8FXvhKTS9PbQpNVs9Qmu4pGvQs8UYKpGxKLiTOHw2QOKAPQqKKKACiiigAooooAKKKKAPzZ/b2/&#10;5R7fAD/sHWn/AKQJXxPX2x+3t/yj2+AH/YOtP/SBK+J6ACvpH/gnl/yC/jR/2THU/wD0EV83V1vw&#10;r+I/ib4ew+IIvDc1tGvibR5tH1DzoBJutpfvhc/dbjrQB7J/wTp/5rB/2THVP/ZKb4PuZvhp+wbF&#10;8R/Brf2d4p8TeLW0O81VQDPHZxxNMI4WP+ry8abiOoGK8d+FPxH8TfDv+3v+Eamto/8AhI9Hm0e/&#10;8+ASbraXG8Ln7rcDmpvhl8T/ABP4H0bVdE08WF/o+tIi32larai6tJWRwyP5bcBwRw3oT60AfT6e&#10;AfCnxI+Ln7PPiLxRpMM158RbC8uPEogHlR30lsm6NmQcZOBu/vDrXl/iX4sePfF3iLx34H1PwmfG&#10;2i7pnt9Mt7R/+JEtsxjjuYPKUmJUUkN0U7uTXlXjz4leMfF3jyDxfqmrPHqVl5YsTaDyY7FY/uLC&#10;o4RR6Cui8afHvx74k8O6tpE/9k6ePEDwtrN3punrb3Op+UCFE8i8uOckdyAaAPZ/2YfiT48vv2Tf&#10;jTqV54q1Ke88N6ZpY0eeSXL2G6WRW8o/w5VVHHpVb9jfx34ntPg/8ffiFJqH2zxHb6Tpssd/eIJn&#10;3l5493PcL0+gr5+8E/EXxL4U8A+KfB2kS266X4wigi1VZIAzssLMybG/h5Y/WvZv2H/iBafD/wCC&#10;Pxp1FdT0a31ebStPGmWepPG325hJOHRYnIMuFfkDOMigC/eQp8WP2N9J8e+Of+Jj4l0fx3D4ci1X&#10;7txNYyqkpjlYcyENI+0npmu817W7vRv29rH9nmwhtU+HEJttCOgm3UwS281uk8juP4pjJIx8w881&#10;8q/Ez4n+KPG+l6TpGoGxsNJ0NGWw0vSrYWtpAzMWZxGvG8k8t1wB6V0dp+0P8R7fRra1W40x9Qs9&#10;KbSbbXZLBW1OK1JJ8tbj7wwDgegAFAHtfw28J+GvAHwg+LXi3RdftvCmraT46n8Mafr17bzXbWVk&#10;CMJGIkd1kbON4HbmtLRZ/C/ib4pfAXxX9rfX/FF14iWw1fxFDod3Z2WrRQvsiIeeJFmlVQEcjJyv&#10;NfLXwx+JPifwLJqaaVLbXVnrUBg1LT9RgFxa3invJG3DEZOD15rW1T41+O774meH/G73dnFeeFRA&#10;ui2cNqEsrFYQAiRwj5QOMn1JJoA+p/2ffCvhC3/4KLeLr+18daTqV819rhfQ00y7SSElpdyl3iER&#10;2ezYOOM1kfC34ZWHjz9hf4b6rrwit/CvhbXtU1XxVdAkSrYxvIXVAgLszAEDaDgntXzT4N+MXjXw&#10;x8aNQ+KWlXFmviHVJrqW4kktg0Ra5LGXCdB9449Khufi545l+CNp8J11UQ+F7S5kuPs0KbGmZ3Lk&#10;SMOXUMcgHpQB9r+LPC/w5+Kv7TXwFtV8LR2/hLU/B02oWukMioqxohliikVeCo2qCvQjIry+bxLo&#10;Pj7wH8StM8c+O4/Hoh0u51TRrbRvDOohtDvIwfLcSG3CwW/8LZIXB5OK+ePEXxb8cawfB8j6oLOf&#10;wLYx2Wh3Fknky28cZBUlh95gQOa0viF8cvG/i7w7qWi3KaRpltrd2LvVjpOnravqUg6Gdl++M84P&#10;cZoAyP2c1V/2hPAaOoZW8U6aCCMgj7VHX198P/H3jO7/AOCqF14FufEd9L4aTWb+JdJeTNsES0lZ&#10;V2dMBlBHuK+HvCes33hzxVpniHTGRb7Sb2G9tWddyiWJw6kjuMqOK7DR/jL420z4+SfGO1uLMeKJ&#10;Lma5aVrUGHfLG0b/ALvpja5oA9/8F6fpPgz9lfWfH2k+LbHwV4h8ReN7rRrjXriynuZBbRl5RBB5&#10;MbtEWZFJOACEwT0rpPAf/CJ63+158DPFGnLJf6zrlvff8JBqo0S5sbLVpY7Zwk0KzxoJDgkMy55A&#10;z2r5W8CfFnxZ4Wt9dsrb+z9Q0zxG2/UtL1O0W5s5pBIJFk8puAwI4I7EjvXpf7LHxRv/ABN+3F4M&#10;8ZfEDXrGzt7SSWLzZ5EtbOxhFrMqIm4hY0yQAM9TQB33wv8AFmtfG74n/FrwH8R5otV0K20bUdWs&#10;LbylT+z7mzkCQtbkf6v5ZGDAfezzTNNj034Y/sl/DPWfDHj3TvAWp+MpLnUNYvrnTrm6m1N7eQJH&#10;EHhjcrEodsocAl+/NeR/G748eMPEGreL9FtP7D0+y17VGOoXej2CQTanHE7iMSyofnTBB9CQDXNf&#10;Dn4w+LvB3hVvDVvHpWq6OL6O/gsdZsVu4rW4QECWJW+4xBGcddo9KAPpGG50NP2tE0Pwf4Mv9V8P&#10;/ELwhE/iqym0uXT7YzMZDJqMcVykYWJSA6scJl2wcnFT+JPBfh+y+I/wh+AmmaadS+HOpanJez+J&#10;rWaMw+K5izBiXhLITCEWPBO4c5GCCfmvT/jZ8QbPxN4m8SR6rG2teKrY2l7qUkIa4hhPWOB/+WSk&#10;YUgdlA7VnS/FHxfL8NdJ8DzX0cmnaBfNe6PM8WbnTnbBZYZeqIWAYqO/NAH0z8LfEGofFX9pD4if&#10;CLxn5F54Ot7TUUsNLSFY49O+wkx25t8f6ohVGSOveuH/AGF9QvNH+Dfxy1rTLhrXUNP8KwzWlzHx&#10;JA4eTDKexrz3xV8fviBr2i6rYzvpNrca9DDBrGp2VgsN9qKRLtUTTDl8gc+tXfCvx8v/AA38CrP4&#10;Z6R4J8Mtbfa5LrVbu/sxctqjliYzIjYAKDCjk8AUAeoaB4s8SeNv+CfvijVPFus3WsXtr470+CG4&#10;vH3vHHiI7AT0GSTj3r0f41+FfCEv/BULRdQn8c6TZX66tpJXQG0y7aSQiKLCiRYjCN/B5bAzzivn&#10;LS/2idTh+FfiHwDc+A/CP9l63tmhWx09bQWd2uNtyAud7gBcZx0rmPFHxn8ca/8AHi1+L2o3Fm3i&#10;a0uLe4ikS1Cwh4FVY8x9CMIM+tAH0V4yt4PB2kftDfFbQII7bxVpvjubR9PvygY2UE85WQxA8I+G&#10;IDDkUzwnBB4y8O/s+fFbxBDHc+K9Q8f2+i39/sCte28M4EZlA++4Cgbjya+eNH+M3jfT/H3iTxWt&#10;xZXE3i5rhtbsbm1Elle+cSXDwn5SMsSPSk1r4y+NtS8deG/FDz2VvL4Qe3fRLG1tRHZWXksrIEhH&#10;AGVBPrQB337Y3xV+I1r+0B8QfCdt4x1WLQ11e7sl09J8QiAsVMYX+7tJGK9T+J2v33wu/aq8BfBn&#10;wetva+CZ4dNtL7SJIFki1BL8rHcG4z/rGKu2GPINfI3xB8Tar4z8b6r4r1x4n1LWLt7u7aKPYhkc&#10;5OFHQZ7V3fhb9oH4h6DoumWdtJpVxdaHazWuk6reWCzX+nxSKVKwzn5kwD8vpQBl/tTeGdI8GftE&#10;eMPC2gwNBpul6rLBaxM5YogwQMnr1r2z9oDx34w8C/sy/ApfB/iK+0Uah4dunu/sUnl+eyyxhS2O&#10;pG4/nXyze3NxeXkt1dTPNPM5eSSRtzOx5JJPU103jz4ieJfF/hDwv4a1qW3ew8H2klppaxQhGWN2&#10;Vm3sPvHKjmgD7zhvZNP/AGy9a1yKKB7y0+Bwv0aWFWUzqyOHYHgncOfWvAPC2r3/AMaP2Q/irrvx&#10;FlXV9V8DT2V/oN+6hZ7VrqR0miDjkxEImE6AqDWn+x78cdS1b45eJ/HHjjXdEsdQ074a3WnaZJcm&#10;O2hleF4mhiCsQHckH5erYPFeF/Eb4weLvGPhZPDVyml6Vo/22S/msNGsltIbq4cAGWVV++wAOCem&#10;4+tAH0F8WvEup/B34mfCz4b+Amh0/wAN3+iafqGpWTQrIupzXzmOc3JP+tG1FCg/dxxWtrng3w94&#10;Kt/2sPDXh+wW303TLDSjZxN83kBy0hCk9BlzgdhgV88eDfj3498OeH9J0qD+yb//AIR9pjo15qWn&#10;rcXWmeaoDCCVuUHGQOxJNUPhz8ZPGfg6HxRDbNp2qReMhGNbj1izF2t3sZ2G4Mf7zsT+FAHrHwx0&#10;+01D/gnRe29zCrLc/FW0gkYDDbGt4QQG6jqa/SW68KaD4H/ZwvPCnhmwjsdK0vR54raBOwwxJJ7s&#10;zEsT3JJr8udD/aB065+AXjL4b+JfBmkRQ6v5V1oa6JpcVtDZ3w4a4k+bJbYEAIBIwa++P2QdX1TX&#10;f+Cb+j6jrF/PfXbaJfxNPO5ZykdxPGiknsqIqj2AoAc3gH/hLfgd8GNbn8Fw+M7LQPDEHn6G8sMb&#10;zmext1WRWmZY/kKEnLA88Zr1v4CaDrfhv4a22l682ydbq5mt7TzRJ/Z9rJO729puGVPkxNHF8pK/&#10;J8pIwaZ+zZ/ybr4B/wCxV0z/ANJY67WgAooooA8ps/8Ak9a6/wCxH/8AbyOs74aaj45tfEd54p+I&#10;nww1m2v2tZmn1KG+tL2Gwt0UuLe1ggled9xUD5U3OxBIrRs/+T1rr/sR/wD28jr1agDxn4nab4q8&#10;Q6BrlnpvwqRbnxxohspNUF7apPpbvC8Qa7DOCwj8zcPJ3nAYdcCvW9BtZLHQ7KylcPJbW0cTsOjF&#10;VAJH5VbooAKKKKACiiigAooooAK5P47eF73xp8H/ABD4V06WKK71SxaGF5idgY4Izj6V1lFAHm/w&#10;7sPFOsfF6+8e+IPC9x4ZjOhRaRFYXd5b3E0rLO8xlDQO6BcSbcE5yDxivSKKKACiiigAooooAKKK&#10;KACiiigDhvjpoWtarY+HdU0Kw/tK68M6/Dqx09JkikvFWGaIxxvIQgb98D8xAwp5ziuX8J6Z4js7&#10;HxTa6l4cvbXUfiXq91epahklXRofsNtalrmdCYs7ogwVGLMH+UEq+PYaKAPmzxJ8MfiB408H6F4a&#10;ufDv9hHwb4bl0iK7u76CWPVpGFqoeEROzIv+iE/vAp/eL6HG/wCIfh34x+KXijVdf1i2u/Acdzpt&#10;jpos7lrXUHult7iedvMSORo2hfz1XazZzGeMYJ90ooA+f/BHww+Itj8CZ/A+v3a6h/bfjS8l1RUE&#10;MDJpVxfzSyurI33nVhJgfMvmbQPlr0r4meHNT8QeLPB9lHao/h2wv3vtTCuqFJIVDWuBnJXzByoB&#10;BHXiu2ooA4rx54f1XUvi54E1yzt1ksdDm1Br6QyKDGJbUxphSctljjjOK7WiigAooooAK434xeBp&#10;PGnhzULa31rUbK6m0e+sIIUvXjs5WuIHiDXES8SBSwIz0xxXZUUAeKeHrbxdYeMNO8b694K1LTof&#10;CXhabQYbKOaG8uNWmnns9jwrAz7EBtvmMm3aHDHCqxFHxB4L8dXdt4k8Hw+FpPsfi7xNb6+daN9b&#10;/Z9OVZLWRoJY9/ms4+ylcorLl15wCR7zRQB4X8RPBXjHxz4zVj4JtfD+qW8dxbXXitb2GSDUbJoJ&#10;41tVRWM4BeaJyHQDMTc/dzL4X0D4jNrnhnU/+EPTTJvAPhu50mBdQ1GB49ZeX7Iu+Iwu5jULaMf3&#10;gU5kT0bHt9FAHg+l+D/HUWk+OtV8MeDV8I/8JBZW9va+Hpru2kaS786U3V4zRO0QMkUyLy27MPT7&#10;ue1+MPge4uv2c77wF4StPNkj0+CzsIZJgpZY3jxudiBnahJJPJr0OigAooooAKKKKAPC/jN4G8aa&#10;lN8SfD+i+Hm1C0+J2nR2Saql5BHDo5Fp9mLzo7iRwD8/7pWOOOvFbnjhPEmq+JfD/iPQPCeoagPA&#10;eqzobV3jtJNV8y0ktnaAzsgCo0mdzkB1BKFuK9YooA8Nh8MeKrPwLqdhr3wth8Wab4q1u71a90Ia&#10;hbLcWTyzLLGsjSyLC4XbyUdvmxjIyaw7P4dfEzw/4P8AEfhqbR28SXPjjwzBo9xqkF/BHHpciwTQ&#10;GSYSuruo88N+7DHCHjOAfo6igDz7wT4S1i3+K82ta5DG9po3h+10vQpo5Bht+GuyV653wwYLAcFg&#10;Oprg/CPwd+IPhL49af4m0/xfHq2nR6Pq32iW9sIYmmuria1ZIpnUmR93kqTKASBAF/ir32igDyT4&#10;beHPEs3xvm8aXPgweDreTTbi31mI3kE39vXbvAYbgeS7fLEsUwHmbWxOMD72PW6KKACiiigArzX4&#10;weAdSvvgl4x8O6Beapq2oa8Hlgi1LUTII3ZlPlxtIQI4xg4XOBXpVFAHI/EoX3iCG88B6Y+r6bPq&#10;mmSM+u2kOI9NByqkM2A7kg/IpJAwWABBPE/s/wDwz8W+BfEXjiLU9XgvNJ1AWcOjxwWEFqjJDYww&#10;ghI2PlhdnlhTjhN3evZKKAPE/Dfwk8U3X7PPwz8M3PiFvDuseDtLs/tVuLWK+hkuoYEUBlLbGMci&#10;7lYE4IBFYXhf4c+I9H/Z/wDAvhPx18L7L4iSaNpccM1os9pDPp0wXAQGWRY3RV+XcrFiecY5r6Jo&#10;oA+YvF/wR1S6+CelfDLUvhno/iK+t/C66Lp/ieG5hVdHlaLyzLKsrLIVRyHHlKxwvTOBXsNn4X1e&#10;3+O2leITCjaZZ+D5dLknEi/8fBuYHChc7sFY2OcY4rvKKACiiigAooooAKKKKACiiigD82f29v8A&#10;lHt8AP8AsHWn/pAlfE9fbH7e3/KPb4Af9g60/wDSBK+J6ACiiigAooooAKKKKACiiigAooooAKKK&#10;KACiiigAooooAKKKKACiiigAooooAKKKKACiiigAooooAKKKKACiiigAooooAKKKKACiiigAr9Yv&#10;2If+UZmi/wDYJ1P/ANK7mvydr9Yv2If+UZmi/wDYJ1P/ANK7mgDb+BXgb4q3vwO8F3dl8ZfsNtN4&#10;a09oLVfDcTiBDbR7U3GUbsDAz3611X/Cvfi9/wBFzf8A8JiH/wCO1z/9neDZ/wBjLwPq3i/w+uuH&#10;TfCenHTrMZMs1w9pEqxxKGXe7ED5epxxXpHwH8F/8K/+FWk+GHkje5t42lvTFIzw/aZWMkwh3fMI&#10;vMd9inou0dqAOX/4V78Xv+i5v/4TEP8A8do/4V78Xv8Aoub/APhMQ/8Ax2vV6KAPCfhfo3iPRP2v&#10;by28TeLm8SXTeCty3B01LTy1+2J8uFZt31OK92rymz/5PWuv+xH/APbyOsaLw9Y+EP2jvC1ppGm6&#10;hpbajLc/2hrl7dLL/wAJMfsc0hg+VmbzEdRKTIkanyzhicAgHt9FFFABRRRQAUUUUAFFFFABRRXA&#10;/tRanqGjfs9+LdU0q7ktLy20x2hniOGQ5AyD+JoA76ivJvh1oWleC/2itR8J+F7NdN0WbwrBqL2M&#10;TsYzcm6ljMuGJ+bYir9BXrNABRRRQAUUUUAFFFFABRRRQAUVleLvEWm+GrCC81QXpiuLlLaP7Jp8&#10;922984ysKMyrwcsQFHcivn7wbbQw6T4F+IMe9fE3iDx9c6Zqmp+Y3m3dqLi+jEL842hYIR06IKAP&#10;paivEfitpOn+Kvjf4l0zxBb/AG6z8P8Aga11TS4ZHYLaXT3F8rzKAR8xEEI5/uCvKPC/hvW4NFv/&#10;AIwfETwTo3iLQ7qz0fU21K+1Wb+0pI/7LsUkaCFFMZ/fiQ4kdCW3HGMEgH2LRXyx8LNYsLjWr3xN&#10;4p8NeINP1Wbxbq+m2fjkXcJguWjv7iG3tCiStNsCRpFzCBiPrjBPMQ3l5pfw/wBN1nTnuvBmoap4&#10;TvLi+8XXU3mQ+LJfsiv9siWEySqNxM+JY4mxIPl3ZUAH2dRXx743uJ/DmpNo+h+ANa8LWGpT6TDe&#10;eCXvLdrjWUl1ARSSK6TvCFkQ+Th5UPHQD5q97/Z1fw/Bp+r6Povh/VvDFxp9ygvfDmoTxy/2azoH&#10;QoYnkjxIpDna7ctzg8UAej0UUUAFFFeT/E7RdM8ZftEaF4Q8T2o1HQ/+EWv9S+wSuwj+1R3VpEku&#10;FIO4JNKo9nNAHrFFfP7a7rFx+w3peozalcPd3dzY2c85f55IZNWit3Qn0MTMh9jUtn4Z8FaV448f&#10;eDtTZ9N8DaNYaNqbaXHcOtu8sxvkkDDln3mOH5Acs0ceOeCAe90V80+GfCTaj8TvDPgnxRp0o8Ha&#10;xa65rGleHLqRsWUMTaZHbiQA8MplunA3HAnOcHIDtD0rQfEXwS0W+8Qpf+IPFFyb/TfDFgbgsbd4&#10;b24jWaNcgII1EO+RjtAjiH3ioYA+lKK8I8e+CIXOkadBdz6t8VprW0ZNXNy7/wBkpGqLLOTwI4WZ&#10;JdoILO0km0HDbec+BOp6ZceJ7PxJ4o8H+IdP1fUPE+o2Fv4z+1wGDVHS+uIobQokrS7PLiVPmiUf&#10;uR83QkA+mqKKKACiiigAor5p/aAgjvIfjb4puC76x4D0eK58M3nmMH0qUad54eLBwD5o38g816B8&#10;araHxB4s+GvhXWFN1o+vX90up2bMQl2I9PmmjD4wTtkRGHuBQB6tRXx/YTTX3xRn8DXngLWPHfh3&#10;R5taTT9CsryCNbBYL6GKJ8zzRAhY3ZBhifm6d62tQHh3xd4Z+I3ia1vL3WIvB/g62v8Awlf30r+f&#10;YS/ZLiXzFPHz+ZEh5HVBQB9TUV8+fFTRLbS7Pw34wh03Uv7d1K70ySbxnPdK0ekq9xbobdkDeZtm&#10;V3hUJE4BmyxVcsKXjD4V+Hdd+JHiNPAPh+Oym8N6De+ZcWs7o19q13BJHDEsm4oVRDN5iNtKtJA1&#10;AH0hRXgP7OPh+DwD8QtI8MeIvAeg6N4l1bw3NdW99ouoz3W+K3e2S4S4MqptcvPCRsDg7X5GBn36&#10;gAooooAKKK868cx+F/iL4Z1CSTQNd8RQ+HbqaGTQzbyWIv7hQOF+0eUsoH8MgfZyfmNAHotFeRfB&#10;LxXZ+Gf2ar3xP4h1cfYdDu9VL+ZvY6bDDeTolm5wcm3VVgJXcuYyVZ1wx8R8B+JrvWdB8dLqfi23&#10;17UdZ8YaNdXmiWeqxXLTw3NtbtJpMMkbmMqGZrZZCyISnzMvNAH2XRXzz8O/C+l63ovjLSr/AMIa&#10;vHpeiXsU9p8PvtsXmQObRH8uRhKYGMjnzkxMQC43FTkCHwxpXg3UPhWs/jPTb7XXtda1DT9C8ILO&#10;WktZFuHEdiq7ghlhUCJpPMMSqpYybBvoA+jKK+T9d0HWLf4d/Ey98b6gdW8XfDjwjbTaTqomcmxu&#10;1055jLEeOfNRXyR1FS/Ei28UeFtasfEt94V1a61rUPGOki18bQXsHkWun3WoW8f2NkaUS5MUjxHE&#10;RH7z72OQAfVdFFFABRRRQAUUUUAFFFFAH5s/t7f8o9vgB/2DrT/0gSvievtj9vb/AJR7fAD/ALB1&#10;p/6QJXxPQAUUUUAFFFFABRRRQAUUUUAFFFFABRRRQAUUUUAFFFFABRRRQAUUUUAFFFFABRRRQAUU&#10;UUAFFFFABRRRQAUUUUAFFFFABRRRQAUUUUAFfrF+xD/yjM0X/sE6n/6V3Nfk7X6xfsQ/8ozNF/7B&#10;Op/+ldzQB6h8G/DWm+Jf2cvheupCbGlaPo2pW/lvt/fRW0ZTPqMnkV6ZXjHwC+Lfww0z4D+B9P1D&#10;4geHbe6tvDGnRzQvqUQaNxaxgqwzwQeCOxrrf+F0/CT/AKKP4Z/8Gcf+NAHdUVwv/C6fhJ/0Ufwz&#10;/wCDOP8Axo/4XT8JP+ij+Gf/AAZx/wCNAGHZ/wDJ611/2I//ALeR10Hhf4XaDofii31qPUNYvF08&#10;yHSrG9vPNtdLLqUY26YyvyMyck/KxriPAnijw34r/bGvb7w1run6tbx+Cdjy2Vysqo32xODtPB+t&#10;e20AFFFFABRRRQAUUUUAFFFFABWf4p0XTPEfh280LWbVbqwv4jFcQv0dT2rQooA5T4f+AdO8Lanc&#10;6odW1nWtTuoVt21DWLsTzpCpLCJWCrhNxZsY6k11dFFABRRRQAUUUUAFFFFABRRRQAVwNn8JdAst&#10;eXUrLUdVWG2uJLzTtKmuBJp1hdvuPnxw4BD7nkblurt68d9RQB59qnwnsdUjtbnUPE/iBdWW0+ya&#10;hqVldCCTU4vMeTypRtYeUrSy7UH3Q5GT1pdU+DvhO8uI44ptVstJ8mGG50O1vNun3qxIsaCWIgls&#10;JHGvBHCL9a9AooA4GH4Q+FY/Eh1Hz9UaxF6+oR6G10Dp0V07mRp1i25DmR3cnd952NVtP+CXguGF&#10;7O+fVNW0xLSSysNL1G6Etrplu67Git0CgouwBMEn5VAr0eigDzuL4N+HHtbr+1dX8QaxqE4jEGra&#10;jfCS9svLfzIzBIFATZJ844Pzc10Xw98G6b4Rt7s215qGo3uoSrJe6jqU4muroqu1N7gAHaoCjjgC&#10;uiooAKKKKACuV+IHgPTvFWoWmpHVdY0XU7OJ4I9R0e6EFwYXKs8JYqwKFkRiMdUX0rqqKAOGb4Ya&#10;TJpLeH5by4HhuOwS2stJhARLeRZVm+0luS8okRGQ4G0huDu4y9S+B/hy/wBMEV34i8Uy6j9vgvW1&#10;ltSH252hSVIo2k2YMaC4lIUr1bPpXptFAHn118JdOuNPs1m8W+LX1Owkm+za2dSX+0IopdnmQCXZ&#10;jymMUbFdvVRzVCb4GeG4tYg1PRPEXirQJodPSxI0rUhEsiLLLKXYFG+dnmkZiMZJHoK9QooA83j+&#10;DmnweKrzX7Hxv41s7nUJYZrxLfVlEdw8caRgsDGTysYyAcEljxmr2mfCfw3Y+KItWivNWa0tr1r+&#10;00WS7B0+0umZnaaOLbkOXeRs7jzI3rXdUUAFFFFABRRRQBwvjj4U+G/FOuXd/fXeq28OqxrFrOn2&#10;l0I7XWI1XZsuU2kuNnycEfLxT9e+HEWumabV/EerLdx3puNKu9PkFtJpCbDH5cBw2CY2KOx+9k8C&#10;u3ooA87k+DfhxLS2/szV/EGk6lD5vnaxYXwjvr3zWDy+dIVIbe6q54HKim3/AME/B0kMdrp02q6P&#10;YtaJZX1hpt2IrfU7dAVEVypU712s68EcO3rXo1FAHCX3wm8N3OvJete6wuni4juZNCW8/wCJdNNG&#10;VZJHiIyWV0jYYYDKKccVu6H4Q0XS7PXbSGKWSDxHfT3uoRyyZDvMio4GMYUqg4+tb1FAHG+B/hto&#10;3hrxF/bn9p6xq99FbPaWUurXYnNhbuys8MGFG1GMcWQc/wCrX0rsqKKACiiigArnviB4Qs/Fdvbe&#10;bqeq6Vd2bMbe+0q68i4iDAB1DEEYYAZyO1dDRQByHhnwDZ6E1pY2N/N/YdrBN5umOisL65mkaSa5&#10;uHP+sZ2YsRgDcWPfAqXnwj8FTSa5NBYPZXGu3dveyXFmViktJ4I0jikgIX5GXy1YdRuya7qigDz6&#10;P4Q6CmlPHHrniNNWluftEmvrqGNSdggjG6XbgjywExt+6Pxqlc/A7w59tsb7TfEfirSb6zhlje70&#10;/UhHLdvLIZJZpiUIaR3JJYAZya9OooA871r4OeHtVb/Tda8ROl1ax2usR/bxt12NF2YvBs/eZTKH&#10;G3IJq1efCjw3deJU1Ka81drFLuO+Ohm8zpzXMbiRJjERnesio4+bG5Acdq7qigAooooAKKKKACii&#10;igAooooA/Nn9vb/lHt8AP+wdaf8ApAlfE9fbH7e3/KPb4Af9g60/9IEr4noAKKKKACiiigAooooA&#10;KKKKACiiigAooooAKKKKACiiigAooooAKKKKACiiigAooooAKKKKACiiigAooooAKKKKACiiigAo&#10;oooAKKKKACv1i/Yh/wCUZmi/9gnU/wD0rua/J2v1i/Yh/wCUZmi/9gnU/wD0ruaAOm+Hc/gnw1+z&#10;98NUk+H8PiDWtZ8M2LWunadplq11dbLSJpZN0zInyhgTucE54zXoHw/svh34w8Mx63pXhLSEjaWW&#10;3ngn0uFZba4ikaKaFwARvSRHQ7SVypwSME+STRiL4LfBTVL681bR9Js/C8K3mu6PA0t7YM9jbiNI&#10;wqSHbIQQ37tuFHK9a9N/Zds72y+EsaXti1r5+q6jcW7yIVlvLeS8meG6lB5Es0bJK/C/M5+VPugA&#10;6j/hCvBv/QpaH/4LYf8A4mj/AIQrwb/0KWh/+C2H/wCJrcooA8f8O6bpul/tmXVtpmnWdjD/AMIR&#10;kpa26RKT9sTkhQM103hn4oadq3i600Sfw74g0mLVWkXRtR1G3jjt9VZEaRhEokMqny0d/wB7HHwp&#10;74FYdn/yetdf9iP/AO3kdYs3iCx8RfHzw7rdm+tgaM11Jr2n63bGC28ORizmTz432iPzGcrGxWWV&#10;drsQAPmAB1vij4rSad481PwppHw88XeJLrSIoJL2fSUs/Ji85SyLme4jYnCnoMV6BbuZIEkaN4y6&#10;glHxuXI6HGRkexr51+NVt8Or7Ute8W6dY+I28aeINGjbwpepBdCCe7jidbUxCMbUIlZN32gKMkH7&#10;ua+gtB+1jQrIX+77V9mj8/djPmbRuzj3zQBbooooAKKKKACiiigArN8Ya9pfhfwvfeIdauPs+n6d&#10;CZriXaW2qPYcmtKuE/ac0fUtf+APivR9HtHu768010ggQjdI2QcDPHY0AXPh74/h8TazdaJfeG9b&#10;8N6xa263X9nawkHmyW7MUEymCWVNu9WXBYNlTxjBrr68p+HWr2fjL9oTUPGPh9bufRI/C8GmNdz2&#10;U1t/pK3UspjCTKrH5HU5AxzjOa9WoAKKKKACiiigAooooAKKKKAMD4i+LbHwfo0F5dWd5f3F7dLZ&#10;2FhZKhnvZ2VmEUe9lQHajnLMowp5zgGv4J8daT4i8N6jqr217pMmizPBq9jqCKLjT5EjWUpJ5bOh&#10;PlyRv8jMMOOc5A5/9o5ZYLbwfrzQTyWHh/xXBqGpSQwtK0FuLe5jMmxAWb5pEGFBPPTrXLeBdQtp&#10;dB+I10PORfiB4guX8MxywPHLqKf2XawbhGwDookhkUlwoGBnhlJAOo0X4z6HeNuvvDviLSoLqze+&#10;0ee6tYpBrUC7SZLZYZJHxiSI4kVDiReOGw+z+Lto8F7bX/gvxVp2u2qRSReH7i3ge9u45WZY3jMU&#10;zwhWeORcvImChzgEE+WaT4th0u38Baza6RrGoN8NfB93aeIbaHTZle3uGhtIliXeoEuXhlGY94wp&#10;PcZ1tL+Jug6R4d1bx6s17r/jC/FtZXRXRb6G002N2cwwrug8xreMmQs6qzMzM21A4VQDvYfi7Zz6&#10;VJ9k8GeKrnXre7NrdeHIreA31q/lrL+8fzvs4BikjkH77kOB94FRnL8ddMvdVt9L8N+BvFviK+ez&#10;e5u7fTorRW09o7iS2lhmM1xGPMSaKRDsLLlchiMGuT/4WJ4c8LeD/tHhzVdTv9X8V6my6z4muvDt&#10;6I4Z0ij3Sm3Ee/Cx+WkUY4wgVpMqWOfq3h/4EQx6b4iu7HxRdRXOmzQWOpva3qpdXJupZZmkSJVl&#10;E7zO8jF0WM7vl9KAPojQ7yXUNGtb6fT7rT5LmBJXs7rZ51uWAJR9jMu4ZwdrEZHBNWq5b4HjxOvw&#10;b8Kr4187/hJBotqNY84qZPtXlL5u4r8ud+7OOK6mgAooooAKq69qVjo2h3msancC3sdPt5Lm6mYE&#10;iOJFLOxAyTgAnirVcJ8fNC8Xa94D1qy8O6lai2udA1G2n0t9P8ya/lktnSFY5zKoiw5Gco2enHWg&#10;CX4ffEqx8T+IBolx4e1vQb2eza/0+PVUhH9o2qsivPEYZZAFUyxZD7W/eLgHnFTWvi7oum+Jrmwf&#10;RNbm0rT71NP1LxBDFD9gsLpiqiGTMgmLbpIhlI2XMi89ccP4J8RaVefFLw/4qSS5h0fwh4Fu9M1q&#10;7urOa3W2upJ7ApEBIqmRm+zy48sMCVA6soOF4omaXQ/GvgaOzv213xV42tdZ0e2FjNtubPzbGTzf&#10;N2+Wny28x2uyt8mMZIyAezfD/wCJnhnxn4z17w1oX9oPc+HIrd72S5sZLeMmZplVU8wKzYMD5O3b&#10;yME84pw/F3whceMvGHhiya/vL/wPb2surLb2rOA9x5nlwoByz/ICeNoDr833sZel2mtJ+0R8RrzT&#10;LcJPP4T0aPTp7mNhbvcK+pYBYdQCybgOQGHqK8w/Z5034hfD340eMLjxX4KtWgTwppst9daRqcl7&#10;Ldzfa79y0ZkghEh/eyblLZjSOIAybuAD1ST42+GtP0fVLnxToniLw3e6RFHPcaVe2AuLowyeZ5Uo&#10;Fq0y7HaGZQSwwYzu2ggnV1n4iPB4I0PxTo3gnxJ4gs9cskvVTThaLJaRPGsimbz541GQ38JbkH8f&#10;O/AuNZ174ka7oc2ra5o9/wCGo4LfWNUtZIrprkG8Z7JFdI2MMSyRMnydZm+dui69yddg/Zf8BeGt&#10;Oiu7S916w0rRri5SEtJpqPbL5krIRzgIVIJX73UUAehfCvxda+OvA1n4os9M1HTYbxpVW21GNEmX&#10;y5WjJOxmUqShZWViGUqQcGuhqroem2Oj6LZ6RpluttY6fbx21rAmdsUSKFVRnnAAA/CrVABRRRQB&#10;5/49+LeieFdc1CzuNG1q+stCiWbxBqtnFEbXRI2TzN8++RZCBH8/7pJDjtnitr4heNrLwrZ6eV0z&#10;UdZ1DV5TFpumaakZuLxlQyPs810QbY1ZzuccKcZOBXivx8S4gj+NHhV7G+fVfiFpEVr4Zhhs5ZFv&#10;5Tp/2fb5iqUj/enbmRlHfpzXXfFLXtMt/HXgjXjLNNp/grVLhNfntbWW4+xNNp80KKVjVi58x1Uh&#10;A20n5sc0Abv/AAt20udJgm0PwX4q1rUWllhvNJsbaAXGnPE22VZnkmSHKuQuEkYknIyASIT8a/D1&#10;4YJfDeheIPEln9liu9QvNLtoimmQyAlXmWSRJG+VXbESyNhDgZwD5ppnjybw1pt7pDyapoNp4z8R&#10;6prEWvf2Pc3Bi095htMUccbMs8gICiUKEBLkMV8tsjULKz8KeK9c1jwXrfivRYdR0LT/APhCNOsL&#10;KT7LrU8MUoWK5VoGZAZWjU72i4c8gcgA998VfE3wroHxB8I+Crye4bWPGrzDS4I4T9yKB5nkkLY2&#10;qAoXu2514xkjn/B/xpt/EFkNYX4feMLDw75dxNJ4gvI7MWcUMIcvIwS5aXb+7IGIyeRxXlfjLw58&#10;Xo/2kvA/i3VPCuhXy3fiqPyrqLVpg1pbLpd6hSSH7Owh4lkJYSMHdIVwudwn0jw34N0rxFovh34e&#10;eHPE7Xcd5eR+NNNvUm8y40x7W6LxMzsLZt9w1qB5TZ5XkDdgA9l+H/xO07xN4ij0OfQNb0K8vLN7&#10;/S11SOEDU7VGRXnhMMsmFUyw5Emxv3q4B+bHcV88fBrSbW8/aQ0fXPDOt+LdY0bRvC+o6feJr0Pl&#10;Lo80s9k0NvEDFHuBWCYEqZAPKHzcjd9D0AFFFFABXL/Efxta+EmsLRNG1TXNV1RpPsWl6WsRuJ1j&#10;AMjgyyRxgIGUnLg88A11FeNfEP8At3wp8VPCnjLxnqyajounT6qhutO0WVTYRzxwrBC8cbyvK2Uf&#10;94FA45C0AdfefFLw7B8GdR+JKwX82naTFOby0jiX7VFNBI0U0BUsEMiSI6HDbSVOGIwTVs/iRr0+&#10;mXl2/wAHPHkElrs2W0g07zLnc2D5eLwr8vU7ivHTJ4rgfA+n6Pdfs6614H8WWWqSN4rvtf1KHS7B&#10;QL65sLjUbi4jkUNgRl4pEI8wqckj7wIFXw3rtj4VPjHxL8KdG1a/8K6Z4Y88WMiXcf2jVVkclUFy&#10;pl3GLy+VUr+OaAOp1D9onwppHg3XfEPiXw14r0RdAne3mtLjT0uJJpFj8xlR7aSWIY+6S7qFYEEg&#10;g11vxN8e3Pg+KO5TwP4i1yz+zNcXF5pr2SQ2ijr5rXFxFjjnIyMd64v4veCrjwz+xR4x8LWss2ta&#10;pJ4cvXvLuO3Ky6peyxs005jUth5ZGZyozy2BXQfHC0uvEMXhn4ftbTHS/FN4YdamWMsn2OGIzS28&#10;gHRZ1Qwk7gRvyMkYoAq2Pxu0q/tLS60/wb4uuoDZQXurNHZRB9DjlTzF+0xtKJC2zLFYVkOAQATg&#10;GfxR8Xm0DxVZ6TqHw48ZfZdQ1SHTrTVI4rNredpXCLIqfafOKDduY+XlVVmIABrzP4sQ6z4W+L3j&#10;fWdJ1vxPputalZ2T+EdKsLcy2Gt3UNsUSK4Iibapl2Id0kXBPIHzD03RbfUPE3x4kvdbtJYLfwXp&#10;8P2CJ4z5c15dRHzLhG4wyRmWHb8wIlJ4IFAHpFFFFABRRRQAUUUUAFFFFAH5s/t7f8o9vgB/2DrT&#10;/wBIEr4nr9XP2afiDomsfs5+CvDV/wDBrxZ4mbw/4e06KV/7IsriAM1rGVePzZwcMhBBwDg8gdK6&#10;rR/E/gPVIp5NP/Zr8QzrbXMlrKV8MaZ8ksbFXU5n6hgRQB+PNFfpz4s/at/Zc8MeJr7w9r3wp1Cx&#10;1PTLhre8tpPCtiWhkU4ZTiQjIPpWd/w2V+yL/wBE3vP/AAlLL/45QB+a9FfpR/w2V+yL/wBE3vP/&#10;AAlLL/45R/w2V+yL/wBE3vP/AAlLL/45QB+a9FfpR/w2V+yL/wBE3vP/AAlLL/45R/w2V+yL/wBE&#10;3vP/AAlLL/45QB+a9FfpR/w2V+yL/wBE3vP/AAlLL/45R/w2V+yL/wBE3vP/AAlLL/45QB+a9Ffp&#10;R/w2V+yL/wBE3vP/AAlLL/45R/w2V+yL/wBE3vP/AAlLL/45QB+a9FfpR/w2V+yL/wBE3vP/AAlL&#10;L/45R/w2V+yL/wBE3vP/AAlLL/45QB+a9FfpR/w2V+yL/wBE3vP/AAlLL/45R/w2V+yL/wBE3vP/&#10;AAlLL/45QB+a9FfpR/w2V+yL/wBE3vP/AAlLL/45R/w2V+yL/wBE3vP/AAlLL/45QB+a9FfpR/w2&#10;V+yL/wBE3vP/AAlLL/45R/w2V+yL/wBE3vP/AAlLL/45QB+a9FfpR/w2V+yL/wBE3vP/AAlLL/45&#10;R/w2V+yL/wBE3vP/AAlLL/45QB+a9FfpR/w2V+yL/wBE3vP/AAlLL/45R/w2V+yL/wBE3vP/AAlL&#10;L/45QB+a9FfpR/w2V+yL/wBE3vP/AAlLL/45R/w2V+yL/wBE3vP/AAlLL/45QB+a9FfpR/w2V+yL&#10;/wBE3vP/AAlLL/45R/w2V+yL/wBE3vP/AAlLL/45QB+a9FfpR/w2V+yL/wBE3vP/AAlLL/45R/w2&#10;V+yL/wBE3vP/AAlLL/45QB+a9FfpR/w2V+yL/wBE3vP/AAlLL/45R/w2V+yL/wBE3vP/AAlLL/45&#10;QB+a9FfpR/w2V+yL/wBE3vP/AAlLL/45R/w2V+yL/wBE3vP/AAlLL/45QB+a9FfpR/w2V+yL/wBE&#10;3vP/AAlLL/45R/w2V+yL/wBE3vP/AAlLL/45QB+a9FfpR/w2V+yL/wBE3vP/AAlLL/45R/w2V+yL&#10;/wBE3vP/AAlLL/45QB+a9FfpR/w2V+yL/wBE3vP/AAlLL/45R/w2V+yL/wBE3vP/AAlLL/45QB+a&#10;9frF+xD/AMozNF/7BOp/+ldzXC/8Nlfsi/8ARN7z/wAJSy/+OVtaf+3z+zlYaSul2Ph/xNa2KqVW&#10;1h0S3SEAkkgIJsYJJJ470AfQ/wCzZ/ybr4B/7FXTP/SWOu1r5Ltf+Cg37P8Aa2sdtbaV4uhhhQJF&#10;FHpMKqigYCqBNgAAYwKf/wAPDfgL/wA+HjH/AMFcP/x6gD6xor5O/wCHhvwF/wCfDxj/AOCuH/49&#10;R/w8N+Av/Ph4x/8ABXD/APHqAPW7P/k9a6/7Ef8A9vI69Su4ILq1ktrqGOaCZCksUiBldSMFWB4I&#10;I7Gvkwf8FAv2exqBvho/iv7UY/KM/wDY8HmbM527vOzjPOKm/wCHhvwF/wCfDxj/AOCuH/49QB9Y&#10;IqooVVCqowABwBS18nf8PDfgL/z4eMf/AAVw/wDx6j/h4b8Bf+fDxj/4K4f/AI9QB9Y0V8nf8PDf&#10;gL/z4eMf/BXD/wDHqP8Ah4b8Bf8Anw8Y/wDgrh/+PUAfWNFfJ3/Dw34C/wDPh4x/8FcP/wAeo/4e&#10;G/AX/nw8Y/8Agrh/+PUAfWNFfJ3/AA8N+Av/AD4eMf8AwVw//HqP+HhvwF/58PGP/grh/wDj1AH1&#10;jRXyd/w8N+Av/Ph4x/8ABXD/APHqP+HhvwF/58PGP/grh/8Aj1AH1jRXyd/w8N+Av/Ph4x/8FcP/&#10;AMeo/wCHhvwF/wCfDxj/AOCuH/49QB9Y0V8nf8PDfgL/AM+HjH/wVw//AB6j/h4b8Bf+fDxj/wCC&#10;uH/49QB9Y0V8nf8ADw34C/8APh4x/wDBXD/8eo/4eG/AX/nw8Y/+CuH/AOPUAfWNFfJ3/Dw34C/8&#10;+HjH/wAFcP8A8eo/4eG/AX/nw8Y/+CuH/wCPUAfWNFfJ3/Dw34C/8+HjH/wVw/8Ax6j/AIeG/AX/&#10;AJ8PGP8A4K4f/j1AH1jUUltbyXUd09vE08KssUrIC6Bsbgp6gHaM464FfKf/AA8N+Av/AD4eMf8A&#10;wVw//Hq2dN/bf+GOo2Md7p/gn4lXdtKCY54PDYkjcA44YS4PINAH0xRXzf8A8NpfD7/on3xS/wDC&#10;XP8A8cqIfttfDY3jWg8C/E03CxiRof8AhGvnCEkBivmZwSCM+xoA+laK+b/+G0vh9/0T74pf+Euf&#10;/jlVdY/bk+Fuk2RvNU8G/Eixt1IBmufDoiQE9BuaUCgD6aor5qs/22vhtd2kd1aeBfibPBMgeKWL&#10;w1uSRSMhlIkwQR3FS/8ADaXw+/6J98Uv/CXP/wAcoA+kKK8J+Dv7WPw4+I/xas/hxpWjeLdO1y9i&#10;kljj1fS1tlVUjaQlv3hYZVTjjmuo/ZYv73UfC/iee/u5rmRfGWqxq0rliqibAUZ6AdgOBQB6dRRR&#10;QBFeW1vd2/kXVvFPEWVikqBlypDKcHuCAR6ECpaKKACiiigAooooAKKKKACiiigAqK1tre2VxbW8&#10;UIkkaRxGgXc7HLMcdST1PepaKACiiigAooooAKKKKACiiigAooooAiFtbi8N4LeL7Q0YjM2wbygJ&#10;IXd1xkk496loooAKKKKACiiigAooooAKKKKACiiigAooooA+Rfgjc/EaD4P/AAlj8NW+meH9Y1zw&#10;5b2li8l0by31O3tbJbhGmQJGYXfaIzy5VTgHivRvC/h34g+EPiJY6boWuadqn27Vre68SeZNy8Rt&#10;sXM7Q5JiZ5SWUL8pYjPFZ/wl8AXni79jX4Vv4d1S30jXNN0fR7+0v7qKW4jXy44meMoksbbJFBRg&#10;rLkEiuw0j4G6C2k+drmoXs3iC8u3utU1fTriS1kuRI26W2U7mdbYglFQszIuNrhgGAB8B/B34eaL&#10;cfGT4+j4j6DY+JtT8E6BqWpQJeXE7Qm8hkyGZkdHcHGDyMg9q8t8E+C9W+PmramvhHw14J8HReFd&#10;Gm1TU5IZruGA26Mu6RzLJOxKg9FxxnrXb+MPiNpvwX/aG+PPhu00G41C28UW2p+HLYvqD7rMSOQJ&#10;WeQO0uPQnJ9aofsB+NvBHgyT4nDxzqgs7PWvAl7p9vCsvlS3sj7f3MTlWCyMAQCVIB5IPSgDiPEH&#10;wN8WaN4u8N6NealorWvi2ya90fWYZ5ZLG5iVSzEFYzJxgD7nUjtkjcm/Zc+KSeLLPR1h0uS1vdFn&#10;1tdZFw62MVnCB5srsyCRdpZFI2Zy6/h1+j/tWWWkeIPD9ppvgWRfDHh/wldeGrRJtRVtXhjnX5ri&#10;K7EYSOYMq4YRfdLDBzkN8aftb6m0nhRPBuhXkdroHh+90DUovEupf2k2t2lyULLPIiQuDmNTlCpy&#10;BzjIIBU+MX7H/jPwhNDJ4f8AEekeKLQDTBfSwB4JLE3zMkLyI2790XXAcMSc/dFc5/wy/wDE4X3j&#10;K1ZdJX/hB9Qs9P1OVrlxHJNcuqRiFtnzgF13dMAivSv2hP2u4da8Uadb/D/RoLTw/JHosuul7d4r&#10;u/axkaRbXc8kirCrEFWCh89SRxVzxf8Atz33iODxdp974Fhh0vXb3TrnTLW1ukjNk1vOs0ryt5eZ&#10;pJdkalvlACLgdcgHinx/+APjb4NWqv44vNDt7ia8a3tbKC9MlxcoEVjcIm0fussF3MQdwIA4zWZ8&#10;GfhF4g+JPh3xNr2maroml6Z4Rggn1W71a6eFIklZ1QjYjk8oc8dxXoH7TX7RulfG6HXG8UeBAl99&#10;rSbwrqMF4q3OlQlAstrOwjxcwkrvUYVlYt82DiuL+DfxWh8DfB/4keCJNEkvn8fWFpapdLciMWXk&#10;yO+4rtO/O/GMjGKAOnuv2UPifB4lk0s3OgyW8Ph+DxBNqkV3K9pHaTu6REkRbyzmNyAEPApk37Kv&#10;xLtNU1231W88P6XZ+H9HttZuNTvbyRLWazn3BJYyIy5G5HUgqCCp4rtpP2v457iSyk8JalZ6Ve+B&#10;dP8AC982m619n1BXtHlZLiCfyysefOYFSjHpzWt8M/jl8NNY8J/FqPxPbahpWm6l4SsNK0zTZtfm&#10;udT1QxvK0h+1TrIglZnLfLGqAEYTOSQDyyH9lz4oyeLLjSBFpf2O30OHXf7aFw7WMllKuY5UZUMh&#10;3EMoGzOVP1pdU/Zb+KNjq2qWEiaS8mnaFDrsLJdOf7RtJOjWylA7sDkFSqkEGu4P7Xztrl5Yr4Uv&#10;bTwtN4NtPClvHY6v5OrW8FuCUmF35ZTzN7uSREBjAAGCTl6B+05pPhzx5qPirw54K1ODU4/Dkej+&#10;H9SvvEU19eWMuP31zM8wZJWkJPyqiKOwzkkA5vW/2YvHuiax4ktdb1nwtp1l4VuLe11HVp9Rc2Yu&#10;JlVkgV0jLGQB1yCoweM1Y0n9k34t3XjbWvDN5BpGlTaJqNvpst3f3jJb3FxcMogSJlRi3mB1IyBw&#10;wzjpXQ+Kv2lPBfiOTx3ot/8ADS+svC3jbWbbXZLPTdcCXkF/GEMjmeSF1ZJHUsVEYwWODivTLz9t&#10;H4f3mnXHiLU/But3XiHWPFVprN1p1tfR29vZpYsv2MLK0bmQlIoxJ8q5O4rtGAAD501T9nz4iWeg&#10;+NdVjtrO9TwHrS6NqsFnI80z3BfZmFAnzoCeSccdq2PEn7LfxF8Oapr0HiPUfDmkWPhq3tJdR1a7&#10;vpBZxtc7fKjDLGWLncONuPeuz+NH7SXhtLH4naJ8LIvElvF8QddttcTWZr0WtxZTAq88QSMZKFtw&#10;Hz5wec0/4nftY6J8Q5PGWj+KPAWoDw34wg03zoLDWUjvoZ7PZtcTvC6FG28qY88/eoA4q+/Zb+Im&#10;lweKLvxFqfhrQbHwlNbR397qN/IsLrcf6mSMpGxZHJGCQDyOKzPCH7PnirxDpaavbeI/CttpN3ri&#10;aFpepXV9Ktvqt42cJbkRFm6dWC12nxn/AGqn+IXgH4h+GrnweLP/AITKXS1spo73d9hgsnUosgK/&#10;vXYLgsNgyfu9qw/g38d9D8O/CvQPA3jDwjqGrWnhTxXF4m0ebS9USzk+0LnKT+ZFKHQkj7oQ8daA&#10;PM7/AMBeJNP+LC/DjUrRbPX/AO1I9LeGZ8LHM7hF3MM8ZYHPpXqWrfsm/EOyj8QCLxB4QvrjwvfW&#10;ljrFta6jK0tpNcyrFErAwgcs4PB6A1wviT4oXviD9pL/AIW5qumw/aJPEEOrzWVsxRD5cqv5as24&#10;jIQDJz647V7P4V/ak0q58f8AxAkvfC8lja/EzxNo1+9xJqAZdIjtblJHLgR/vMgHptx70AcF44/Z&#10;h+I3hy1114Lzw/rtz4YvrWy1qx0i9eWewkuCRD5geNBhmAGQTywo8QfsxfEXS7fVNt74fv7zQbqy&#10;ttcsLO9drjSWuuIjOGjAAzgHaWwT3r1P9oj9pXwnofjz4lWnwr0l9Sl8aa3p15fa3fX4ns50syJE&#10;+zwJHG8eX2glnfhT0yCMHxH+1bpM03i/VtE8CXlrrXxAvtLufEcl3qyzWwWzO7baxrEjRFmA5d5M&#10;DsaAOB+Jn7NnxI8DeH9U1fVv7Jni0nxJF4cmjtLtnke8kgjmQICgBUrKoySOc8d6u+Nf2WPip4a8&#10;O6nqdxBpl5Noq2zapp9pNIbiyE4BTfvjVDjIB2u2Ca9T+Kn7VHw4+IXwu8XWE/hXX9B1y88SWvin&#10;Sgb6O8t57+KKOHy5MRxmOERwqccsSx5GMVx/xe/agsfGR1nWofDGvJ4i11rN5hfeJ55dKsWhVQ5t&#10;rOMR7d7IpIkeQDnuc0AcV45/Z38beFrTU1vdU8N3GraKls+qaHbaiTf2XnoGQPG6KpOGGQrNjNN+&#10;In7PfjPwXpOrTavq3httS0G1t7nV9Eh1E/b7GOZA6742RVJCsMhGbHvW98Zvjl4H8d+ItZ8dP8MZ&#10;f+E5137E81/e6w0tlYyQRojPa28aRspfy14kkkApfjj8cvAvxG1rWvGl58L3fxvr0Fkk97e6u0th&#10;ZvDEkbyW1siIwLhBxJJIB6GgDm2+AXjWX4U3fj/TLrSdT0/TtPi1C+t7V5xcWsDjO9hJEqHb/FtY&#10;9OM15ZX1R4x/a50rXvB/jOzPgzWbfUPGnhqDRZ7ePXl/sfTWjhWPzLSz8nMSnbnb5h9M18r0AFFF&#10;FABRRRQAUUUUAFFFFABRRRQAUUUUAFFFFABRRRQAUUUUAFFFFABRRRQAUUUUAFFFFABRRRQAUUUU&#10;AFFFFABRRRQAUUUUAFFFFABX7G/8E2f+TI/AX/Xpcf8ApXPX45V+jP7Nnx9+G+g/sK6B4Ci+Ldl4&#10;Q8XxadPGl41obltOla6lcExkbWO0jj/aFAH3LXjX2m4t/wBqjx5cQysslv4CsXibrsInvCMA+/Ne&#10;GfAv48aX4X8dDVPiB+15Y+MtH+zSRnS/+Ebjs/3hxtk8xOflweO+a3I/2jvghP8AtBeLtck+IOnx&#10;aZq3hGz0+3uSjnMwmuty4x1UOp+hFAFr4b/DD9qDxb8O9B8VL+1VcWi65pVtqAtz4TtnMImiWTZu&#10;3DdjdjOBnHSvOv2wtT8WX/8AwTlmh8Z+JJPEGsad4yvNMutTeBYPtf2bUpoFby04X5Yxxzj1PWuk&#10;8D/tF2HhbwXo/hjT/wBoP4ZSWmi6fBYW7z+D74yNHFGsaliL4AthRnAHPavLf2sviZ8ONQ/Y1ufA&#10;+i/EbSvE3iK58TXGsXJsbOS2jc3N7JcuEjdnIVfNI5YnAoA+vPgt/wAJqP2F/Asnw9l0dPEMXg/T&#10;Xs11eF5LaUi2jJjbY6ld3Tdk7c5welYnwb+Pvif4y+PrHQ/BPhy10O20FwfG8usOLhoJBw1paCJ1&#10;3sT/AMtz8oHOw9K888A/Hf4Fah+yD4T+G+t/F258OXkfhiwstRl0hxHdQssCLJEHaNgp4KkgZHYg&#10;81Z034jfsdaH4m8Na74O8dw+FLrw1GLdP7H/AHa6hbAYNvdB0bzlP94/vM8hwaAOXs2Zv+C1UO5i&#10;2NLmAyeg+wSV9H/si/8AIn+Kf+x11b/0fXyl8K/GPhvx7/wV8sfE3hPVYdS0u6024EVxFnaSLCQE&#10;c9wa+rf2Rf8AkT/FP/Y66t/6PoA9XrmPi74qi8J/D/XdTt7uxXVbLRry+sLW5kGZ3hgeQfJkMygq&#10;M47dxXT1g+PvBvh/xho91Zaxp1vJLc2FxYx3ogQ3NrHPG0chhkZSUJVj049QaAPPvhfqfiTSfito&#10;Xh7UPFWp6/Z+KPCdzrs39qLDvspopbRFjgMMceIyLp8hw5+VMMMHOD4t8VeLkXxb48t/FOoW48J+&#10;LoNDttDjSH+zrqB5bSMvMDGZjJi6c5WVRlE44IPTaD4C8eaRqi+JrzWND1jW9H0Z9E8PQ29lJZW8&#10;VvNLAzyXO6WUyuv2eJhsMYO1143Bli1b4SeIr2+1HTD4o01fDHiDVodZ1q2/sx/tz3iNC5+zz+bs&#10;jiL28PytG7Y3jdkggAl+Gd/49ufjd4/8J+LfFFpeW9po+mXGlnStO+yCyW4e+UnEjylpcQplidp2&#10;jCDnON4Q0jx3cfFTxDpXh74p+I9Q0vQ9PWzubvXYbS5iOoTMrlI1hhgZJIIVVjksrfao+PkIb0jQ&#10;/CT6f8XPEPjU3yyJrml6fYra+Vgwm1e6YsWzzu+0jjAxt754peDfA+o+HvhfceHLXxFJHq1xc3F0&#10;2sxW6+Y8sk7SKXV92/CbIzk5KpgFeMAHifij4l6v4X1C88PQfETWdQ8Myarp9hc+Jr61iOqWM8xv&#10;BcxxKkCqQgt7cqTA4zLJy3AXR8TfEFdNh8K6JP8AGPU38O67NqDp4jtNOUavGLdICkEwMLoSXllJ&#10;P2dPk8oYyC79Ze/CDxVrGrTeMtf8WaTJ40hlsm064stJkh02NbQ3DRCW3aZ5HJN5PuKzLkeXjG07&#10;i1+D3iiw1b/hNtO8WaSvjq41C4vLy6n0mR9Lbzre2tnVLYTCVcRWcGMzN8xkPIIVQD0b4Y3E114F&#10;0+ebxBDr+9GMepRQeV9oj3Hyy65OJAm0PjaC4YhU+6N6ub+E3hNPBXgeDQlu2u5ftFzeXU+3ar3F&#10;zPJcTFF52p5kr7VJJC4BLEEnpKACiiigDwP42eK/F1pJ8UPEul+J77TV+GGmx3un6ZbJD9k1J/sf&#10;2kreB0aRlLfL+7eM7e+ea7T4vaprd1rXgfwppmtXeiJ4svJ47zUNPWP7VAsNnJcjyjKroNzRhTuR&#10;vlJxg4IofFD4S6x4l1TxPbaZ4jsrHQfHlqlp4nt7jT2mumiEP2c/ZJRIqwsYs8uko3c4x8tX/F3g&#10;/wAaa/qNnrFnqOj6PqXhjUZH8N/aLWS8hMTQvbyPdKskZcvG7MqoU2HGS+OQDl9CufEeu+DdWl1/&#10;4pap4f0nwjrOoabLqVjBbrqF75EoSN5pJI3jYlScpHCpZ9u3H3TQ8Y6349svhBpvjjxT411Dw7rn&#10;9mD+zNB06xjWC+1ARu6xXjOkpKSMiD5WhCqzZbJBGjdfB7x7bXmnX+j+NPDskyXt1q2pWmraDNcW&#10;UupTyBzcQxJcxsoTBCLI0m3IbO5VYdB428E/EvxHoMmi3PjjRBYa5ppsPEUB0OQjY6GOVrEicGBm&#10;R2/1pmAYKcYBBAOGm8YeN5dB1b4jS+Jr23n0PxbaaCPD8SQ/2ZNFLdWtu7yAoZjIBdOwKygbkTgg&#10;EHqbqXxd4Z+LGgwv45u9fn1a5mfxBpkkEMWn6Tpywyt9piUL5kREq28f7yV8iRzt7o2T4NatHNP4&#10;es/E1mngu/1iDWL20l09m1JrmGWKZRHciQRrGZLeHIMLHbvG7JBWTwH8NviFpt7qFl4n8U+FNd0T&#10;XWnXW/8AiQ3MWo38To6qhuPtZRQoYDCxhQN2ACxNAFf9nHx94p8b/Fz4gf2tIiaBbwabP4btRD5c&#10;kdtI14jPKDk+Y7wHvjaqEYya9krzP4T/AAU8M/D74oa14s0B7uOHUtLtLC2s5dQupxbLE0pckyyu&#10;GDb48Aj5Nhx9816ZQAUUUUAFcb8QlfxDpJOk/EM+HtN06ST+1rzSzA9yjKBhBJIHjjwc7g0bE5GC&#10;vfsq80+LXw11bWP7OXwLeeG9Cgjv5b7VbG+0Rp7XVZmC7JJkhlhZmUgn5mIbPzA4FAFv4S33jXxB&#10;8FfPvLuOz1mWS7h0zULyzL+darPIlpdSxKyZeSBYpGA2Dc5+VR8o838X+IfGPhG/1bQ9M8c6zrfh&#10;+CSyh1bxHfpbyXmkSST7LhIGiiSNmSDa4UxyEMSCD90ei61pPxd1TwnJoJ8S+HtPv5tNnWXX7HTZ&#10;QBcOzCLyrZ5W2BF2li0jbySAExmsDTfhb46fwXD4f1TxH4Tjj0e7ttR0L+ytBuYVivIJPMV7rzbu&#10;Rp1ZuX+ZXYkkvk5oAxfDOrXGueCfE99dfFzxRZ+F/CtwJ7XxLEtrHeXkH2cPMLlZLUjbHIXC7YkO&#10;FH3upg+HcPxJ1zVNF8EeJ/HnifR7mfw/L4hlngWzGpQmS62JZzyGBopBGjAFkiQsy54HFdYvwm1n&#10;UdOvbjxJ4jsrnV9b1/T9T1s2entDY3UFoUX7MsDyOwWSKMK+93BJJxj5a2/iH4N8UXXja28Y+Bte&#10;0nS9Yj046ZONX02S8tntjJ5vypHLEyvvA5LEY4x3oA8JX4weLta8Er4n1LxbdaHrqeHLTUfDmj6Z&#10;bJ9i1y7e38wx3ReORkQzBU/1kPysfm/iH1Zpsksun28s6qsskStIF6BiBnH414q3wCvtK8L3ng7w&#10;r4qt7fw34g0aDR/ECajYNcXstvHAbfNtKkkaROYmbl45BuwcYGD7XZQJa2cNtGWKQxqiluuAMDP5&#10;UAS0UUUAFFFFABRRRQAUUUUAfHf7OMv7OY+APgseIPEmsQ6r/wAI/Z/bo4/EOsxKk3krvASOUIoz&#10;nhQFHbiu0879lz/oatc/8KbXf/j1ekfsc/8AJp/w3/7FPTv/AEnSvSKAPknVPh9+wzqWoTX+o6ba&#10;3d3cuZJ7i4vtWkklY9WZmckk+pqv/wAKx/YM/wCgFpv/AIE6p/8AF19fUUAfD/wl8EfsT698ONJ1&#10;jxJ4U0ex1W7t993bQXOq+XG+4jC5kbsB3NdF/wAKx/YM/wCgFpv/AIE6p/8AF17t+yD/AMm0+D/+&#10;wf8A+ztXpFAHyD/wrH9gz/oBab/4E6p/8XR/wrH9gz/oBab/AOBOqf8AxdfX1FAHw7o/gn9im4+L&#10;Gu6Fc+E9Gj0Wx0uwuLG6W51XzJp5XuRMjfvOiiKEj5R988nt0n/Csf2DP+gFpv8A4E6p/wDF17h4&#10;N/5O48e/9ipoH/o/U69OoA+Qf+FY/sGf9ALTf/AnVP8A4uj/AIVj+wZ/0AtN/wDAnVP/AIuvr6ig&#10;D4f+Ingj9ifSE0Q6J4U0e6N9rdtaXvm3Oq/urZyfMkX94PmAAx1+hrov+FY/sGf9ALTf/AnVP/i6&#10;92/aQ/1Pgb/setL/APQ3r0igD48vvhz+wNaWcl1c6NpccMKF3d7vVFCgdyS+BXzb8VfGn7Oc1rOn&#10;wi/ZgudWjzH9m1fVL3UvIfp5imGOYHI5APmdecdq+sP+CoPxE1LT/hzp3wf8Ib7jxR8Q5lsktYNr&#10;S/ZWba42MpyJOUBBBB6GvbP2cPhtp3wl+CuheAtPMcg0y1Aup0DBbm4bmaUKzMV3uWbbnAzgUAfJ&#10;Hwdsf2AfHHhHT9Ru/Cum6Hq91GftGi3OqahJcQOv3gNsh3LwcNgZHOBWh8I/BH7E+v8Awy0PWvEn&#10;hTR7HV76xjmvbaC51Xy4pSPmVcyNwPqfrVr/AIKD/Cq1+FGqaD+0d8JtEtdJ1TwvqMDatZ2mYLW5&#10;hDAKWhi2nBOFcKVBQtnJ5r6F/You0vf2Tfh/cJJG5bw/bb/LbIVtgyPYg9qAPEv+FY/sGf8AQC03&#10;/wACdU/+Lo/4Vj+wZ/0AtN/8CdU/+Lr6+ooA+Qf+FY/sGf8AQC03/wACdU/+LrndC8EfsT3XxM8Q&#10;6Nd+FNHj0nTrOxl0+5W51XzJpJfP85W/eHhfLixwPvHr2+4K838Bf8nPfEX/ALA2g/8At/QB4T/w&#10;rH9gz/oBab/4E6p/8XR/wrH9gz/oBab/AOBOqf8AxdfX1FAHyD/wrH9gz/oBab/4E6p/8XXO/ELw&#10;R+xPpM2gLovhTR7pdQ1uC0vzLc6r+5tmWQvIv7wfMCq+vU8V9wV5v+0V/wAffw9/7Hqx/wDRU9AH&#10;hP8AwrH9gz/oBab/AOBOqf8AxdH/AArH9gz/AKAWm/8AgTqn/wAXX19RQB8g/wDCsf2DP+gFpv8A&#10;4E6p/wDF0y6+Gf7B6W0jx6BprOqEqDc6rycf79fYNQap/wAgy4/64v8AyNAHxN8IfBH7FHiD4WeH&#10;dc8S+FNHsdZ1HS7e41C1gudV8uCd4wzouZG4DEgcn6mui/4Vj+wZ/wBALTf/AAJ1T/4uvdf2Of8A&#10;k1D4b/8AYqaf/wCk6V6TQB8g/wDCsf2DP+gFpv8A4E6p/wDF0f8ACsf2DP8AoBab/wCBOqf/ABdf&#10;X1FAHw/4f8EfsT3fxF8R6Re+FNHi0vTYbJtOuEudV3ztIshlDfvD90qmOB1PWui/4Vj+wZ/0AtN/&#10;8CdU/wDi692+HX/JyPxK/wCvPRf/AEVcV6RQB8g/8Kx/YM/6AWm/+BOqf/F0f8Kx/YM/6AWm/wDg&#10;Tqn/AMXX19RQB8P+PvBH7E+lX3huPRvCmj3Mepa3Haai0tzquYLYwzO0i/vB8wdIx34Y8dx0X/Cs&#10;f2DP+gFpv/gTqn/xde7ftCf8hz4af9j1b/8ApHeV6RQB8g/8Kx/YM/6AWm/+BOqf/F0f8Kx/YM/6&#10;AWm/+BOqf/F19fUUAfHWqfDX9hKDTLia38P6Y80cLtGrXOq4ZgCQD8/rWV8MvAf7EWtfDfw/rGv+&#10;F9Is9V1DSra5v7aG51Xy4Z3iVpEX94eAxIHJ6dTX2X4q/wCRX1L/AK85f/QDXJ/su/8AJtHw8/7F&#10;LTP/AEkjoA+fP+FY/sGf9ALTf/AnVP8A4uj/AIVj+wZ/0AtN/wDAnVP/AIuvr6igD5B/4Vj+wZ/0&#10;AtN/8CdU/wDi653w34I/YnvPH/iXSr7wpo8OmaZ9k/s24S51XfP5kRaXf+8P3WAA4H419wV5v8M/&#10;+ThPid/3CP8A0lagDwn/AIVj+wZ/0AtN/wDAnVP/AIuj/hWP7Bn/AEAtN/8AAnVP/i6+vqKAPkH/&#10;AIVj+wZ/0AtN/wDAnVP/AIuub8eeCf2KNK1nwtbaP4U0a5g1XW/smpvLc6rm3tvstxJ5ifvB83mR&#10;xL34Y8dx9xV5p+0B/wAjp8Kf+x5H/pr1CgDwz/hWP7Bn/QC03/wJ1T/4uj/hWP7Bn/QC03/wJ1T/&#10;AOLr6+ooA+Qf+FY/sGf9ALTf/AnVP/i6qa98OP2FbXQ726s/Duly3ENtJJDG1zquHcKSoPzjgkDv&#10;X2TWR8QP+RC1v/sGXH/opqAPkH4feAP2H9W8BaHqmteGdJtdSvtMt7i9giudV2RTPErOi/vDwGJA&#10;5PTqa1/+FY/sGf8AQC03/wACdU/+Lr6N/Z3/AOTf/Av/AGLGnf8ApLHXY0AfIP8AwrH9gz/oBab/&#10;AOBOqf8AxdH/AArH9gz/AKAWm/8AgTqn/wAXX19RQB8P+F/BH7E99468UaZqHhTR4dO0ua1XTJ0u&#10;dV33CvAryF/3h6OSBwOB3610X/Csf2DP+gFpv/gTqn/xde7fCr/kvPxU/wCv3S//AE3x16RQB8g/&#10;8Kx/YM/6AWm/+BOqf/F0f8Kx/YM/6AWm/wDgTqn/AMXX19RQB8N+OfBX7FWmeKvCNjpPhPRriz1f&#10;VpLbVpZLnVd1tALO4lV0/eDkyxxL0bhjx3HTf8Kx/YM/6AWm/wDgTqn/AMXXt/x4/wCSr/B//sb7&#10;n/0z6jXp9AHyD/wrH9gz/oBab/4E6p/8XR/wrH9gz/oBab/4E6p/8XX19RQB8ZeKvh3+wxY+GNSv&#10;dP8ADmlTXltZyy28T3Oq7XkVCVU/OOCQB1FR+Cfh9+w5qXgzSNR1Xw1pNvf3mnwTXcMdzqu2OVo1&#10;Z1X94eAxI6n619Y/Fj/klviX/sDXf/ol6rfA3/king//ALF6x/8ASdKAPmr/AIVj+wZ/0AtN/wDA&#10;nVP/AIuj/hWP7Bn/AEAtN/8AAnVP/i6+vqKAPkH/AIVj+wZ/0AtN/wDAnVP/AIuud8J+CP2J7/xp&#10;4q07UvCmjw2GlXlvFpcyXOq77iN7WKR2f94eRI7qOBwB16n7grzf4Rf8lt+LH/Ya07/01WtAHhP/&#10;AArH9gz/AKAWm/8AgTqn/wAXR/wrH9gz/oBab/4E6p/8XX19RQB87fs++Bv2UNE+KVjqPws0qyt/&#10;FEccwtJIp79mCmNhJgTMU+4W6/hXZfsi/wDIn+Kf+x11b/0fXq9eUfsi/wDIn+Kf+x11b/0fQB6v&#10;RRWB4+8b+FPBNnDdeKdbt9NiuZPLhMu4l2wTwFBPQHnGKAN+is+fXNIh8ONr8uo266YsHnm73/u/&#10;LxndmsGy+KPw/u/B9z4qt/FNi+kWcoinucsAjnou0jdk59Ox9DQB11FYmmeMPDGoeDW8WWmt2kmi&#10;xxNK98X2xoq/eLZwRj0NUPEnxK8C6BHpcmr+JrK1XWo1lsCxY+ejBSrDAOAdwwTgfkaAOqormNU+&#10;IvgjTfFlr4ZvfEtjDqt4qtBbFid4bO35gNozg9T6eopbH4heCrzxvL4QtvEVnJrcOd9mpO4EAEgN&#10;jaTgjgHNAHTUUUUAFFFFABRXN+J/iB4M8O+JLPQNb8Q2dlqN8VFvbyE5bccDJAwuSf4iKu+NPFPh&#10;/wAJaG2seI9Vg0+yVlXzpcnJJwAAASevYUAa9FYa+MvCx8DSeMv7ds10GK3a5k1B5NsSRqMliTyM&#10;Dt1qn4m+I3gjw9qmn6drPiSzs7rVAptI3JJkDEBTkAhQdw5OKAOoormbr4ieCbbxrD4Rn8SWSa1c&#10;Y8u0LHLZBIG7G0HAPBOaitfiZ4DuPEGoaHB4nspNQ0uGSa7gBbMaIMuQcYbA7KSevpQB1dFcb4G+&#10;K3w88Y+IToXhrxTZ6hqQt3ufssYdXMSsqs4DKMgF0B/3hXZUAFFFFABRRXN/ELx/4O8CrZnxbr9t&#10;pf8AaDOtoJgxMxQAttCgngMM/WgDpKKx/Dnirw9r3hRfE2k6rBcaS6uwvOVTCMVYncBjBUj8KreA&#10;fHXhLxrb3E/hbXbbUktW2zeXuUocZ5DAHHv0oA6GiuX1L4j+BrDwvL4jufE1gulw3klk90rl08+N&#10;zG6DaCSVYEHHpUGt/FP4faR4e0/XNR8VWMOn6oN1nNlm80YzwqgkfiBQB19Fctr/AMSPAuiatp+m&#10;ap4nsbe61QKbNC5bzQxAU7gCADkckitW38R6DceJm8O2+r2c2qrbNctZxyhpFiVlQsQOgDMo59aA&#10;NSiiigAooooAKKKKACiiigDzf9jn/k0/4b/9inp3/pOlekV85fss/BXwdrH7NfgLVbvUvGiXF74a&#10;sZ5VtvGuq28QZoEJCRR3ARFyeFUADoBXe/8ACg/A3/QV8ef+F9rP/wAlUAeoUV5f/wAKD8Df9BXx&#10;5/4X2s//ACVR/wAKD8Df9BXx5/4X2s//ACVQBY/ZB/5Np8H/APYP/wDZ2r0ivnL9l74KeDtX+APh&#10;fUrvUvGiTXFjudbbxrqsEYO9vuxx3AVR7ACu9/4UH4G/6Cvjz/wvtZ/+SqAPUKK8v/4UH4G/6Cvj&#10;z/wvtZ/+SqP+FB+Bv+gr48/8L7Wf/kqgB3g3/k7jx7/2Kmgf+j9Tr06vm7wr8FvB037TnjPSH1Lx&#10;mLe08N6LNGy+NdVWUtJNqAYNKLje6/u1wrEhctgDcc+g/wDCg/A3/QV8ef8Ahfaz/wDJVAHqFFeX&#10;/wDCg/A3/QV8ef8Ahfaz/wDJVH/Cg/A3/QV8ef8Ahfaz/wDJVAFj9pD/AFPgb/setL/9DevRppEi&#10;haWRgqIpZmPQAdTXzr8efgp4O06LwebfUvGjfavGOnW0nn+NtVlwjM2Su+4O1uOGXDDsRXN/t1eE&#10;PC3wp/Zz1jxFomp+PG1i5KWGmn/hPdVby5pTtWTY9wVcKeqkHNAHP/spWT/Hf9tfxt8cdVubXUNB&#10;8I3z6R4ZSGXzbc7BtSZUk3bcx7ZQyFfnYnFfaFfL37Hf7K/h/wAKfAbRY/FMniay8RalCL3VU03x&#10;HqOmBZJPmWOSKCdV3xqVjJxztr1H/hQfgb/oK+PP/C+1n/5KoA77xhoOleKfCepeGtdtftWl6vaS&#10;Wd7BvZPNikUq67lIIyCRkEGvjH/gkT4z1vTZNe+D+vWc1vb29uNd0Tzti/6PK4yFGNz79wcEk4Ar&#10;6Q/4UH4G/wCgr48/8L7Wf/kqvh/xb4F0H4cyfAD4qyfarXRfEFrb6Z4i1CTxJfQzRmUbS6SRzLJC&#10;kcJcgIypxgqQSKAP0wory2H4D+ApoUli1fx2ySKGVh4/1nBB5B/4+qd/woPwN/0FfHn/AIX2s/8A&#10;yVQB6hXm/gL/AJOe+Iv/AGBtB/8Ab+q//Cg/A3/QV8ef+F9rP/yVXBeC/gp4On/aG8daY+peNBBZ&#10;6Vo0kTJ411VZSZPtm7fILjc4+QYDEhecYycgH0bRXl//AAoPwN/0FfHn/hfaz/8AJVH/AAoPwN/0&#10;FfHn/hfaz/8AJVAHqFeb/tFf8ffw9/7Hqx/9FT1X/wCFB+Bv+gr48/8AC+1n/wCSq4L46fBTwdp1&#10;14HFvqXjRvtnjGztpPO8barLhGjmJKb7g7G+UYZcMOcHk0AfRtFeX/8ACg/A3/QV8ef+F9rP/wAl&#10;Uf8ACg/A3/QV8ef+F9rP/wAlUAeoVBqn/IMuP+uL/wAjXm3/AAoPwN/0FfHn/hfaz/8AJVQ6j8Bf&#10;AyafOw1Xx5lYmIz491g9j2+1UAXf2Of+TUPhv/2Kmn/+k6V6TXzl+yz8FfB2sfs1+A9Vu9S8aJcX&#10;vhuymlW28a6rbxBmgQkJHHcBEXnhVAA6AV3v/Cg/A3/QV8ef+F9rP/yVQB6hRXl//Cg/A3/QV8ef&#10;+F9rP/yVR/woPwN/0FfHn/hfaz/8lUAWPh1/ycj8Sv8Arz0X/wBFXFekV85eBfgp4OuPj14+02TU&#10;vGghsbXSWiZPG2qpIS8c5bfILjc/3RjcTt5xjJrvf+FB+Bv+gr48/wDC+1n/AOSqAPUKK8v/AOFB&#10;+Bv+gr48/wDC+1n/AOSqP+FB+Bv+gr48/wDC+1n/AOSqALH7Qn/Ic+Gn/Y9W/wD6R3lekV85fG/4&#10;KeDtP1jwAkGpeNGF94xgtpfO8a6rKQhtLpsoXuDsbKj5lw2MjOCc97/woPwN/wBBXx5/4X2s/wDy&#10;VQB6hRXl/wDwoPwN/wBBXx5/4X2s/wDyVR/woPwN/wBBXx5/4X2s/wDyVQB6D4q/5FfUv+vOX/0A&#10;1yf7Lv8AybR8PP8AsUtM/wDSSOue8SfAfwPF4dv5V1Tx0WS1kYBvHmsMMhD1BucH8a5n9nb4I+DN&#10;U/Z/8D6lc6l41Wa88M6fPItv431aGMM1tGxCRpchUXJ4VQABwABQB9BUV5f/AMKD8Df9BXx5/wCF&#10;9rP/AMlUf8KD8Df9BXx5/wCF9rP/AMlUAeoV5v8ADP8A5OE+J3/cI/8ASVqr/wDCg/A3/QV8ef8A&#10;hfaz/wDJVcH8Pvgp4Oufjh8QtPk1LxoIbH+y/KaPxtqqSNvtmY73FwGfnpuJwOBgUAfRlFeX/wDC&#10;g/A3/QV8ef8Ahfaz/wDJVH/Cg/A3/QV8ef8Ahfaz/wDJVAHqFeMePvi5dj9pFPhFoXw1h8Sazpmj&#10;J4ihu7rU4raOBS5gJQvGxVx5hGRg4dh61vaX8DvBdhqVvfQan43aW1mWWNZvHOryxllIIDI1yVYZ&#10;HIIII4IrxPxXrz6H/wAFTb5bJrJtV1L4bx2elQXk/lRz3Bu1fbnvtRJHKjBIjIBHWgD1PTfiv8S7&#10;7wfN4lg+D1v9ht45nlDeK4hIoiLBwV8nr8pwPp61JJ8U/iUngdvFjfCSy/sxbE3xk/4S6HPlBN/T&#10;yeuO3rxXL2/hjxJr/wAZ9Y0DUPGf9jLZ2VjqetW+lApZ6obp5xPtWUuy8WNqvLEBWkHHmHPL+IPC&#10;s+tfCrxxpXhz4j6NN4Qt/DU+nG3hYGJb5Lqe5IVCf3ZWN1T5fvZH9wUAcH/w8s8Nf9Ep1X/wcR//&#10;ABumzf8ABSjwtNC8M3wl1OSORSro+rRFWB4IIMfIr4r+APio+G/EF5bWmieEbnUtYgFpaan4ohWa&#10;20rnc0gjl3QknAG6RGxjjGTn6b+Nn7NWmfEn4kXV/wCGDb+GX0fwRpGq61/Z+jmS31i6nEqtNZRR&#10;sieWREv3Aqlg3GckgHbWP/BSPwlZWUNnZ/CHULe3t41jhhi1WJEjRRhVVRFgAAAADpUv/Dyzw1/0&#10;SnVf/BxH/wDG6+ebH9kLxNc/EzXvDMXia0ls/D2iW2r3d1BZtJchJ03RxG13BhJkNld3AAPepdS/&#10;Y48YR6h4ktNO8Q2eoyaL4bt9esoYbY+ffrKWXyDHu/cyq6MpDE9M0AfQP/Dyzw1/0SnVf/BxH/8A&#10;G6P+Hlnhr/olOq/+DiP/AON1896x+yF4i0RY7rxB4qtdPsLbwYnirWZWsXeXTY2LDyPKDZkcMpBI&#10;IFeY/tAfCq8+GF14fmOrwavpPirRYNY0i+jhMLTQSKCN8TElGBJGCe1AH2Xb/wDBR/wdb3lxdwfB&#10;2+iuLwqbmZNThV5iq7VLsIstgAAZ6Dip/wDh5Z4a/wCiU6r/AODiP/43X510UAfop/w8s8Nf9Ep1&#10;X/wcR/8Axuj/AIeWeGv+iU6r/wCDiP8A+N1+ddFAH6GXn/BR7wbd3FrcXXwcvZ5rGUy2skupws0D&#10;lWQuhMWVba7Lkc4YjoTVj/h5Z4a/6JTqv/g4j/8AjdfnXRQB+in/AA8s8Nf9Ep1X/wAHEf8A8bo/&#10;4eWeGv8AolOq/wDg4j/+N1+ddFAH6I3P/BSfwrcW8lvcfCTUpYZUKSRyatEyupGCCDHggjtSWf8A&#10;wUl8J2lpFa2vwi1GCCBBHFFFqsSpGoGAqgR4AAAAAr876KAP0U/4eWeGv+iU6r/4OI//AI3R/wAP&#10;LPDX/RKdV/8ABxH/APG6/OuigD9FP+Hlnhr/AKJTqv8A4OI//jdQWv8AwUf8HW13c3Vv8Hb6Ge8d&#10;XuZY9ThV52VQqlyIssQqqAT0AA7V+eVFAH6Kf8PLPDX/AESnVf8AwcR//G6P+Hlnhr/olOq/+DiP&#10;/wCN1+ddFAH6Kf8ADyzw1/0SnVf/AAcR/wDxuq2mf8FHPBenRSR6f8G7y0SaVppFt9ShjDyMcs5A&#10;i5Ynqepr89KKAP0U/wCHlnhr/olOq/8Ag4j/APjdQN/wUf8ABzammpN8Hb43kcLQJcnU4fNWNirM&#10;gfyshSVUkZwSo9K/PKigD9Bv+HiXgEaMmkD4JTf2fGysln9ug8lSrh1ITytoIcBhxwRnrRP/AMFE&#10;fAM2qrqc3wSmkvldHW6e+gMoZFdUYOYs5VZZQDngSOB945/PmigD9Ar/AP4KF/Du+02+069+Bj3N&#10;nqcnm39tNeW7xXb4UbpVMWHPyJy2fuj0FPh/4KI+AYWlaH4IzRme1SzlKX0A8y3TdshbEXKLvfCn&#10;gbmwOTX59UUAfoDD/wAFCfhzFpk+nRfAtks7pla4tlvLcRTFVRVLJ5OGIWOMDPQIo7CpY/8Agoj4&#10;BjtYLZPglMsNrcm6giW+gCxTFmYyqPKwrlnc7hzlie5r8+aKAP0U/wCHlnhr/olOq/8Ag4j/APjd&#10;H/Dyzw1/0SnVf/BxH/8AG6/OuigD9FP+Hlnhr/olOq/+DiP/AON0f8PLPDX/AESnVf8AwcR//G6/&#10;OuigD9Brz/goj4Bu4tQiuvglNPHqyeXqCy30DC8Xbs2ygxfvBt+XDZ446VNP/wAFHfBk1za3M3wc&#10;vZJrFma1kfU4S1uSpUlCYsqSpIOOxIr886KAPv8A1T/goL8NtS0e60nUfgR9s0++nM91aXF1byQ3&#10;EpYMZHRoSrNuAOSM5ANTt/wUS8BNHeI3wTnZdQhEF4pv4MXMQUqEkHlfOoViMHIwSK/PmigD9BF/&#10;4KHfD5dPksV+B8gtZp1uJIBeweW8qsrLIV8rBYMiEN1BUHsKWH/goj4Aht7KCL4IzRxabKZrKNb6&#10;ALayEMpeMCL5GIdxkYOGb1Nfn1RQB+hkn/BR3wZJqkOpSfBy9a9t4nhhuW1OEyxxuVLor+VkKxRC&#10;QDglVz0FWP8Ah5Z4a/6JTqv/AIOI/wD43X510UAfop/w8s8Nf9Ep1X/wcR//ABuj/h5Z4a/6JTqv&#10;/g4j/wDjdfnXRQB+in/Dyzw1/wBEp1X/AMHEf/xuoJ/+Cj/g6e+t72b4O30l1ahxbzvqcJkhDgBg&#10;jGLK5AGcdcCvzyooA/Q3U/8Ago/4O1LT5rHUfg7fXdrcLsmguNThkjkX0ZWiII+tI3/BR3wY2oNf&#10;n4OXpu3g8hrg6lD5jRZJ2FvKztyScdMmvzzooA+/tD/4KCfDTRrWzttH+A40+HT2kezjtLq3iW2Z&#10;8hzGFhAQtk5xjOeasWH/AAUS8A2OoSX1l8Epra6m3+ZPDfwJI+9975YRZO5/mPqeTzX580UAff8A&#10;a/8ABQb4bW2l3Om2/wACPJsryAW9zbR3VusU8QXYI3QQ4ZQpK7SMY46U3R/+CgXwy0jXLrWtJ+Aq&#10;2OpXwxdXtrc20U9wMg4eRYQzcgHk9hXwFRQB+in/AA8s8Nf9Ep1X/wAHEf8A8bo/4eWeGv8AolOq&#10;/wDg4j/+N1+ddFAH6Kf8PLPDX/RKdV/8HEf/AMbo/wCHlnhr/olOq/8Ag4j/APjdfnXRQB+p3w3/&#10;AGxfGHxA8Ptrngv9m7xbrenJO1u11Z6jG6CRQpK58vqAy/nXQf8ADRvxe/6NP8df+Bsf/wARXMf8&#10;EdY5Zv2PtThhuHt5JPEt4qTIqs0RMFuAwDAgkdeQRxTJvjl8TYfic37PZ8TaC/idtR8tPHhEPlLb&#10;H5xE1tt8v7aBxsxt24bbQBa8Yftl+IfButaLYeN/2fvE/h3+3rsW1nLfajGokO5QxA8vnbvXP1or&#10;gf8AgrVFNb+OPg3BcXUl1NFfMklxIqq0zCS3BchQFBJ5wABzwBRQB9Tfsc/8mn/Df/sU9O/9J0r0&#10;ivnn9lWP42H9mjwCdHvPAK6f/wAIzYfZBd2l40wi8hNu8rIFLYxnAxmu+8r4/f8AP98N/wDwDvv/&#10;AI7QB6RRXm/lfH7/AJ/vhv8A+Ad9/wDHaPK+P3/P98N//AO+/wDjtAB+yD/ybT4P/wCwf/7O1ekV&#10;88/stx/Gw/s/+FjpF54BWx+w/uBd2l4ZQu9vvFZAM9eld95Xx+/5/vhv/wCAd9/8doA9Iorzfyvj&#10;9/z/AHw3/wDAO+/+O0eV8fv+f74b/wDgHff/AB2gCHwb/wAncePf+xU0D/0fqdenV86eFI/jX/w0&#10;940EN54C/tH/AIRrRftJe0vPJMfnaj5ewCTcGz5m7Jx93HevQ/K+P3/P98N//AO+/wDjtAHpFFeb&#10;+V8fv+f74b/+Ad9/8do8r4/f8/3w3/8AAO+/+O0AH7SH+p8Df9j1pf8A6G9eG/tuaRN8VP2xPhP8&#10;IJ9OtLzRrVX17U/9JaKYxBykiblIx8kakAYJJ612nx7j+Ngi8Hf2leeAW/4rLTvs/wBntLwYm3Ns&#10;L7pOU65xz6V4t8Af+Ey8ff8ABQb4l+NNEl8JTeIPDtvFp0t1c2t6lojogtZViQSBicwkEuSOMjGa&#10;APu+ivN/K+P3/P8AfDf/AMA77/47R5Xx+/5/vhv/AOAd9/8AHaAPSK+O/jd4Km8af8En9LjsdPs7&#10;m+0fw9aapDLcBQ1vHAVkmaNiMqxiWQccnOO9e+eV8fv+f74b/wDgHff/AB2vOf2b9N+L+q/sweFd&#10;OiPw6utEvNAih+y6lYXcplgZMFJQJNrZBIIxg5oA9K/ZR8fw/Ez9n7wz4uSSza4u7FEvYrNi0dvO&#10;oAePkkgqeoJr0SviP9gOX4oeE9f+IHwT8PeJfA8zeDtbkZLXUbSYOVZj5ksQiZW8vcVHzZwSAK+l&#10;PK+P3/P98N//AADvv/jtAHpFeb+Av+TnviL/ANgbQf8A2/o8r4/f8/3w3/8AAO+/+O1wPguP42f8&#10;NEePBBeeARff2Tov2ovaXnklP9N8vYBJkH7+7J/u470AfQ1Feb+V8fv+f74b/wDgHff/AB2jyvj9&#10;/wA/3w3/APAO+/8AjtAHpFeb/tFf8ffw9/7Hqx/9FT0eV8fv+f74b/8AgHff/Ha4H47R/GwXXgf+&#10;0bzwCT/wmVn9l+z2l4MTeXNtL7pOUxuzjnpQB9DUV5v5Xx+/5/vhv/4B33/x2jyvj9/z/fDf/wAA&#10;77/47QB6RUGqf8gy4/64v/I1595Xx+/5/vhv/wCAd9/8dqHUYvj5/Z8++++HG3ymzizvs4wf+mlA&#10;Ev7HP/JqHw3/AOxU0/8A9J0r0mvnj9lWP42H9mnwCdHvPAK6f/wjVj9lF3aXjTCPyE27ysgUtjGc&#10;DGa7/wAr4/f8/wB8N/8AwDvv/jtAHpFFeb+V8fv+f74b/wDgHff/AB2jyvj9/wA/3w3/APAO+/8A&#10;jtAB8Ov+TkfiV/156L/6KuK9Ir558CR/Gz/hfnxAFteeARffZNI+1mS0vPKI8ufZ5YEmQcbs5Ppi&#10;u+8r4/f8/wB8N/8AwDvv/jtAHpFFeb+V8fv+f74b/wDgHff/AB2jyvj9/wA/3w3/APAO+/8AjtAB&#10;+0J/yHPhp/2PVv8A+kd5XpFfPPxxj+Ng1j4f/wBoXngEt/wmUH2TyLS8AE32S7wZMycpt3dOc496&#10;77yvj9/z/fDf/wAA77/47QB6RRXm/lfH7/n++G//AIB33/x2jyvj9/z/AHw3/wDAO+/+O0Adz4q/&#10;5FfUv+vOX/0A1yf7Lv8AybR8PP8AsUtM/wDSSOsXxJF8ev8AhHdQ82++HPl/ZZd+2zvs42HOP3nW&#10;uZ/Zzj+OB/Z98CnS7z4frY/8Izp/2UXNpemURfZo9u8rIAWxjOBjNAHvdFeb+V8fv+f74b/+Ad9/&#10;8do8r4/f8/3w3/8AAO+/+O0AekV5v8M/+ThPid/3CP8A0lajyvj9/wA/3w3/APAO+/8AjtcD8PY/&#10;jZ/wvL4hi2vPAIvP+JX9sMlpeGI/6M2zywJMjjrnPPSgD6Gorzfyvj9/z/fDf/wDvv8A47R5Xx+/&#10;5/vhv/4B33/x2gD0ivli6s9Euv8AgrFdS63a2Ey2nw2Sa2a8jRhDL9qVQ6FvuttZxkc4Yjua9l02&#10;P45jULc3978PTaeav2gQWl6JDHkbthMmN2M4zxmtjxl8Mfhx4u1j+1vFXgLw1rd+IxELrUdJhuJd&#10;gyQu91JwMnj3NAHK/Fj4beF/GnifStah8WJokmn2F5p08VnHaOl7a3RhMsb+YjFc+QoDJhhk4Iqp&#10;8XPh18JLn4d6hcz6FoN1LpHhye0tFn2SqUSE+UXViRI8eDsdgWTe+0je2d//AIUT8E/+iR+B/wDw&#10;nrX/AOIo/wCFE/BP/okfgf8A8J61/wDiKAPx7+HfxB0zQPBt94X1/wCHvhvxRY3V2l3FLfRSQXdt&#10;IqlSEuoGSYowxmMuVyMgZJz6RN+1h4mvX8QWes+DtA1LQ9d8P2Xh5dIeS4jjs7G1LlI0ljkWViWk&#10;clnYtzjOOK/Tz/hRPwT/AOiR+B//AAnrX/4ij/hRPwT/AOiR+B//AAnrX/4igD8ub79qjxhf6xqM&#10;eo+HtFuvDWo+Gbfw03h0+akEdjAD5SCdWE+QzO24yZO/BOAAMxv2htTt9J8WaPovgbwroul+KvDs&#10;GgNaafaGIWsEQP7wODvmlYsxLyl2OeuK/Vn/AIUT8E/+iR+B/wDwnrX/AOIo/wCFE/BP/okfgf8A&#10;8J61/wDiKAPy7X9qrxbJptho994a0S60WDwXF4RvtOYzIuoWkYO13kVxIj5JOY2UVwHx1+Ker/E6&#10;+0QXun2Wl6Z4a0mHSdH02z3NHaW0agBd7lpHJIzl2J5r9g/+FE/BP/okfgf/AMJ61/8AiKP+FE/B&#10;P/okfgf/AMJ61/8AiKAPxBor9vv+FE/BP/okfgf/AMJ61/8AiKP+FE/BP/okfgf/AMJ61/8AiKAP&#10;xBor9vv+FE/BP/okfgf/AMJ61/8AiKP+FE/BP/okfgf/AMJ61/8AiKAPxBor9vv+FE/BP/okfgf/&#10;AMJ61/8AiKP+FE/BP/okfgf/AMJ61/8AiKAPxBor9vv+FE/BP/okfgf/AMJ61/8AiKP+FE/BP/ok&#10;fgf/AMJ61/8AiKAPxBor9vv+FE/BP/okfgf/AMJ61/8AiKP+FE/BP/okfgf/AMJ61/8AiKAPxBor&#10;9vv+FE/BP/okfgf/AMJ61/8AiKP+FE/BP/okfgf/AMJ61/8AiKAPxBor9vv+FE/BP/okfgf/AMJ6&#10;1/8AiKP+FE/BP/okfgf/AMJ61/8AiKAPxBor9vv+FE/BP/okfgf/AMJ61/8AiKP+FE/BP/okfgf/&#10;AMJ61/8AiKAPxBor9vv+FE/BP/okfgf/AMJ61/8AiKP+FE/BP/okfgf/AMJ61/8AiKAPxBor9vv+&#10;FE/BP/okfgf/AMJ61/8AiKP+FE/BP/okfgf/AMJ61/8AiKAPxBor9vv+FE/BP/okfgf/AMJ61/8A&#10;iKP+FE/BP/okfgf/AMJ61/8AiKAPxBor9vv+FE/BP/okfgf/AMJ61/8AiKP+FE/BP/okfgf/AMJ6&#10;1/8AiKAPxBor9vv+FE/BP/okfgf/AMJ61/8AiKP+FE/BP/okfgf/AMJ61/8AiKAPxBor9vv+FE/B&#10;P/okfgf/AMJ61/8AiKP+FE/BP/okfgf/AMJ61/8AiKAPxBor9vv+FE/BP/okfgf/AMJ61/8AiKP+&#10;FE/BP/okfgf/AMJ61/8AiKAPxBor9vv+FE/BP/okfgf/AMJ61/8AiKP+FE/BP/okfgf/AMJ61/8A&#10;iKAPxBor9vv+FE/BP/okfgf/AMJ61/8AiKP+FE/BP/okfgf/AMJ61/8AiKAPxBor9vv+FE/BP/ok&#10;fgf/AMJ61/8AiKP+FE/BP/okfgf/AMJ61/8AiKAPxBor9vv+FE/BP/okfgf/AMJ61/8AiKP+FE/B&#10;P/okfgf/AMJ61/8AiKAPxBor9vv+FE/BP/okfgf/AMJ61/8AiKP+FE/BP/okfgf/AMJ61/8AiKAP&#10;xBor9vv+FE/BP/okfgf/AMJ61/8AiKP+FE/BP/okfgf/AMJ61/8AiKAPxBor9vv+FE/BP/okfgf/&#10;AMJ61/8AiKP+FE/BP/okfgf/AMJ61/8AiKAPxBor9vv+FE/BP/okfgf/AMJ61/8AiKP+FE/BP/ok&#10;fgf/AMJ61/8AiKAPxBor9vv+FE/BP/okfgf/AMJ61/8AiKP+FE/BP/okfgf/AMJ61/8AiKAPxBor&#10;9vv+FE/BP/okfgf/AMJ61/8AiKP+FE/BP/okfgf/AMJ61/8AiKAPxBor9vv+FE/BP/okfgf/AMJ6&#10;1/8AiKP+FE/BP/okfgf/AMJ61/8AiKAPhv8AYA/ae+Fnwj/Z0vvBPjOfV1v73WLq4YWMD/LDJDCg&#10;KyKQVbKN0IIwDXbr+0l+x2PhQ/w5/wCEc1g6FJdG9dTbTG5a6LbvtJuM+b52f+Wu7fjjOK+rf+FE&#10;/BP/AKJH4H/8J61/+Io/4UT8E/8Aokfgf/wnrX/4igD8/f21Pjr8PvjJ4w+F9r4Fm1SRfD+oLDP/&#10;AGhG/mFS8AQl3JZydhySSSeSeaK/QW2+B/wZt7iO4g+E/gqKWJw8ciaBbBkYHIIITgg0UAVP2Of+&#10;TT/hv/2Kenf+k6V6RXzz+yr8WNL0v9mjwDpsng7x9cPaeGbGJprTwjezQyFYEG5JFjKupxwwOCK7&#10;7/hc+kf9CN8SP/CKv/8A43QB6RRXm/8AwufSP+hG+JH/AIRV/wD/ABuj/hc+kf8AQjfEj/wir/8A&#10;+N0AH7IP/JtPg/8A7B//ALO1ekV88/st/FjS9M/Z/wDC1hJ4O8fXDQWO0y2nhG9mif525V1jIYe4&#10;rvv+Fz6R/wBCN8SP/CKv/wD43QB6RRXm/wDwufSP+hG+JH/hFX//AMbo/wCFz6R/0I3xI/8ACKv/&#10;AP43QBD4N/5O48e/9ipoH/o/U69Or508KfFfS4v2nvGmpHwf49ZLnw1osSwp4SvWmQpNqJLPGI9y&#10;qd42kjDbWx9016H/AMLn0j/oRviR/wCEVf8A/wAboA9Iorzf/hc+kf8AQjfEj/wir/8A+N0f8Ln0&#10;j/oRviR/4RV//wDG6AIP2pLpbLR/B946llt/GmnSlR1IUucfpXlH/BLC9u/EHgn4ieOX0m6sNP8A&#10;F/jm91XThcL9+KQjO1ujbWDISOMqax/+Ch/xolh/Z/jv/Dnh7xfpOp2GuWlxbXWseF7m2t0ZS3Be&#10;ZAmeeAetbH7B/i20+HX7KfhPw1f+GPHeoTfZnvftFj4Ov5IWW5ka4UI4jw4AlA3Dg4yODQB9TUV5&#10;v/wufSP+hG+JH/hFX/8A8bo/4XPpH/QjfEj/AMIq/wD/AI3QB6RXm/7H3/JrvgT/ALAVv/6DR/wu&#10;fSP+hG+JH/hFX/8A8brgf2Wfixpemfs6eDNPk8HePrh7bRoI2ltPCN7NC5C9UkWMqw9wcUAcT4yj&#10;g+E//BUbw5rcep6TpGjfE7SZ7XUIvJSMyzonybnI/wBZJceTgjljwc5r68r4f/4KY+KLXXfh34f+&#10;IPh7wt4m0jXvAut21/b6jrPg+6t0C+YAsfnSxhFXzTG21jhioHUivoPwP8f/AA74g8HaZrVj4X8f&#10;ajBfWscq3dp4OvZIZsjlkZY8EZzyOKAPXa838Bf8nPfEX/sDaD/7f0f8Ln0j/oRviR/4RV//APG6&#10;4HwX8WNLh/aI8eagfB3j5lutJ0VFiTwjetNHs+25LoI8oDuG0nrhsdDQB9DUV5v/AMLn0j/oRviR&#10;/wCEVf8A/wAbo/4XPpH/AEI3xI/8Iq//APjdAHpFeb/tFf8AH38Pf+x6sf8A0VPR/wALn0j/AKEb&#10;4kf+EVf/APxuuB+O3xY0u+uvA5Twd4+h+y+MrOdvtHhG9j8wCOYbU3R/M5zwo5OD6UAfQ1Feb/8A&#10;C59I/wChG+JH/hFX/wD8bo/4XPpH/QjfEj/wir//AON0AekVBqn/ACDLj/ri/wDI159/wufSP+hG&#10;+JH/AIRV/wD/ABuodS+MukNp86/8IP8AEcZiYZPgq/A6H/pnQBL+xz/yah8N/wDsVNP/APSdK9Jr&#10;54/ZV+LGl6X+zT4B02Twd4+uHtPDVjE01p4RvZoZCsCDckixlXU44YHBFd//AMLn0j/oRviR/wCE&#10;Vf8A/wAboA9Iorzf/hc+kf8AQjfEj/wir/8A+N0f8Ln0j/oRviR/4RV//wDG6AD4df8AJyPxK/68&#10;9F/9FXFekV88+A/ixpcHx9+IF83g7x863drpAWKPwjetLHsjnB3oI8oDnjPXBx0rvv8Ahc+kf9CN&#10;8SP/AAir/wD+N0AekUV5v/wufSP+hG+JH/hFX/8A8bo/4XPpH/QjfEj/AMIq/wD/AI3QAftCf8hz&#10;4af9j1b/APpHeV6RXzz8cfixpd7rHw/dPB3j6H7J4ygnYT+Eb2MyAWl2u2MNH87/ADZ2jnAJ7Gu+&#10;/wCFz6R/0I3xI/8ACKv/AP43QB6RRXm//C59I/6Eb4kf+EVf/wDxuj/hc+kf9CN8SP8Awir/AP8A&#10;jdAHc+Kv+RX1L/rzl/8AQDXJ/su/8m0fDz/sUtM/9JI6xfEnxk0mTw7fxjwR8RlL2soy3gu/AGUP&#10;UmPgVzP7Ofxb0vT/ANn3wLYSeDfiBO1r4Z0+JpbbwheyxSFbaMbkdYyHU44YcEcigD3uivN/+Fz6&#10;R/0I3xI/8Iq//wDjdH/C59I/6Eb4kf8AhFX/AP8AG6APSK83+Gf/ACcJ8Tv+4R/6StR/wufSP+hG&#10;+JH/AIRV/wD/ABuuB+HvxY0u3+OXxDvW8HePnW8/svbHH4RvWlj22zA+Ygjyme2eo5FAH0NRXm//&#10;AAufSP8AoRviR/4RV/8A/G6P+Fz6R/0I3xI/8Iq//wDjdAHpFFee6b8XtKvNQt7NPBfxCia4lWMS&#10;T+Dr6ONCxAy7mPCqM8k8Ac16FQAUUUUAFFFFABRRRQAUUUUAFFFFABRRRQAUUUUAFFFFABWV441j&#10;/hH/AAfqWueT539nWr3BjzjeFGcfpWrXLfHD/kj3ib/sE3H/AKAaAOE8NfEv4w694c0/XNO+DCPZ&#10;6naRXdszeI7VS0ciB1JBbg4YcVe/4TX42/8ARFYv/Cltf/iq5H4X2Nz40vPDPg6/1/X9O0rSPhpo&#10;WpW6aLq0+nu08/nxyGR4WVnG23jwGJA5I6mvRdU8X2/w5s7Hw9q9t4z8STLCXS/stAuL4mPewRJZ&#10;IlILqoAJY7mwGOS2aAMj/hNfjb/0RWL/AMKW1/8AiqP+E1+Nv/RFYv8AwpbX/wCKrhviP4k1vULH&#10;4m+O7PXvEGn3HgZrM6DZLdzWsCJJp9rclbq0yFlbfO+RKpI4U8KBXq/x+tNDHw/u9f8AEGt+ItKs&#10;dBgku5JNE1a5spHAXo3kMGceg5oAwf8AhNfjb/0RWL/wpbX/AOKo/wCE1+Nv/RFYv/Cltf8A4quk&#10;+AOg+IfDvwp0vT/FeoX95rMiNc3ovr9r17WSRi5txOxLSJGW2KxJJVRXZUAeU/8ACa/G3/oisX/h&#10;S2v/AMVR/wAJr8bf+iKxf+FLa/8AxVerUUAeU/8ACa/G3/oisX/hS2v/AMVR/wAJr8bf+iKxf+FL&#10;a/8AxVerUUAeU/8ACa/G3/oisX/hS2v/AMVR/wAJr8bf+iKxf+FLa/8AxVerUUAeU/8ACa/G3/oi&#10;sX/hS2v/AMVR/wAJr8bf+iKxf+FLa/8AxVerUUAeU/8ACa/G3/oisX/hS2v/AMVR/wAJr8bf+iKx&#10;f+FLa/8AxVerUUAeU/8ACa/G3/oisX/hS2v/AMVR/wAJr8bf+iKxf+FLa/8AxVerUUAeU/8ACa/G&#10;3/oisX/hS2v/AMVR/wAJr8bf+iKxf+FLa/8AxVerUUAeU/8ACa/G3/oisX/hS2v/AMVR/wAJr8bf&#10;+iKxf+FLa/8AxVerUUAeU/8ACa/G3/oisX/hS2v/AMVR/wAJr8bf+iKxf+FLa/8AxVerUUAeU/8A&#10;Ca/G3/oisX/hS2v/AMVR/wAJr8bf+iKxf+FLa/8AxVerUUAeU/8ACa/G3/oisX/hS2v/AMVR/wAJ&#10;r8bf+iKxf+FLa/8AxVerUUAeU/8ACa/G3/oisX/hS2v/AMVR/wAJr8bf+iKxf+FLa/8AxVerUUAe&#10;U/8ACa/G3/oisX/hS2v/AMVR/wAJr8bf+iKxf+FLa/8AxVerUUAeU/8ACa/G3/oisX/hS2v/AMVR&#10;/wAJr8bf+iKxf+FLa/8AxVerUUAeU/8ACa/G3/oisX/hS2v/AMVR/wAJr8bf+iKxf+FLa/8AxVer&#10;UUAeU/8ACa/G3/oisX/hS2v/AMVR/wAJr8bf+iKxf+FLa/8AxVerUUAeU/8ACa/G3/oisX/hS2v/&#10;AMVR/wAJr8bf+iKxf+FLa/8AxVerUUAeU/8ACa/G3/oisX/hS2v/AMVR/wAJr8bf+iKxf+FLa/8A&#10;xVerUUAeU/8ACa/G3/oisX/hS2v/AMVXUfDPXPHmsXF2PF/giLw3FCq/ZyNTiujcE5z/AKsnbjA6&#10;9d3HSuuooAKKKKAPN/2Of+TT/hv/ANinp3/pOlekV5v+xz/yaf8ADf8A7FPTv/SdK9IoAKKKKAPN&#10;/wBkH/k2nwf/ANg//wBnavSK83/ZB/5Np8H/APYP/wDZ2r0igAooooA8x8G/8ncePf8AsVNA/wDR&#10;+p16dXmPg3/k7jx7/wBipoH/AKP1OvTqACiiigD5f/4Ky3elH9mmy0O+vYI7jVfEdksFs0oWS4VX&#10;/ebB1O0MM46ZFfSHhHRNP8NeFNM8OaTG0dhpFlDZWiO5ZliiQIgLHknao5NfL/7eF74Z179qb4E/&#10;D/VYYr6dtea9u7GeAtE9tIRGpJI2nLxPx14r6woAKKKKACvN/wBj7/k13wJ/2Arf/wBBr0ivN/2P&#10;v+TXfAn/AGArf/0GgDV/aI8IR+PPgb4r8JnS7XUrjU9HuI7K3uguw3XlsYGy3ClZQjBj0IB7V5p/&#10;wTN8RXuvfsj6Ha39nDbS+Hp5tGxG5beIGA3E+pyenFe/V8i/sHW9n8Pf2sPjJ8I7fRdSsoXuk1nT&#10;Xus7Taq/lggty25pgQw4IU80AfXVeb+Av+TnviL/ANgbQf8A2/r0ivN/AX/Jz3xF/wCwNoP/ALf0&#10;AekUUUUAFeb/ALRX/H38Pf8AserH/wBFT16RXm/7RX/H38Pf+x6sf/RU9AHpFFFFABUGqf8AIMuP&#10;+uL/AMjU9Qap/wAgy4/64v8AyNAHnv7HP/JqHw3/AOxU0/8A9J0r0mvNv2Of+TUPhv8A9ipp/wD6&#10;TpXpNABRRRQB5v8ADr/k5H4lf9eei/8Aoq4r0ivN/h1/ycj8Sv8Arz0X/wBFXFekUAFFFFAHm/7Q&#10;n/Ic+Gn/AGPVv/6R3lekV5v+0J/yHPhp/wBj1b/+kd5XpFABRRRQBQ8Vf8ivqX/XnL/6Aa5P9l3/&#10;AJNo+Hn/AGKWmf8ApJHXWeKv+RX1L/rzl/8AQDXJ/su/8m0fDz/sUtM/9JI6AO7ooooAK83+Gf8A&#10;ycJ8Tv8AuEf+krV6RXm/wz/5OE+J3/cI/wDSVqAPSKKKKACiiigAooooAKKKKACiiigAooooAKKK&#10;KACiiigAooooAKKKKACuW+OH/JHvE3/YJuP/AEA11Nct8cP+SPeJv+wTcf8AoBoA4P4d+A9R1L4d&#10;+CvFfhfxdc+GdWn8GaXp95PHYw3a3MEcXmRLslBClWmlORyd2D0FdRqHwc8Aa9ZWJ8b+HdP8X6lZ&#10;wmL+09btUuZ33O0jAFgdqb3Yqg+VQQBwBXk3jTwJ4N8R/CX4H6lr3hrTdQu55tC06We4tw7vam1d&#10;jCSeqFjnHrV79qLxdoXh/wAT6N4Gj8XeHfBieGtIj17Thq1zHBDcTI7xWsUIYjd5fkybk6EOnpQB&#10;2/iL4K6be3Wo2Wla1No/hvXkgTWtCtrSMxXiwwx26Kkh+eACGGJMJgfLnqTXT+KPBsniLS9OtNX1&#10;ueZtN8QRavFKsCJkRTmWOAgcFQMJu6kDJ5NcX8M/EMPiv9oC38TWsU0Ftrfw00vUIYJSN0azXVxI&#10;A2OMgMAcelcj4K+Klj8MfhPdX+pwWdwuoeO/EkKfa9ds9OA26rdHhrqRA/HZSSKAPozNFfMmvaBq&#10;Pxx8W6X8StP8F+Bta0JdAkstmvanFqEMU6Xbk+U9o0ilio5OcDoeRivcfgdq+i6/8HPC+t+HNJ/s&#10;nSNQ0i3uLCwCqv2WFowUjwvA2ggcccUAdVRRRQAUUUUAFFFFABRRRQAUUUUAFFFFABRRRQAUUUUA&#10;FFFFABRRRQAUUUUAFFFFABRRRQAUUUUAFFFFABRRRQAUUUUAFFFFABRRRQAUUUUAfPP7KvwR+Ees&#10;/s0eAdW1X4e6Dd3194ZsJ7m4ltAzyyNAhZmPckkmu+/4Z/8Agp/0TLw5/wCAS0fsc/8AJp/w3/7F&#10;PTv/AEnSvSKAPN/+Gf8A4Kf9Ey8Of+AS0f8ADP8A8FP+iZeHP/AJa9IooA+ef2W/gj8I9Y/Z/wDC&#10;2p6p8PdBury5sd008toGZzvYZJ/Cu+/4Z/8Agp/0TLw5/wCAS0fsg/8AJtPg/wD7B/8A7O1ekUAe&#10;b/8ADP8A8FP+iZeHP/AJaP8Ahn/4Kf8ARMvDn/gEtekUUAfOnhT4JfCSb9p7xppEvw+0F7Gz8NaL&#10;Pb25tBsjkkm1EOwHYsI0z/uivQ/+Gf8A4Kf9Ey8Of+AS1D4N/wCTuPHv/YqaB/6P1OvTqAPN/wDh&#10;n/4Kf9Ey8Of+AS0f8M//AAU/6Jl4c/8AAJa9IooA/Oj9o3wv8K/+HmXw78A+GvDemwWFo9pa69ps&#10;dmUheaR3lAYEYfMUkXIyO3UGvs//AIZ/+Cn/AETLw5/4BLXyj4L1pfGn7cHjrxjaaPe2+nJ4/wBA&#10;0mO4uIflM9qXglVXGVyfLDYznay5AzX3tQB5v/wz/wDBT/omXhz/AMAlo/4Z/wDgp/0TLw5/4BLX&#10;pFFAHm//AAz/APBT/omXhz/wCWuB/ZZ+CPwj1j9nTwZqmqfD3Qbu8u9GgknnltAzyOV5JPc19DV5&#10;v+x9/wAmu+BP+wFb/wDoNAB/wz/8FP8AomXhz/wCWvmH4rfDDwH4C/4KLeCLO+0Lwnb+DPHWlzWb&#10;adc26rHFLFGSpBbAV3mMKrg5Odvevuavk7/gqtbWmi+G/h18S28Pz3z+EvGdnc3t1bW++SCzUs7I&#10;X6IrSJEBuIBYqM0Ae0/8M/8AwU/6Jl4c/wDAJa4HwX8EfhHcftEePNLm+HugyWdlpOiyW0DWg2RN&#10;J9t3lR2LbEz/ALor33Rr1NS0e01GJGSO7gSZVbqAyhgD781wHgL/AJOe+Iv/AGBtB/8Ab+gA/wCG&#10;f/gp/wBEy8Of+AS0f8M//BT/AKJl4c/8Alr0iigDzf8A4Z/+Cn/RMvDn/gEtcD8dvgj8I9OuvA4s&#10;fh7oNuLzxlZ21x5doB5sTRzFkPqCVH5V9DV5v+0V/wAffw9/7Hqx/wDRU9AB/wAM/wDwU/6Jl4c/&#10;8Alo/wCGf/gp/wBEy8Of+AS16RRQB5v/AMM//BT/AKJl4c/8AlqHUfgD8Fk0+dl+Gfh0MsTEEWS8&#10;HBr06oNU/wCQZcf9cX/kaAPn/wDZV+CPwj1n9mnwFq2q/D3Qbu+vvDVjPc3EtoGeWRoELMx7kkk1&#10;3/8Awz/8FP8AomXhz/wCWk/Y5/5NQ+G//Yqaf/6TpXpNAHm//DP/AMFP+iZeHP8AwCWj/hn/AOCn&#10;/RMvDn/gEtekUUAfPPgT4I/CO5+PnxA02f4e6DJaWNrpDW0DWg2xF45y5UdslRn6V33/AAz/APBT&#10;/omXhz/wCWj4df8AJyPxK/689F/9FXFekUAeb/8ADP8A8FP+iZeHP/AJaP8Ahn/4Kf8ARMvDn/gE&#10;tekUUAfPPxx+CPwj0/WPh/HY/D3Qbdb7xlBbXIjtAPOiNpdsUb1GUU/gK77/AIZ/+Cn/AETLw5/4&#10;BLR+0J/yHPhp/wBj1b/+kd5XpFAHm/8Awz/8FP8AomXhz/wCWj/hn/4Kf9Ey8Of+AS16RRQB5V4k&#10;+AXwXi8O6hLH8NPDqvHaysrCzXIIQ4Ncz+zn8DfhBqn7PvgXU9R+HegXN5eeGdPnuJ5LQF5ZGto2&#10;ZmPckkn8a9s8Vf8AIr6l/wBecv8A6Aa5P9l3/k2j4ef9ilpn/pJHQBS/4Z/+Cn/RMvDn/gEtH/DP&#10;/wAFP+iZeHP/AACWvSKKAPN/+Gf/AIKf9Ey8Of8AgEtcD8Pfgj8I7r45fEPTrj4e6DJa2H9l/ZYW&#10;tAVh32zM20dsnk19DV5v8M/+ThPid/3CP/SVqAD/AIZ/+Cn/AETLw5/4BLR/wz/8FP8AomXhz/wC&#10;WvSKKAPPdN+BXwe0/ULe/svhz4fgubWVZoJUswGjdSCrA9iCAa9CoooAKKKKACiiigAooooAKKKK&#10;ACiiigAooooAKKKKACiiigArlvjh/wAke8Tf9gm4/wDQDXU1y3xw/wCSPeJv+wTcf+gGgDz/AMP+&#10;I/hXY/B34ZWHj/xpoOi3mnaPpWr2FvqGsQ2khdLYKkm12BZMlx6Eg+lej+F/DfhdbzU/EulpDff8&#10;JRPFqMtyZBPHL/o8USNEeQEMcUZ+Xg5J715LqlnaT/BT4FvPawyMdT0BCzxhiV+xvxk9vat/4/fE&#10;3xT4E8TWOleHfD8N9azWIlZjomr3ext7LtDWVrNGowo4Zg3tjBIAmveCPhNo3iHT/DZ8aXHhfxBq&#10;MtxLaQ2XiT7DqF+txdSzmMAMHkjE0spVQCFJIFeieE/CmheHfDsOiafYo1tC7ys048ySaV2LyTSM&#10;eWkd2ZmY8lmJPWvnWPxFrkOs/FDxdrfhjw/qvhiG40y61y2u/tEd6gbSLFnjt4pIxgfNkLIUYHO4&#10;A19SUAcl44+HmieJbq3ujeato91bxmH7Rol+9lJJETu8t2T7ybiTg9zmuh8PaVpuhaFZ6Lo9lDZa&#10;fp8CwWttAm2OGNRhVUDoAAKuUUAFFFFABRRRQAUUUUAFFFFABRRRQAUUUUAFFFFABRRRQAUUUUAF&#10;FFFABRRRQAUUUUAFFFFABRRRQAUUUUAFFFFABRRRQAUUUUAFFFFABRRRQB88/sq+Fvijc/s0eAbj&#10;Tfitb2NnL4ZsWt7VvDEMxgQwJtQuZAWwMDJAzXff8If8Xv8Aoslr/wCElB/8do/Y5/5NP+G//Yp6&#10;d/6TpXpFAHm//CH/ABe/6LJa/wDhJQf/AB2j/hD/AIvf9Fktf/CSg/8AjtekUUAfPP7Lfhb4o3P7&#10;P/hafTvitbWNq9jmK2PhiGUxDe3G8yAt+Vd9/wAIf8Xv+iyWv/hJQf8Ax2j9kH/k2nwf/wBg/wD9&#10;navSKAPN/wDhD/i9/wBFktf/AAkoP/jtH/CH/F7/AKLJa/8AhJQf/Ha9IooA+dPCnhf4oN+0940t&#10;ovirbx3sfhrRWnu/+EYhImQzajsTZ5mF2lXOc87/AGr0P/hD/i9/0WS1/wDCSg/+O1D4N/5O48e/&#10;9ipoH/o/U69OoA83/wCEP+L3/RZLX/wkoP8A47VTxB4c+L+naDe6gvxhtJGtLaSYIfCUIDFVLYz5&#10;vtXqdcH+0/4rl8Efs9+L/FUNml5JpmkTSLA8hQSZG3BYA4+96UAfFP7JuhfE/Wvg3pvjy48TW+jQ&#10;eNvivDqNsi6ZFcCad3KPcj58qFlSRfLIGduc4Ir7K/4Q/wCL3/RZLX/wkoP/AI7XiP7Ovh/V/DP7&#10;FnwQ0zW7T7LdP4wsrtY/MV/3U93PNE2VJHzRyI2Oozg4PFfW1AHm/wDwh/xe/wCiyWv/AISUH/x2&#10;j/hD/i9/0WS1/wDCSg/+O16RRQB5v/wh/wAXv+iyWv8A4SUH/wAdrgf2WfC3xRuf2dPBk+m/Fa3s&#10;bSTRoGhtm8MQymFdvC7zIC2PXFfQ1eb/ALH3/JrvgT/sBW//AKDQAf8ACH/F7/oslr/4SUH/AMdr&#10;zH9sr4YfFTxL+zH4w06++KlhqFtDpxvprWXw7HbCZLZluCokR2ZTiI445OAcA5r6WrP8WaNZeI/C&#10;up+HtSEhs9WsprO5EbbWMcqFGwexwx5oA8N/ZkT4v+OvgB4T8WN8VLLT/wC1NLjkFqnheGQQgZUL&#10;uMgJ4Uc4qPwX4W+KL/tEePIIvitbR3cWk6Kbi5/4RiFhOp+27F2eZhduG5B53e1c/wD8EmtY0l/g&#10;Vr3hGyvpJrvw34lukmgkDkwQu2IfmIwciN+h4xzjNeveAv8Ak574i/8AYG0H/wBv6AD/AIQ/4vf9&#10;Fktf/CSg/wDjtH/CH/F7/oslr/4SUH/x2vSKKAPN/wDhD/i9/wBFktf/AAkoP/jtcD8dvC3xRhuv&#10;A/234rW90ZPGVmkBHhiGPyZDHNiTiQ7sYPynrn2r6Grzf9or/j7+Hv8A2PVj/wCip6AD/hD/AIvf&#10;9Fktf/CSg/8AjtH/AAh/xe/6LJa/+ElB/wDHa9IooA83/wCEP+L3/RZLX/wkoP8A47UOpeEPi4NP&#10;nLfGO1YeU2R/wiUHPB/6a16dUGqf8gy4/wCuL/yNAHgH7Kvhb4o3P7NPgG4034rW9jZy+GrFre1b&#10;wxDMYEMCbULmQFsDjJHNd9/wh/xe/wCiyWv/AISUH/x2k/Y5/wCTUPhv/wBipp//AKTpXpNAHm//&#10;AAh/xe/6LJa/+ElB/wDHaP8AhD/i9/0WS1/8JKD/AOO16RRQB88+A/C3xRf4+/ECCH4rW0V1FaaQ&#10;bi4/4RiFhODHPtGzzMLtAPQ859q77/hD/i9/0WS1/wDCSg/+O0fDr/k5H4lf9eei/wDoq4r0igDz&#10;f/hD/i9/0WS1/wDCSg/+O0f8If8AF7/oslr/AOElB/8AHa9IooA+efjj4W+KMOsfD8XnxWt7ppfG&#10;UCW7DwxDH5En2S7IkIEnzYAYbTj72e1d9/wh/wAXv+iyWv8A4SUH/wAdo/aE/wCQ58NP+x6t/wD0&#10;jvK9IoA83/4Q/wCL3/RZLX/wkoP/AI7R/wAIf8Xv+iyWv/hJQf8Ax2vSKKAPKvEnhH4tr4d1BpPj&#10;DaugtZSy/wDCJwjcNhyM+bxXNfs5+FfinP8As++BZ7D4s21nay+GdPeC2PheGQwobaMqm8yAtgYG&#10;cc4zXtfir/kV9S/685f/AEA1yf7Lv/JtHw8/7FLTP/SSOgCl/wAIf8Xv+iyWv/hJQf8Ax2j/AIQ/&#10;4vf9Fktf/CSg/wDjtekUUAeb/wDCH/F7/oslr/4SUH/x2uB+Hvhb4oyfHL4hwwfFa2huYf7L+03B&#10;8MQsLjNsxXC+ZhNo44zmvoavN/hn/wAnCfE7/uEf+krUAH/CH/F7/oslr/4SUH/x2j/hD/i9/wBF&#10;ktf/AAkoP/jtekUUAee6b4U+K0OoW8t38XLa5t45VaaAeFoU81AQSu4S/LkZGe2a9CoooAKKKKAC&#10;iiigAooooAKKKKACiiigAooooAKKKKACiiigArlvjh/yR7xN/wBgm4/9ANdTXLfHD/kj3ib/ALBN&#10;x/6AaAOa/Z5vPCvjD4O+F7ALFqFz4RstLSdJYWH2O9GnwTIVJABIjuEOVyPmx1BFd54k1/StA+wf&#10;2rc+R/ad/FYWv7tm8yeTOxPlBxnB5PHvXz5CNa8JeCfB3iLQtNGoHxr4D0zw6IDMIVivUiLQEHu0&#10;izygscBRbqCfmFbfwfttf1vxVpelahZvA/wm0yfSJX81ZmvLx1Cwl1JADG0SzuAQSAbooWBRqAPT&#10;fHXhL4fS6tH458VaPpf2rRoxIup3YC/Z1U5BJJxxnvVLwv8AGDwJrlxPCL7UNJNvC07Nr+j3eko6&#10;LyxRruOMPtHLbScDk4FeH/EG7+O+s/CzxZp3i3QvEP8AZ8uhz4WbR9MjDSDBUA2t7NIT14CEepFe&#10;53Piv4dePg/hbSfFun6tcX9vKhfRLtLmS2Tb8zNJHvEORwC+Nx4GTxQBF4y+MfgPw1r0ei3V9qWo&#10;XzxSSmHRdGu9UMapK0T7zaxyBCsispDYIIIre8FeMdB8VyXUWjz3LTWKW73UFzZTW0sAmiEsYdJV&#10;VlYowJBGR0IB4rwnxbYWHw+/aKs9J0X4l6R4EsU8IExPraQzJIjX8jeRF5skeAmeOSQAM+tdf46a&#10;Xx/4ymX4XalBFqWn6aBqWvW96YoJ4p4t8NurorFy6sriVQRGDuBZhsIBv698cvh5pWtNpMl5rN7f&#10;Ry3MUkGmeHr6+dGgl8mXcIIXwBJ8uTwe2a3/AA78QfCeuzaXBpepNPcauJDBbfZpFnh8tSZPPjKh&#10;rfaRtPmhcMVX7xAPinhlbvxH8cdJtfhrq0fgo6V4PurK+tLnSkvWt5or+NJbdh5gUsrjl1ZgccE9&#10;a3vCPhW88HftENaaddw6nrV94M1PUZri6Bt4bm+lv4GZiqbjFGXxwN20dM0Adt8RfjH4J8D+KLfw&#10;9r519b+7wLZLPw3f3iXDbGfbHJDC6uwVGYqCSApJAxXTav4o0XS77Q7O/unhn8SXRtNMjaB8zSiC&#10;ScqePk/dwyH5sfdx1IFef/EptWf4jfBltdhs4dSPiK8+1R2UrSQK/wDY9/kIzqrEe5UH2rgvjRN4&#10;n8Y/EDxTP4c8B674oj0S0TTNBvtMvbO2hsdSimjuZVnW4mjdsTQWo3KpBQyKCdxoA+g9P1/Sr7xR&#10;qXh62ud+o6RDBNew+Ww8pJt/lncRg58p+hOMc4yKz9H8eeDtS0Wz1WDxFYR21+kj2xuphbtKqTLC&#10;zBJMNgSuiZx1dR/EM+U/Cf4ieFovil4j8VeI/EulaRa+INA0Q2lzqVyllHeSxC7W4EXmld+x2AOM&#10;43L6jN/4F/D/AE7xF8FvBt3rn9pW9zpJuprREk8rYz3jSLLtI5JVcA9NsjeoIAOh0L46/DrV9Ujs&#10;7S71pY5blrZb+48O38Fh5iuUIN3JCIQN4Kgl8FsAHJFddpni3Qb/AMO3+uW16WtNLaZL7dE6SWzR&#10;DLq8ZAdWC4YAjJVlYZDAnw/4A+APE3i34LabZ6x44jbwrcajdSvo0WjIkuI9QlkVRc+Zn/WIpzt6&#10;ce9FvfXWoeJvHPw80md4dQ8WfEC4WeSM4a30+HTtNNzMM/K3MkMZTIJExIztNAHq0nxa+HUOkXGq&#10;3XiqxtdPtbS3uZry6YwwKJ4zJHH5jgL5xQbvJz5gDISoDLnqPD+qWOt6DY61pk3nWWpW0d1ay7Su&#10;+KRQytg4IyCDgjNeMeAdI0uDw38bdKj0+3+w2WvzR21u0YZIlTRLBUCg9MAACoPF198SNP8A2L/C&#10;9x8NrW0lvl8L6f5ztPMt1GPJg2mBI433sctkHGB60AeifFL4seD/AIe6pZ6f4mbW0m1DaLY2WgXt&#10;7HIzMyrGHgidfMJU4TO7vjBrb/4S/wANpZ2txc6vbWbXltFcw21432e5KS58vMMmJFZiCApUHcCM&#10;ZBFcB8YX1+Tw78PX8T2+m2+qnxzp32iLTbiSa3X55dux5ERj8u3OVHOfrXUfEjwTpGtagvie7lvF&#10;vtKtGFr5U21ExuY/LjndnDeoA6UAZfgj45fDzxXdWMWk3WtJHqaK9ld33h2/s7W53DKCOeaFY2Zw&#10;RtAbLZG0Gu08I6/pXifw/BrOi3X2i1uAcFo2jkjYHDRyRsA0cikFWRgGUgggEYrxL9mfwB4m134G&#10;/DG78TeN49Q0Ow0jSdTstKg0dLd4pIoY3gDTiQlgpxn5Rux2rtv2YP8AkU/E3/Y9eIf/AE53FAHp&#10;NFFFABRRRQAUUUUAFFFFABRRRQAUUUUAFFFFABRRRQAUUUUAFFFFABRRRQAUUUUAFFFFAHzj+yz8&#10;R/F+n/s1+ArG0+CHjbU4Lbw1YxxXtrd6UsNyogQCRBJeK4Vuo3KDzyBXff8AC0/G/wD0b78QP/A3&#10;Rv8A5Oqx+xz/AMmn/Df/ALFPTv8A0nSvSKAPL/8Ahafjf/o334gf+Bujf/J1H/C0/G//AEb78QP/&#10;AAN0b/5Or1CigD5x/Zf+I/i+w+APheztfgh421KGGx2pd213pSxTDe3KiS8VsfVRXff8LT8b/wDR&#10;vvxA/wDA3Rv/AJOqx+yD/wAm0+D/APsH/wDs7V6RQB5f/wALT8b/APRvvxA/8DdG/wDk6j/hafjf&#10;/o334gf+Bujf/J1eoUUAfNvhX4jeLo/2m/Gd+nwR8bS3Fx4b0WOSxW70rzrdUm1ArI5N4EKvvYDa&#10;xP7tsgcZ9C/4Wn43/wCjffiB/wCBujf/ACdTvBv/ACdx49/7FTQP/R+p16dQB5f/AMLT8b/9G+/E&#10;D/wN0b/5OrxD/goV8VPHs/7M+p6HD8JfE3h1fEF1Bpkt5q82nSQlJSR5aiC6kcOxAwduBg5Ir6/r&#10;5a/4KN6ZqHi3xx8G/h3HrU2nad4l8USC98uMOGaFYnjYqSM4JbHI+8aAIPEXirxzoXwn+FXhjVfg&#10;r4xt7nw9q+h2zyG80to7qaCPYY4tt2Tlip2lgo9SK9c/4Wn43/6N9+IH/gbo3/ydVj9pD/U+Bv8A&#10;setL/wDQ3r0igDy//hafjf8A6N9+IH/gbo3/AMnUf8LT8b/9G+/ED/wN0b/5Or1CigDy/wD4Wn43&#10;/wCjffiB/wCBujf/ACdXA/su/Efxfp/7O/g2ytfgh421KGDRoEjvLW70pYpwF++okvFcA/7Sg+1f&#10;R1eb/sff8mu+BP8AsBW//oNAFf8A4Wn43/6N9+IH/gbo3/ydR/wtPxv/ANG+/ED/AMDdG/8Ak6vU&#10;KKAPif8AZ18ceNPA37YnxV8Pv8GPEE0vixYfEMWmWl5p63dnAreUpcG4EO1jK2dshYED5cEkeleC&#10;/iP4vi/aF8dXqfBDxtNNcaVoyyWaXelebbBftm1nJvApD7jjaxPyHIHGeQ/aHvE+Gn/BSz4aeNbj&#10;xNLY6f4206bRtSgEJKFI1xChK5LB55YewwVHOM17r4C/5Oe+Iv8A2BtB/wDb+gCv/wALT8b/APRv&#10;vxA/8DdG/wDk6j/hafjf/o334gf+Bujf/J1eoUUAeX/8LT8b/wDRvvxA/wDA3Rv/AJOrgvjp8R/F&#10;93deBzP8EPG1l9n8Y2c0Ynu9KP2hxHNiJNl42GOSRuwvByRxX0bXm/7RX/H38Pf+x6sf/RU9AFf/&#10;AIWn43/6N9+IH/gbo3/ydR/wtPxv/wBG+/ED/wADdG/+Tq9QooA8v/4Wn43/AOjffiB/4G6N/wDJ&#10;1Q6j8UvGzafOp/Z/8fKDEwJN7o+Bwef+P6vVqg1T/kGXH/XF/wCRoA+eP2WfiP4v0/8AZr8B2Np8&#10;EPG2pwW3huyjivbW70pYblRAgEiCS8Vwp6jcoPPIFd9/wtPxv/0b78QP/A3Rv/k6p/2Of+TUPhv/&#10;ANipp/8A6TpXpNAHl/8AwtPxv/0b78QP/A3Rv/k6j/hafjf/AKN9+IH/AIG6N/8AJ1eoUUAfOXgX&#10;4j+L4fj14+vI/gh42mmubXSRLaJd6V5lsFjnALk3gU7skjax+6c44z3v/C0/G/8A0b78QP8AwN0b&#10;/wCTqsfDr/k5H4lf9eei/wDoq4r0igDy/wD4Wn43/wCjffiB/wCBujf/ACdR/wALT8b/APRvvxA/&#10;8DdG/wDk6vUKKAPnL43/ABH8X3eseAGn+CHjazNt4xgmiWe70om5cWl0PKTZeHDEMT82Fwp5zgHv&#10;f+Fp+N/+jffiB/4G6N/8nVY/aE/5Dnw0/wCx6t//AEjvK9IoA8v/AOFp+N/+jffiB/4G6N/8nUf8&#10;LT8b/wDRvvxA/wDA3Rv/AJOr1CigDyLxJ8UPGr+Hb9G+APj6NWtZAXa90fCjYeTi+zj6VzX7O3xJ&#10;8Y2X7P8A4Hs7b4GeONQht/DOnxx3dvd6SIrhVtowJED3isFYDI3KDg8gHivc/FX/ACK+pf8AXnL/&#10;AOgGuT/Zd/5No+Hn/YpaZ/6SR0AZX/C0/G//AEb78QP/AAN0b/5Oo/4Wn43/AOjffiB/4G6N/wDJ&#10;1eoUUAeX/wDC0/G//RvvxA/8DdG/+Tq4L4f/ABH8Xw/HD4hXcfwQ8bTy3X9mebax3elCS122zAby&#10;bwKdw5G0tx1weK+ja83+Gf8AycJ8Tv8AuEf+krUAV/8Ahafjf/o334gf+Bujf/J1H/C0/G//AEb7&#10;8QP/AAN0b/5Or1CigDzXS/iZ4yutSt7af4E+OrOKaZY3uZrzSDHApIBdgt6WIAOTgE4HANelUUUA&#10;FFFFABRRRQAUUUUAFFFFABRRRQAUUUUAFFFFABRRRQAVy3xw/wCSPeJv+wTcf+gGuprlvjh/yR7x&#10;N/2Cbj/0A0AcD4I+IEGh/DHwJ4esPB+seKtSg8JaZqN5Bpi2+dOt2hCRzv58ke7c0cwAj3P8h4GV&#10;zt+KPioNL8aR6B4Y+G/ibxReXujwa3PJpi2ltshld44zKLuaF9/7k8YyAADjpXnsjaHp/wANfA2p&#10;y3HjHQtam8EabDZ6poNtJLFqTJDujtJvKjkZQjuWy6ouJjhj8wXVsvB/inxf8bLPUvEer+JfDOof&#10;8K70oajJoc628b3huLppoS5V1bYx4APAbPIIoA9d+HvijTPGfhOHW9NWVYpJJbe4gnUCS2uIpGin&#10;gfGVLJIjoSpKkqSpYYJ5Hxf460L4f65dLD4B1NdJsI0bXPEFjZW8NppqEB8ybnSWYBWDHyUkxnH3&#10;gQOb+I3ww8eWX9m6b8LdRksdLtreRrrf4ql0+S4upJnllmdUspw7uzlmfK5LH5RVHxl4vsbjVIPh&#10;n8QzrVtpul2FpHrRh0m+1Ea9M8KM0a3ENvtaAFsOxCs7BhsQc0AenfFjUtP0q0tZ38DXni7UrhzH&#10;aWNlaQvKwHzMfMnZIowBk/O656DJ4rl7X4vaR9ltrXwj4B1zWNadJP7Q0LTUtIbjTBBIYJFmaWaO&#10;FvLlUx/u5H5GVyvNXPjR8TU8O6DZrpMeoRyapqE+ntqf9iXd1FprREiSR4YozI/Q7MDY5x84U7q4&#10;TwnqfhDwX8RLHxnZJr7+GdQ8Oz2J1KXQ72W6u9Ra9M0rTQrD5qs/zOXMaoSeD2oA6m6+N3g6CI67&#10;4f8ADmp6zolvYR6jrWvWEEEcOkWsqed5s6yukzjy8yERJI2AeN2BUeq/EDwpP8WdP17+wdeWy068&#10;OgP4rhaFbEzzOsQspYzJ9oYG4eIAiLaH2sW2gmvG/Deg694R+AXjH4ea/oeqW/iLxl4JstL0S0hs&#10;pLhLi6Gmm3MbTRK0UOJWC5lZR3zjmun+Jfhqy1HxFpvh3w8vjTT9fTxZpOpXXh/ymGlXSQ30E9xe&#10;mUIYuY45JMGYOSoGzcQpAPpqSGGSSOSSJHeFi0bMoJQkEZB7HBI/GiGGKHd5USR+Yxd9qgbmPUnH&#10;U+9PooAoXmiaLdxxR3WkWE6QgiJZbZGEYPJ2gjjPtV6NVSNURQqqMKoGAB6ClooAZbwxQQiKCJIo&#10;1zhEUKBk5PA9zWR4R8K6P4cW6axhaS5vbyW8uru4IeeaWQKGZmx/djjXj+GNR2raooAxdG8LaVpX&#10;iPWNYsVljfXmSS/t9+YJZlXZ52zH32QRoxzysaDHHOxDGkUSxRIqIihVVRgKB0AHYU6igBk0MU23&#10;zYkk8tg6blB2sOhGeh96ewDKQRkHqDRRQBHHBFFarbwIsMapsRYwFCDGAFA6YrL8D+GtN8KeH00j&#10;SxK0YkknmmnffLczSMXkmkbjc7uzMxwMkmtiigAooooAKKKKACiiigAooooAKKKKACiiigAooooA&#10;KKKKACiiigAooooAKKKKACiiigAooooA8T/ZJ+IXgGw/Zd+HllfeOPDdrc2/hewjmgm1aBJInFug&#10;KspbIIPY16F/ws34b/8ARQfCv/g6t/8A4uuG/ZF8HeEbv9ln4d3V14W0Weebwtp7yyy6dEzuxt0J&#10;JJXJJ9a9E/4QbwT/ANCfoH/gsh/+JoAqf8LN+G//AEUHwr/4Orf/AOLo/wCFm/Df/ooPhX/wdW//&#10;AMXVv/hBvBP/AEJ+gf8Agsh/+Jo/4QbwT/0J+gf+CyH/AOJoA8y/ZQ+IXgGx/Z18J2l7448N21xF&#10;YYkhm1aBHQ724KlsivQv+Fm/Df8A6KD4V/8AB1b/APxdcN+yb4O8I3f7OfhK4uvC2izzSWGXkl06&#10;JmY725JK5Neif8IN4J/6E/QP/BZD/wDE0AVP+Fm/Df8A6KD4V/8AB1b/APxdH/Czfhv/ANFB8K/+&#10;Dq3/APi6t/8ACDeCf+hP0D/wWQ//ABNH/CDeCf8AoT9A/wDBZD/8TQB5b4R+IPgKP9qrxxfSeN/D&#10;i2s/hjQ44p21aARyMs+pFlVt2CQGXIHTcPWvR/8AhZvw3/6KD4V/8HVv/wDF1wPhDwf4Sf8Aat8c&#10;2r+FtFaCLwvoTxxHT4iiM0+pbiF24BO1cnvgelek/wDCDeCf+hP0D/wWQ/8AxNAFT/hZvw3/AOig&#10;+Ff/AAdW/wD8XXzN8W9Z8AeKf+Cl3gHUb/xrpbaPoHhJ7+C4h1iEWsd6lzNtVm3FclWGRwSAK+pP&#10;+EG8E/8AQn6B/wCCyH/4mvlb9lvQfhz4x/4KAfGzVrPRNI1Kz0lLC208mzHlW7iLyrhVjICg+ZCw&#10;Jx1XI65IB65+0J8QvAN3D4L+y+OPDc/k+NdNll8rVoG2IrNlmw3CjuTxXoX/AAs34b/9FB8K/wDg&#10;6t//AIuuH/aH8HeEbeHwT5HhbRYvN8baZHJs06Jd6FnypwvIPpXof/CDeCf+hP0D/wAFkP8A8TQB&#10;U/4Wb8N/+ig+Ff8AwdW//wAXR/ws34b/APRQfCv/AIOrf/4urf8Awg3gn/oT9A/8FkP/AMTR/wAI&#10;N4J/6E/QP/BZD/8AE0AVP+Fm/Df/AKKD4V/8HVv/APF157+yb8QvANj+zX4Js77xx4btriDRIElh&#10;m1aBHjYLyGUtkH616b/wg3gn/oT9A/8ABZD/APE153+yT4O8I3f7M/ge5uvC2izzS6HbtJLLp0TM&#10;529SSuSaAO5/4Wb8N/8AooPhX/wdW/8A8XR/ws34b/8ARQfCv/g6t/8A4urf/CDeCf8AoT9A/wDB&#10;ZD/8TR/wg3gn/oT9A/8ABZD/APE0AfMP/BT7X/DutfBTRfFvg3xj4OvdX8D+I7TWVhOpRTTzIpZA&#10;kaISz/vJI2ZcgbVJzwK9B+DvxM8F3Pxp8XazqXjTw3A2oeHPDzF21SFEaUJeGRVy/VSwyOoyM10P&#10;7UHwn8FeJ/2efGGjp4WsYJX0iaeB9NsYo7jzYR50YRlQnl41BA5IJHevAv8AglOvg7xl4f16Gbwx&#10;ayzaBpGkabeDUNOiLfaVa+aRlzk4IZBk4J28jigD6u/4Wb8N/wDooPhX/wAHVv8A/F0f8LN+G/8A&#10;0UHwr/4Orf8A+Lq3/wAIN4J/6E/QP/BZD/8AE0f8IN4J/wChP0D/AMFkP/xNAFT/AIWb8N/+ig+F&#10;f/B1b/8Axdee/H74heAbq68Bm18ceG5vI8a2Us3l6tA3loI58s2G4UZHJ45r03/hBvBP/Qn6B/4L&#10;If8A4mvPP2gvB3hG3uvAIg8LaLF53jayjk2adEu9DFPlTheRwOPagDuP+Fm/Df8A6KD4V/8AB1b/&#10;APxdH/Czfhv/ANFB8K/+Dq3/APi6t/8ACDeCf+hP0D/wWQ//ABNH/CDeCf8AoT9A/wDBZD/8TQBU&#10;/wCFm/Df/ooPhX/wdW//AMXUOpfEz4cNptwB8QPCxJibAGtW/of9utH/AIQbwT/0J+gf+CyH/wCJ&#10;qDU/A/goabcEeD9BBETYP9mQ+h/2aAPOf2SfiF4BsP2Xvh7ZX3jjw3a3Nv4YsI5oJtWgSSNxAgKs&#10;pbIIPY16F/ws34b/APRQfCv/AIOrf/4uuG/ZF8HeEbv9lv4eXV14W0WeebwvYPJLLp0TO7GBCSSV&#10;ySfWvRP+EG8E/wDQn6B/4LIf/iaAKn/Czfhv/wBFB8K/+Dq3/wDi6P8AhZvw3/6KD4V/8HVv/wDF&#10;1b/4QbwT/wBCfoH/AILIf/iaP+EG8E/9CfoH/gsh/wDiaAPMvh/8QvAMX7Q3xEu5fHHhtLe4tNHE&#10;MratAElKxXG4K27BxkZx0yK9C/4Wb8N/+ig+Ff8AwdW//wAXXDfD7wd4Rk/aI+I1vJ4W0VoYbTRj&#10;FG2nRFULRXGdo24GcDOPSvRP+EG8E/8AQn6B/wCCyH/4mgCp/wALN+G//RQfCv8A4Orf/wCLo/4W&#10;b8N/+ig+Ff8AwdW//wAXVv8A4QbwT/0J+gf+CyH/AOJo/wCEG8E/9CfoH/gsh/8AiaAPMvjz8QvA&#10;N1rXw6a28ceG5lt/GsEsxj1aBhEgtLsFmw3C5YDJ45Fehf8ACzfhv/0UHwr/AODq3/8Ai64b4+eD&#10;vCMGtfDlYPC2ixibxtbxyhNOiXen2O8O1sLyMgHB9BXon/CDeCf+hP0D/wAFkP8A8TQBU/4Wb8N/&#10;+ig+Ff8AwdW//wAXR/ws34b/APRQfCv/AIOrf/4urf8Awg3gn/oT9A/8FkP/AMTR/wAIN4J/6E/Q&#10;P/BZD/8AE0AY3if4l/Dl/DeoInj/AMLszWkoAGs25JOw8D565f8AZp+Inw/s/wBnTwDaXfjrw1b3&#10;Fv4W02OaGXV4FeNxaxgqyl8ggggg12fijwR4LXwzqLL4Q0FWW0lII0yHIOw/7Nct+zP4N8IXP7OP&#10;gC4uPCmiTTTeFdNeSSTTomZ2NrGSSSuSSe9AHWf8LN+G/wD0UHwr/wCDq3/+Lo/4Wb8N/wDooPhX&#10;/wAHVv8A/F1b/wCEG8E/9CfoH/gsh/8AiaP+EG8E/wDQn6B/4LIf/iaAKn/Czfhv/wBFB8K/+Dq3&#10;/wDi689+HPxC8Aw/Hr4kXUvjjw3HBc/2V5EratAEl22zBtpLYODwcdK9N/4QbwT/ANCfoH/gsh/+&#10;Jrzz4b+DvCMnx8+JUEnhbRXih/snyo206IrHm1YnaNuBk9cUAdx/ws34b/8ARQfCv/g6t/8A4uj/&#10;AIWb8N/+ig+Ff/B1b/8AxdW/+EG8E/8AQn6B/wCCyH/4mj/hBvBP/Qn6B/4LIf8A4mgCC1+I3w9u&#10;bqO2tvHfhmaaZwkccesQMzsTgKAHySSeldNWHb+C/B0E6TQ+E9DjkjYMjppsKsrA5BBC8EGtygAo&#10;oooAKyfHrMngXWnRirLptwVYHBB8tuRWtVTX7EanoN7ppl8oXltJB5m3OzepXOO+M0Afnd8Pzbyf&#10;8E928Ty/DvxlL4hTT7qRPG/9op9lhdbuQLMf9L83agAU4hJ+U4B6n6I1b4/+IvCviH4d/D23i8K6&#10;1feIPA9trNx4k1zxC+m2c7hNrMGNuxO8ruXKqTu5AqXw7+zV410n9nU/BJPi1psnhV7aW1lz4SIu&#10;2illaVwJftmAcu2DtOBjg1r+Nv2b/t3xG8I+K/DPiqwsR4P8LJ4ctLHWvD66pFNCmQJH/fRfPggd&#10;Ooz3xQBkP+1bb2X7OfiX4j6p4PkW88O69JoIgtLzzdPv7gSmNJYLoqpeA4GX2ZHICnFbnwz+Pt3q&#10;/wAeLD4XeItN8MNeavpct/Y3vhbxF/atuvlE745y0URjbC5GA2fas1/2U9Hu/gH4l+HWp+Lbua58&#10;S67Jrst9BZiG2tboymRFhtN7BIVJGY9/PJyM1tW/wm+IOiXmpeJ9I8X+GZ9eg0ee20OxtPC8el2A&#10;umB2y3JWSWRwMgYUr070Aee/Ej9rTxh4c034ia9ZfDbRrzQ/h74n/sC5kl8QyxXVy5l8tJEiFsyg&#10;HIJy/HvXpM3x/wBG0v45eMPBXii3tNF0bwj4cttbuNbnvCQ4l2Zj8rZ1G7jBJY4AGTXkGrfslfE7&#10;VP2ctf8AB9/8StAn1rxTcjWtZZtCfde6mG80BrsTf6veNu8QA7edua7vw3+zJDrvxosPi78VdUtd&#10;V1waPZQXmh2MDLpv2yBFHm7mbMqBl3KrKMEAnOMUASeBf2hfFfjT9lO8+M/hvwPo7Lpb38t9p97r&#10;csQ+zWquxeKRbdtzttGFZVHP3qsWv7Q2s6X+yNefHjxj4NsrOwexgu9J0/S9Va6ln85hGizF4oxF&#10;+8dM7d+FyRkgA7Pwn+AkHgj9l/Xfg3H4na8j1qDUYf7S+wCMwC7VlyIt5zs3/wB4Zx2qTVvgFpGr&#10;/sgwfAXVddupbO30qGyXVIYBG5khdZI5fLLEYDopK7uQCMjOaAOe+Hf7Rt3qPxo8LfD7xJpPhcy+&#10;MbGefTrrwx4j/tRbeSKMSmO6DQxeVlA+CNxyMYxkj6AryH4Z/BvW/D3jrSdf1jxhpN1b6LZvBb2G&#10;jeFYdMWd2UIJJ5DJK74XdgKU5bJJ6H16gAooooAK5b44f8ke8Tf9gm4/9ANdTXLfHD/kj3ib/sE3&#10;H/oBoA87+HvjfxTB4J8GeD/BHhrTtX1Cx8EaTqmpf2lqT2arbyxmOMQFIpPMk3W8uVbYB8nzHJx6&#10;BoPjObUfihL4Rl0aWyMfhu01pmnlXzY2nmnjMDouVBTyeSGIJJA4GT5RPo66p8HfAX2j4aal4iP/&#10;AAh9gmm6no96sc9lcmBf+PhGki/dLmNlIaQ5MnyDGW3Ifh94y1XxJe2/iC4hNxf/AA40zR7vWHRp&#10;oJdQjnuWnOxHidh84bgpncOR0oA9A+LPiybwl4etZ7HT477UtU1CDTNNgmmMMLXMx2x+bIFYpHkc&#10;sFYjspqt8LPGGqa+2uaT4h0e20/X/Dd0lvqNvp92bq2ZpIUnj8mV0jZsxyJnci4bI5AyfJv+FH+I&#10;vBun2+r2V7Y+IZNP1vT9TksdM06a1uJY7aRndI/tF5MjuQ3ygmMZ6tXd/CVdfh8Y+K/FF94S1bT4&#10;/GOoR3Nra3ZgE1ktvYwwYuQkjKvmPE2zYX4ILbeQABkfxB+IMPiC10nVfA2lafceI4LlvDMMutO0&#10;pkiiMvl34WErbnZgExNOA2QMjk0/D/j34wal4k1/w2PAng06polvA5eHxRctaiWQq3kyu1mGVvKO&#10;8FUcHoSDUPwV1XxPrPig6141+GvivTPEV7bvi5vVs207SUwSLWBo7hnb0MhQGQ5JCA7Rb8H6d478&#10;N/sx6lrNhoyyfEjVNMuNXuLGcq6tq0qNIYAdwHlrIdiqX+VQBu70AReEfHvxg8SafrA03wJ4Na80&#10;fV2093bxRci0mKAibZJ9j3745BsIMYB5IY11fwF8X6x46+HVv4l1nR7LTXuppPswsb1rmC5gDYjn&#10;jd4422uOQGRSO4rC8aeCtR0n9n+y+H/g+G8lS7ks9L1CczgXa2U0qR3lx5vy/vlhaVw/J3AHB6H0&#10;jS7K207TYLCzhWG3toxHEiKFCqBgcDigCxRRRQAUUUUAFFFFABRRRQAUUUUAFFFFABRRRQAUUUUA&#10;FFFFABRRRQAUUUUAFFFFABRRRQAUUUUAFFFFABRRRQAUUUUAFFFFABRRRQB5v+xz/wAmn/Df/sU9&#10;O/8ASdK9Ir54/ZV+Guq6j+zR4Bv4vi34+09LnwzYyraWlxYiGAGBDsQNaswUdBlicDqa7/8A4VTr&#10;P/RaviR/4Faf/wDIdAHpFFeb/wDCqdZ/6LV8SP8AwK0//wCQ6P8AhVOs/wDRaviR/wCBWn//ACHQ&#10;Afsg/wDJtPg//sH/APs7V6RXzx+y38NdV1D9n/wteR/Fvx9YpNY7hbWlxYiKL524UNas2PqTXf8A&#10;/CqdZ/6LV8SP/ArT/wD5DoA9Iorzf/hVOs/9Fq+JH/gVp/8A8h0f8Kp1n/otXxI/8CtP/wDkOgCH&#10;wb/ydx49/wCxU0D/ANH6nXp1fOnhT4barJ+094008fFrx9G9v4a0WRrtLix86YPNqICOTa7dq7CV&#10;woPztknjHof/AAqnWf8AotXxI/8AArT/AP5DoA9DvrmCysZry6kEcFvG0krnoqqMk/gAa+XP+CWt&#10;zpWr+Hfip4i0vyZ4tS+I2oSQXiR4aaBkiePkjO3DkgHpuNejfEj4bX+nfD7XL68+NnxAWCDTp2f7&#10;TeaesZHltwx+yDg9Oo615Z/wTt+GVzqX7IXhPWbD4keMtC/tEXUs1ppUljHCGW6mjyN9q7kkIOWY&#10;n8MAAHtv7SH+p8Df9j1pf/ob16RXzz8fPhrqtnF4O3/Fvx9d+f4y06FftFxYnySzN+8Tbaj5x2zk&#10;eoNd9/wqnWf+i1fEj/wK0/8A+Q6APSKK83/4VTrP/RaviR/4Faf/APIdH/CqdZ/6LV8SP/ArT/8A&#10;5DoA9Irzf9j7/k13wJ/2Arf/ANBo/wCFU6z/ANFq+JH/AIFaf/8AIdcD+yz8NdV1D9nTwZexfFvx&#10;9YJPo0Dra2lxYiGEFfuoGtWbA9yT70AfQ1Feb/8ACqdZ/wCi1fEj/wACtP8A/kOj/hVOs/8ARavi&#10;R/4Faf8A/IdAHpFfIv8AwTh8PWvgX48fHXwU2rxXlzaa5aSRkqIpJkIndmEe4nCmVQTk9R617l/w&#10;qnWf+i1fEj/wK0//AOQ6+VIPB+leB/8AgqNJ4Vi8eeOLa98ZeG9/9r28to13Pdu3mMsrNBsWLZbH&#10;7qZ3BecE0AfedFeb/wDCqdZ/6LV8SP8AwK0//wCQ6P8AhVOs/wDRaviR/wCBWn//ACHQB6RXm/7R&#10;X/H38Pf+x6sf/RU9H/CqdZ/6LV8SP/ArT/8A5Drgfjt8NdVs7rwOH+Lfj66+0eMrOFTcXFifIJjm&#10;/eJttR84xxnI5PBoA+hqK83/AOFU6z/0Wr4kf+BWn/8AyHR/wqnWf+i1fEj/AMCtP/8AkOgD0ioN&#10;U/5Blx/1xf8Aka8+/wCFU6z/ANFq+JH/AIFaf/8AIdQal8KtYXT52/4XR8SGxExwbnT8Hg/9OdAE&#10;37HP/JqHw3/7FTT/AP0nSvSa+eP2Vfhrquo/s0+Ar+L4t+PrBLnw1YyLaWlxYiGAGBDsQPas20dB&#10;licdzXf/APCqdZ/6LV8SP/ArT/8A5DoA9Iorzf8A4VTrP/RaviR/4Faf/wDIdH/CqdZ/6LV8SP8A&#10;wK0//wCQ6AD4df8AJyPxK/689F/9FXFekV88+BPhrqs3x8+IFmvxb8fRNbWmkFrmO4sfNuN0c5Ak&#10;JtSCFxxgDqc5rvv+FU6z/wBFq+JH/gVp/wD8h0AekUV5v/wqnWf+i1fEj/wK0/8A+Q6P+FU6z/0W&#10;r4kf+BWn/wDyHQAftCf8hz4af9j1b/8ApHeV6RXzz8cfhrqtprHw/V/i34+uvtXjKCFWnuLEm3Jt&#10;Ls+ZHttRhxtI5yMMeOhHff8ACqdZ/wCi1fEj/wACtP8A/kOgD0iivN/+FU6z/wBFq+JH/gVp/wD8&#10;h0f8Kp1n/otXxI/8CtP/APkOgDufFX/Ir6l/15y/+gGuT/Zd/wCTaPh5/wBilpn/AKSR1ieJPhZr&#10;Efh2/c/Gb4jOFtZSVa50/DfIeDiz6VzX7Ofwz1a+/Z98C3sfxe+IFmlx4Z0+Vba2ubERQBraM7ED&#10;WpbaM4GSTgck0Ae90V5v/wAKp1n/AKLV8SP/AAK0/wD+Q6P+FU6z/wBFq+JH/gVp/wD8h0AekV5v&#10;8M/+ThPid/3CP/SVqP8AhVOs/wDRaviR/wCBWn//ACHXA/D34a6rN8cviHaL8W/H0LWv9l7riO4s&#10;fNuN1sxHmE2pB29BgDjrmgD6Gorzf/hVOs/9Fq+JH/gVp/8A8h0f8Kp1n/otXxI/8CtP/wDkOgD0&#10;iivPdN+GGrWuoW90/wAYPiFdLBKsjQT3NgY5QCDsfbaA7TjBwQcHqK9CoA5v4oePvCPw60CHWvGe&#10;tR6VY3N2lnDNJE8nmTOGKoFRWJJCt27Vj+DfjP8ADTxV4uk8L6L4mWTWIrJr57O4s7i2kW3UgNKf&#10;NjUbQSOf8K4j9vbwX4o8cfD3whYeFNHm1O50/wAc6bqF1HEygxW8fm75DuI4G4e/NYnj/wCG/jLW&#10;P26NU8V2mjSf2De/C640SPU3dRCLx5nIjPO4cMDnHSgD0jTPjz8JdQ1S1sLXxjCz3t2bO2me0uEt&#10;5pgWXYs7RiInKsB82DjimeKfj78I/Dvji+8G6t4xii17TFDXlhHZXE0kKlFfJ8uNhja6nPQZr5i+&#10;HvwZ8Zt8HPBfwy8U+F/iZf3Gia0ks9sdT0+z0G1Mc8ri4jlEMk7LhgQpXLFzytXPD+satpf7fnx6&#10;t9L+HuqeJ/7Q02yt2u9MELTac7WKhBtkZcrISckNx5Y4PYA+qdc+Kvw90nwXpfiy98U2Y0jXCi6Z&#10;cQh5jeFhkCNI1LsfUAZHQ4qfwF8SfBHjSHUn8N69Hdto5Av4XhkhmtsoHBaORVcAqQQcYNfJ/wDw&#10;ob4maF8AfgNatYaidQ8B6td3mtQ+H5om1C2S5laRTB5w8tnQEBt3AOcbutdDZyah8KY/iX8W7r4f&#10;/ETU9Q16Cz0m2Ou39tLf6tKIgqE29tCFgjTO3fvckLnaKAPafC/7RXwZ8RanpNho3jaG6m126+ya&#10;YRY3KJdzZxsR2jCk5468Vd8WfHP4VeGtZ1LS9Y8WRxXGjtt1HyrO4njtDtDYkkjjZFIB5BPHfFfH&#10;Vv4c8W/DP4WfAuz1f4eeNWt/h74pOp67cnTISB9ol3mOFI53Z9rMV3EKCBn5c4HW/E74S+LZW+Nl&#10;rrvw28R+Itb8WahdTeFNT0S4WOxSCSLECzKJogWXgNujfJByWoA+oviR8Yvht4CsLS/8V+KIbCyv&#10;oVnt7sW801vIjHCt5saMgycYyee1S33xZ+H1j4Fg8YXviFbXR7q5FrbzT2k8ck8xYIESFkEjEsR0&#10;U+vSvnr4w/D34geKP+CYuh/DzTfBmqL4p06z0uzm0mYxLNut5IxIwIcqVwhYHOSOw6V3/wC2V4H8&#10;VeI4fhh4g8OaNNq3/CE+MLHV9SsbVl+0ywIVD+SrEKzDrgsvAPNAHofh34vfDnW9L1u/07xNE0Xh&#10;y1a81ZZraaCW0gCFzI0ciK5XaCcgGpLz4sfDy18M+G/EVx4oto9M8YXcNpoVyY5Nt9NLny0Ubcgt&#10;g/eArx/wd8Otd+IH7SnxK8Z+I/DOseHPC3i3wZH4aEWoNFFfSFlAkdFRpFAChsMT1xxXG/Fb4D/F&#10;3SPDvwd8JaZq+n+LPDvgrxjpswistFNndWdrCxzPNK9y6yAKSCFRSSQe2KAPpzT/AIj+Cb6TxRHa&#10;+ILeRvBZYeIAEf8A4l5CM535Xn5UY/LnpVPSvi38OdSvPCtpY+KbWabxtDLN4eRY5M6gkQ3SMmV4&#10;wB/Fivnux+CnxAvvFX7Q2pvf+KdBh8STzPodrp01qsOuA20ygOJI3bBYqvBThz9RB4N+EPjjSPD3&#10;7PfiCFNHh8WeALC8t7jwtrGpCzkuxNE6sUmVZDuT5SVCNkMeRjkA+itU+L3w30238VT3viq1hj8E&#10;SQx+ImMcn/EvaU4jD4Xncf7uapa/8dPhRouqDT9R8ZWsU/kW877IJpEhSc4iMrohWLd23kV8lL4e&#10;8bePdH/ay8P2vhyNvFGqajoyjSrC8Fwu8MzFUldY93yqTkqtPuPgn8VfD3gr4teC/wDhFtd164+J&#10;Om6GulaorwPHbvCMSpdtlChTp8iN8oHJNAH3nBLHPCk0MiyRyKGR0bKsCMggjqK5j44f8ke8Tf8A&#10;YJuP/QDWj8PdMudE8A6Ho14YzcadplvazGM5UukSq2D3GQazvjh/yR7xN/2Cbj/0A0AeUeFfGPie&#10;38L+CPCmieIfD3heK28DaTqH23XbUzR6q8qNH9liPmxCNk8kEsDIcTL8ox83TeItc+Kmq/GBfCXh&#10;3V/Dmg/YvC1nq19Dd6ZJqHm3Es88bxJMJYdqDyQAxQk5ztHSsfTtC8V618EPA0GleFfCviOwm8I2&#10;MIXV5Tbz6XK1uoa4ik8qUSZUphAsZBjzvO4BbcXhD4neDvHem6l4X0/RfE0MXgrTvD91eapq8llL&#10;59tJMzT7BDLvDCUHBcHORnvQB2fgb4meHda8D2/iDV76x0FnvLrT54b69REF1azvBOsbsV8xBJE+&#10;1sAlcEqucDlf2ovjIfAfwck8R+CBp3iDVLsSf2eiXAeExxczzFl4cRL8xXcCcYBzVib4F6Re/D3T&#10;fDV74i1OKS1v7zUrm5s7a0Pn3V3M885CXEMwSPzJH2qDkLgFmxmuZ+Ln7Nyax8MbrSfDPjPxBDqk&#10;Wi3GnWazS2kVtcebI8hEyx2uFyXKlowpKgA560Aey+OP+EjPh+SPwq2nxalK6xpcX+5orVScNKUX&#10;BkKjkR7k3YxuXrXi/wDwtXxmLv8A4RP/AISTwz539p/Zv+E5+wH+yQn2X7T/AKjz8ZyPI/4+Pvc9&#10;flr1S/h8bWHheax0T7HfXemiBbO41a63SawioplE5jjUQO53LvVXA+9sP3K8s/4VV4yN5/wlf/CN&#10;eGfN/tP7T/wgv28/2UU+y/Zv9f5G3OT5/wDx7/e46/NQBs6T4v8AiJ4i8EjULbxP4R8N22mX1zZX&#10;niLUbJp7fUmim8pJIYDNGsccow6t5z44Ubs7qr6x49+Jtz8IoPijbLoeg6baaKupS6HeWkl1d6rL&#10;sLm1STdF9ndmAjQ7JSS4O3I2mxpPhD4h+HfBP9nW/hfwj4ltdTvrm9u/DuoXjQW+mtLN5qRwzmGR&#10;ZI4hhFXyUzww2421k6X4J+Lfhq70LTf7F0HxvpXhrTrePTZNQ8QS2B+1Bf3k8sX2ebzHB+4S+FHO&#10;NwDAA900y4a6023uniMTTQrIYz1QkA4/DNT02EyNChlRUkKjcqtuAPcA8Zp1ABRRRQAUUUUAFFFF&#10;ABRRRQAUUUUAFFFFABRRRQAUUUUAFFFFABRRRQAUUUUAFFFFABRRRQAUUUUAFFFFABRRRQAUUUUA&#10;FFFFAHm/7HP/ACaf8N/+xT07/wBJ0r0ivnn9lXxF8Wrf9mfwDBpfww0O9sY/DNittcy+LjC80YgT&#10;a7R/ZW2EjB27jj1Nd9/wlHxp/wCiSeH/APwtT/8AIdAHpFFeb/8ACUfGn/oknh//AMLU/wDyHR/w&#10;lHxp/wCiSeH/APwtT/8AIdAB+yD/AMm0+D/+wf8A+ztXpFfPP7LfiL4tQfs/+FodM+GGh3tmljiG&#10;4l8XGFpBvbkp9lbb9Mmu+/4Sj40/9Ek8P/8Ahan/AOQ6APSKK83/AOEo+NP/AESTw/8A+Fqf/kOj&#10;/hKPjT/0STw//wCFqf8A5DoAh8G/8ncePf8AsVNA/wDR+p16dXzp4U8RfFlf2nvGk8Xwx0SS+k8N&#10;aKs9qfFpVIoxNqOxxJ9l+YsS4I2jbtHJ3ceh/wDCUfGn/oknh/8A8LU//IdAGN+3/wD8ma/EL/sD&#10;t/6GldF+yromleHv2bfA2maNZraWg0C1nESsSPMmjE0jZJJ+aSR2/Hjivnb/AIKSa18UdV/Z7tdH&#10;1/wTY6Dp+peIrK1muNP8Vm4kmDlx5RX7Mg2t3JJAwPlNe3eDr74v+G/COleHbH4T6JJa6RYw2UDz&#10;eN8uyRIEUsRZAE4UZwBQBpftIf6nwN/2PWl/+hvXpFfPPx88RfFqaLwd9v8Ahhodrs8Zac8Hl+Lj&#10;L5soZtsZ/wBFG0H+9zj0Nd9/wlHxp/6JJ4f/APC1P/yHQB6RRXm//CUfGn/oknh//wALU/8AyHR/&#10;wlHxp/6JJ4f/APC1P/yHQB6RXm/7H3/JrvgT/sBW/wD6DR/wlHxp/wCiSeH/APwtT/8AIdcD+yz4&#10;i+LUH7OngyHS/hhod7Zx6NAILmXxcYWlXbwxj+yttPtk/WgD6Gorzf8A4Sj40/8ARJPD/wD4Wp/+&#10;Q6P+Eo+NP/RJPD//AIWp/wDkOgD0ivgn9sweI/C//BRDwv8AFHRksJLfSLnRNGlS5LMS999sQEKM&#10;ZAjjm5zw23g819Xf8JR8af8Aoknh/wD8LU//ACHXyD+3jH8UtZ/4TfxHL4a0rw/N4Rl8N63dTQ65&#10;9raDyzfxQ+WDAocs9xk5wF8v+LdwAfoNRXkHw/8AHPxl1bwLo+pxfDTw9qC3VhDJ9rHjQL55KDLk&#10;LZkAk5yAeDxWv/wlHxp/6JJ4f/8AC1P/AMh0AekV5v8AtFf8ffw9/wCx6sf/AEVPR/wlHxp/6JJ4&#10;f/8AC1P/AMh1wPx28RfFqW68D/bvhhodsY/GVm9uE8XGTzpRHNiM/wCijaCCfm5xjoc0AfQ1Feb/&#10;APCUfGn/AKJJ4f8A/C1P/wAh0f8ACUfGn/oknh//AMLU/wDyHQB6RUGqf8gy4/64v/I159/wlHxp&#10;/wCiSeH/APwtT/8AIdQ6l4o+NB0+4DfCXw+B5TZP/Cak44P/AE50AS/sc/8AJqHw3/7FTT//AEnS&#10;vSa+ef2VfEXxat/2afAMGl/DDQ72xj8NWK21zL4uMLzRiBNrtH9lbYSMHbuOPU133/CUfGn/AKJJ&#10;4f8A/C1P/wAh0AekUV5v/wAJR8af+iSeH/8AwtT/APIdH/CUfGn/AKJJ4f8A/C1P/wAh0AHw6/5O&#10;R+JX/Xnov/oq4r0ivnnwH4i+LSfH34gTQfDDQ5LuS00gXNu3i4qsAEc+wq/2U79wJzwMY75rvv8A&#10;hKPjT/0STw//AOFqf/kOgD0iivN/+Eo+NP8A0STw/wD+Fqf/AJDo/wCEo+NP/RJPD/8A4Wp/+Q6A&#10;D9oT/kOfDT/serf/ANI7yvSK+efjj4i+LUusfD83vww0O2aPxlA9sqeLjJ58v2S7ARj9lGwEFju5&#10;+6BjnI77/hKPjT/0STw//wCFqf8A5DoA9Iorzf8A4Sj40/8ARJPD/wD4Wp/+Q6P+Eo+NP/RJPD//&#10;AIWp/wDkOgDufFX/ACK+pf8AXnL/AOgGuT/Zd/5No+Hn/YpaZ/6SR1i+JPE/xmbw7qCyfCbQEQ2s&#10;oZh40JKjYcnH2Pmua/Zz8R/F2H9n3wLDp3wu0O7s4/DOnrb3Eni8xNNGLaMK5T7I2wkYO3JxnGTQ&#10;B71RXm//AAlHxp/6JJ4f/wDC1P8A8h0f8JR8af8Aoknh/wD8LU//ACHQB6RXm/wz/wCThPid/wBw&#10;j/0laj/hKPjT/wBEk8P/APhan/5Drgfh74i+LSfHL4hy2/ww0OW6k/sv7VA3i4qsGLZgu1/sp35H&#10;J4GOnNAH0NRXm/8AwlHxp/6JJ4f/APC1P/yHR/wlHxp/6JJ4f/8AC1P/AMh0AekUV57pviX4wS6h&#10;bxXvws0K3tnlVZpk8YmRokJG5gn2QbiBk4yM4xkV6FQAUUUUAFc94e8C+E9C8da54y0nRorbXPEo&#10;hGrXqyOWuvKXbHkFio2rxwBXQ14z+3d478V/D74FjV/B9x9kvrzWLSwlvRCJGs4JWIeVc5UMAByw&#10;KjPIoA9dt9RsJ9QnsIL62lu7UKbi3SZWkhDDI3KDlcjpmrNfnfqep6t4L+O37QniXw38XdXk1XQd&#10;I0u5sbx5bCRtckECERygQbXC524iCHHUk817RqnjXxJYftKfCn4jeMptQ0nwzrPw6DamIUnNkmpS&#10;KZWjMK7iGG8Y3AkDAzxQB9UUV+cvirx54jvv2Y/jPr2k+KtYk2/F4Jplwt/NG0ds0ylY0JO6NCCP&#10;l4Az0r3LWPFHxCuv+CgngjTPE2mDw7by+ENRk/s6x15723uSBJiRx5cahgRgZUnjrQB9UUV+ev7C&#10;nizxVct4E1P4weJtYXwYbu6Xwzerfy+Tc6p9oYbNRlLbjjpGpOw/LuBrvNA8b3Vt4N/auhv/ABdN&#10;DeWWp6qmjpPqZWSAC2l2i3BbK4OMbO+KAPs6ivgPTPi1rfhTxF+zfraT694ma68E3cc2k2N48j6p&#10;fPCY4klySC3msmXYHYMt2rF8S+Mfib/wzh+0lf8AinWrrT/Een+KNLQx6dqE3laezXKB47di25Fw&#10;cEDGeaAP0WrmPiR8O/Bvj1bH/hK9ES+k0uYzWVwk8kE9u5UqSksTK4BViCM4PccCvg7xh4t8YX3g&#10;H4yeK/EOtanpvjbwtfaHH4UtoNam/wBHRpowRFEuxLkMCclo2znnNfoP4PnubrwjpdzeszXM1jC8&#10;xZcEuUBbI7HJNAGZ8OPAXhLwFZ3dt4U0ZLBdQn+0XkhmkmmuJMY3SSyMztgDjJ45x1rpKKKACuW+&#10;OH/JHvE3/YJuP/QDXU1y3xw/5I94m/7BNx/6AaAPn3TvF0VnqnhHw5rvxS8TeD9Jh+GWh3tpDolt&#10;FJ588huEkZy1tMfuxRAfdH1r1f4e/FOw0r4R6PrXxC1YwTX11eQWlytpJK13BDcyJDK4iVtrvCsT&#10;twvzM3yr90H7OnhN7fTfDnjn7crJqHw90TShaeVyhgWWXzN+ec/aAMY429eeLmg/BvQB4Ft/DniS&#10;e81JbXVtS1CGWzv7mwx9rvJrjafIlUttEoXkn7uQBnFAHKfEjx/b6z4k067i8ea34X8HXWm+bp2r&#10;6Vp53Xt+J5I5YJllgkIRUSNvup94/Me2Z8VPF8tr8XdJ0LxP8XNZ8O2LeD7e++0eGLKMw39208iP&#10;IFeC5KoVUFRu4GOT1r0LXPAXibS9JtdJ+G/ie10nTVge3ubLXLafVEKs7MZI5DOkokO8jLu64CgK&#10;Mc2Ph58MrXwd4p0y903UpZdP0jwhaeGraCdAZSlvIzLK7jAJIIBAUcjPtQBg+B/ilaeHvhvpd34/&#10;1fbJqOttpukXFyY4ri+s3umhtLyZCVxvj8t3YKoG4nav3RkePvFV/L8UryC5+I914Tt1W2bwm0Fo&#10;lxpmrB4lZ5LttjFoxKSp2yw/L/EPvV6J8UPhr4Q+IH9nN4l0e1updMvre7hme2ieQ+TIJBEzOrHy&#10;mIwyjGQTXP8AxR+G3iLxLpV94R0rxNp2m+CtbsP7O1LSm0ndNbW5TynWxkR0WElMkeYkoDc4x8tA&#10;F/wP4jv5vit8QbDVtUT+zND/ALOa28zakdsr2nmSNu9C2TyTivFLr4gaxe+PdNbxf8T/ABR4S8P6&#10;/p2oaxpKaZZxG4MJu4lt4pla2mKlYmbIx1/iNet+KvhNPrE3i2JdeWKw8YT6amoWzW27zLG3RYrm&#10;2ZtwP7+IOm5cFd+RyK6ZfCGz4uWnjKK8VIbXw/Jo62flnPzTxyh9+egEeMY75zQBxHg34p2Phf4X&#10;rq/jvW5JraTXF0/Rby6Ecd5qVnLcRQQXUiHYOTKC7BVAAJ2jGKz/AIl+K7mX4lyw3nxF1DwnpX2W&#10;2k8MXOnWyXFlq0r7vN+1N5cm6NHEQO14fldvm/iX0H4tfDbwj8R9Jt7HxPpdvcG1u7a5huDbxNMn&#10;kzxz+WGdWwjmMK6j7ykjvWP8RPAHifVLC48PeFvEek6P4W1SwbTtR0qfR/M8iBlKP9iaKSMQsyO/&#10;LrINwUgAAggGA1p4w8W/G/xRptp8SNY0eLw/pGkz2Vvp0NsbKeeYXJd5UkjeRoyYk+VZFO3IDAnI&#10;m034g/EHxH4T8Ka/4Z0GF4NUimXVh9kM4tjHdRxGRG81MkgS4iI6MX3/ALrZLPdfDXx1pfxAv9X8&#10;FeNNI0zTNW0vT9Nu4r3RnubyNLVZUEkMqzIiuVmON0bgMASCOK9E8FeH9M8K+F7Pw/o8TR2dkhWM&#10;M25iSxZmJ9SzMT254wOKAPmb4feP9Y1Hw/a6ppfxS8V6342k1aWJfDE9lF/Z0ii9aNkJW1U7VgDM&#10;D53VRyeh+ra5n4P+FH8EfD2y8MyXy3rWklw5nWLyw3mzyS425OMeZjr2rpqACiiigAooooAKKKKA&#10;CiiigAooooAKKw/h/wCMfDHjjQ5NY8J6zb6rYxXMlq88GdqyocOnIHIJrcoAKKKKACiiigAooooA&#10;KKKKACiiigAooooAKKKKACiiigAooooAKKKKAPN/2Of+TT/hv/2Kenf+k6V6RXzz+yr8a/hbo/7N&#10;HgHSdS8X2lveWXhmxguIWhlJjdYEDKSFxwQa77/hfvwg/wCh3s/+/M3/AMRQB6RRXm//AAv34Qf9&#10;DvZ/9+Zv/iKP+F+/CD/od7P/AL8zf/EUAH7IP/JtPg//ALB//s7V6RXzz+y38a/hbpH7P/hbTdS8&#10;YWlvdW9jtliaKUlTvY44XHeu+/4X78IP+h3s/wDvzN/8RQB6RRXm/wDwv34Qf9DvZ/8Afmb/AOIo&#10;/wCF+/CD/od7P/vzN/8AEUAQ+Df+TuPHv/YqaB/6P1OvTq+dPCnxq+F0P7T3jTVpfF9otld+GtFh&#10;gm8qXDvHNqJdQNueBIn/AH1Xof8Awv34Qf8AQ72f/fmb/wCIoA8h/wCCjljrPivx58GfhvY6z/Z9&#10;h4l8TSyXe6ASKz24ieNj0bjdIOCPvc5xX1NXxJ+0J8X/AA54v/bp+FNtpuv6SfDHg+GTWrnUXSZX&#10;8yRmjki6c4WOIgBR95snsPpP/hfvwg/6Hez/AO/M3/xFAB+0h/qfA3/Y9aX/AOhvXpFfPPx8+Nfw&#10;t1GLwcLLxhaTfZfGWnXM2IZRsjRm3NyvbNd9/wAL9+EH/Q72f/fmb/4igD0iivN/+F+/CD/od7P/&#10;AL8zf/EUf8L9+EH/AEO9n/35m/8AiKAPSK83/Y+/5Nd8Cf8AYCt//QaP+F+/CD/od7P/AL8zf/EV&#10;wP7LPxr+Fukfs6eDNM1LxhaW93aaNBHNE0MpKMF5HC4oA+hqK83/AOF+/CD/AKHez/78zf8AxFH/&#10;AAv34Qf9DvZ/9+Zv/iKAPSK8E+JXhW18b+LPjh4Xu9MOpLqHhDSBDaBmUyzKt+8QBUg58xUPXtzx&#10;XZ/8L9+EH/Q72f8A35m/+IrgfBfxr+FsH7RHjzU5vGFotpe6TosdvKYZcSNH9t3gfLnjev50AP8A&#10;+CYfiGXWv2SdI0q40ySwuPCt5caJcJJIGLyRMHZuANvMuMc/d619B18M/sT/ABM+HXwu/aG+LPgu&#10;78W6j/YeqX8OqaBc3iSNBIvzmdgAo2szSoMhRuEfJ+Wvp7/hfvwg/wCh3s/+/M3/AMRQB6RXm/7R&#10;X/H38Pf+x6sf/RU9H/C/fhB/0O9n/wB+Zv8A4iuB+O3xr+Fuo3Xgc2XjC0mFn4ys7mfEMvyRrHMC&#10;xyvbcPzoA+hqK83/AOF+/CD/AKHez/78zf8AxFH/AAv34Qf9DvZ/9+Zv/iKAPSKg1T/kGXH/AFxf&#10;+Rrz7/hfvwg/6Hez/wC/M3/xFQ6l8e/hC2nzqvjezJaJgB5M3of9igCX9jn/AJNQ+G//AGKmn/8A&#10;pOlek188/sq/Gv4W6P8As0+AdK1LxfaW95ZeGrGG4haGUmN1gQMpwuOCK77/AIX78IP+h3s/+/M3&#10;/wARQB6RRXm//C/fhB/0O9n/AN+Zv/iKP+F+/CD/AKHez/78zf8AxFAB8Ov+TkfiV/156L/6KuK9&#10;Ir558B/Gv4W2/wAffiBqU3jC0S1vrXSFt5TDLiQpHOHx8ueCw/Ou+/4X78IP+h3s/wDvzN/8RQB6&#10;RRXm/wDwv34Qf9DvZ/8Afmb/AOIo/wCF+/CD/od7P/vzN/8AEUAH7Qn/ACHPhp/2PVv/AOkd5XpF&#10;fPPxx+Nfwt1DWPh+9n4wtJVsfGUFzcEQy/u4xaXaljlfVlH4133/AAv34Qf9DvZ/9+Zv/iKAPSKK&#10;83/4X78IP+h3s/8AvzN/8RR/wv34Qf8AQ72f/fmb/wCIoA7nxV/yK+pf9ecv/oBrk/2Xf+TaPh5/&#10;2KWmf+kkdYviT48/COXw7qEUfjazZ3tZVUeTNyShx/BXNfs5/G/4V6Z+z74F02/8Y2kN1Z+GdPgn&#10;iaGUlHW2jVlOExwQaAPeqK83/wCF+/CD/od7P/vzN/8AEUf8L9+EH/Q72f8A35m/+IoA9Irzf4Z/&#10;8nCfE7/uEf8ApK1H/C/fhB/0O9n/AN+Zv/iK4H4e/Gv4W23xy+IeoT+MLRLa+/sv7NIYZcSbLZlb&#10;Hy9j60AfQ1Feb/8AC/fhB/0O9n/35m/+Io/4X78IP+h3s/8AvzN/8RQB6RRXnum/HL4UX+oW9jZ+&#10;MrOW4upVihjEMuXdiAo5TuSK9CoAKKKKACq+rWFhqmmzafqdlb3tncLsmt7mJZI5F9GVgQR9asUU&#10;AeI/D79m7wl4d+P3jT4gXWmeHb7TfEsdmNO0Y6HEE0poIwrMhOVy5G75VX8a7b4l+H/iRe+KtN1r&#10;wJ46stJht4JIb3SdW0oXlldZ5WX928cqyDOOJNpAHy55PcUUAeSfAH4Hab4I8O+JrfxVPYeJ77xf&#10;4juNf1VZdPUWS3EjllEMMhcqqjH3mY5yc9q9OuNH0i41qHWJ9KspdRt4mhhvHt0aaKNvvIrkbgpy&#10;cgHBzV2igDG/4RDwn/wjf/CO/wDCL6N/Y+/f/Z39nxfZt27du8rbtzu5zjrzVLUfhx8PNQvpr2/8&#10;B+Gbq6uHLzTz6PbvJIx6szFMkn1NdNRQB518A/gr4K+E3hOz0PQ7Zr9tPubme01DUYoZLu389iXR&#10;JFRdq84wMcdc11t14S8K3NvqFvc+GdHmi1aVZdRjksImW8dTlWlBXEjA8gtkitiigDD1HwX4O1DW&#10;IdWv/Ceh3WoWwQQXc+mxPNFs5Ta5XcNvbB47VuUUUAFFFFABXLfHD/kj3ib/ALBNx/6Aa6muW+OH&#10;/JHvE3/YJuP/AEA0AePfBzxM/wAOPDMS6tqTLpeteBdM13S5dRlZ1+2paR281tCAcLEqxWjlcZ33&#10;DnPzYHS6N4wvviLrHw606C6EMy2x1rxQmnO0bWVzATCLdsk/ujcpdRMp3EmHrxk6vgPwVo3jH4Gf&#10;DRtWjJOkaTpt3HtRD5oFsm6F9ynMT/KWXjJRfSul8M+ANF0HVfE2oac00U3iafzZCoRfsY8pUMcB&#10;VQUQuHmI5zJLI3VjQB5J8Rta1TxH8Qm1rS9VvIPDN14j0zweyQXDLHqIW4ka7kjZSDGRI727FcNm&#10;AkNggDrPCNpq+jftX69bah4w1rWLG68Kx38NrfmIQ2G69mHlxLFGmVAAAL7nwOWNaXir4cSWnwx8&#10;MaB4XK3EvhPU7LUY1unVJNTeBtzmWQDAllYs7SbTlmYkHNdZH4Wsl+JUvjUT3H22XSE0sw5XyhEs&#10;zyhsYzuy5HXGMcUAeN+M/jNonxBsPFGg/Dy9ubnxJ4Tlg1PQ4LcyqNalhiW5ETrtUiIt+7dCwLAH&#10;BGa6gfHHwt/wnAQ69pP/AAiv/CNf2odT+f8A12z7Rtz02/Zcy9M479q9G0vQdJ07WtV1azs1jvNb&#10;kjk1CXezee0caxISCcDCKo4A6etcWfgp4MPh86R5DeQdd/tbPkw52+bv+x/cx9m8v9x5f/PL5M4o&#10;A5n4d6P8WpNF8Maw19eWZ1aVNU8S6fPdR/uJZrlZZbeAPG7IiKWXBZsxgoNrkSL5L8Ib1IPhn4F8&#10;QabpnjnSvEt5qOlpd+Jta1G6k0u6SW8ijnQLJPJGTNGzxp+6HzOuNhww+xVAVQqgAAYAHauEj+FO&#10;hJ8I9A+Hov8AUP7P8PXWn3NtPvTzpGs7mO4jDnbtwWiUNgDgnGDzQBD8M7y7T42fELQvtUz6fZtp&#10;11bQSSFxFJcRStKVLZIDFF+XO0Y4Ar0KuO8C+G9SsPiV4w8VagIoU16S0htrdH3kR2yOgkZuMF9+&#10;duPlx1NdjQAUUUUAFFFFABRRRQAUUUUAFFFFABRRRQAUUUUAfN//AAS3/wCTctT/AOxv1T/0YtfS&#10;FeO/sQ/DbxL8LPhBe+G/FS2i30+v3t+gtZvMTypXBTJwOcDkV7FQAUUUUAFFFFABRRRQAUUUUAFF&#10;FFABRRRQAUUUUAFFFFABRRRQAUUUUAeb/sc/8mn/AA3/AOxT07/0nSvSK83/AGOf+TT/AIb/APYp&#10;6d/6TpXpFABRRRQB5v8Asg/8m0+D/wDsH/8As7V6RXm/7IP/ACbT4P8A+wf/AOztXpFABRRRQB5j&#10;4N/5O48e/wDYqaB/6P1OvTq8x8G/8ncePf8AsVNA/wDR+p16dQB8qeGdXvfF/wDwVf1qaz0W4jsf&#10;A/g5dHvrzcGQySsLiNjx8u4SsoHP+rJr6rr5S/Yr1+w8V/tsfH/xDpAnawmudNtkkliKZkgSSGQf&#10;g6N+GD3r6toA83/aQ/1Pgb/setL/APQ3r0ivN/2kP9T4G/7HrS//AEN69IoAKKKKACvN/wBj7/k1&#10;3wJ/2Arf/wBBr0ivN/2Pv+TXfAn/AGArf/0GgD0iiiigArzfwF/yc98Rf+wNoP8A7f16RXm/gL/k&#10;574i/wDYG0H/ANv6APDP2kLq4+G//BSX4Y+O5vEdvYaX4y0ufQb+OSEcRREOFLtn78s0GNuCCmM4&#10;NfXdfM3/AAVQ0G7n/Z907xxpWl6dc6h4G8QWmrtPcqA8dupZWRW+9hpGg3KCM7Qf4RX0J4F1SbXP&#10;BOj61cRpHNqWnQXUiR52q0kasQM84yaANWvN/wBor/j7+Hv/AGPVj/6Knr0ivN/2iv8Aj7+Hv/Y9&#10;WP8A6KnoA9IooooAKg1T/kGXH/XF/wCRqeoNU/5Blx/1xf8AkaAPPf2Of+TUPhv/ANipp/8A6TpX&#10;pNebfsc/8mofDf8A7FTT/wD0nSvSaACiiigDzf4df8nI/Er/AK89F/8ARVxXpFeb/Dr/AJOR+JX/&#10;AF56L/6KuK9IoAKKKKAPN/2hP+Q58NP+x6t//SO8r0ivN/2hP+Q58NP+x6t//SO8r0igAooooAoe&#10;Kv8AkV9S/wCvOX/0A1yf7Lv/ACbR8PP+xS0z/wBJI66zxV/yK+pf9ecv/oBrk/2Xf+TaPh5/2KWm&#10;f+kkdAHd0UUUAFeb/DP/AJOE+J3/AHCP/SVq9Irzf4Z/8nCfE7/uEf8ApK1AHpFFFFABRRRQAUUU&#10;UAFFFFABRRRQAUUUUAFFFFABRRRQAUUUUAFFFFABXLfHD/kj3ib/ALBNx/6Aa6muW+OH/JHvE3/Y&#10;JuP/AEA0AR/AH/khPgr/ALFvT/8A0mjrra5L4A/8kJ8Ff9i3p/8A6TR11tABRRRQAUUUUAFFFFAB&#10;RRRQAUUUUAFFFFABRRRQAUUUUAFFFFABRRRQAUUUUAFFFFABRRRQAUUUUAFFFFABRRRQAUUUUAFF&#10;FFABRRRQAUUUUAFFFFABRRRQB85fssfBbwnq/wCzX4C1W61nxxHPe+GrGeRLXxtqtvCrNAhISKO4&#10;CIvPCqAAOAK73/hQvgz/AKDvxB/8L/WP/kmrH7HP/Jp/w3/7FPTv/SdK9IoA8v8A+FC+DP8AoO/E&#10;H/wv9Y/+SaP+FC+DP+g78Qf/AAv9Y/8AkmvUKKAPnL9l74LeE9W+APhfUrnWfHEc1xY7nS18barB&#10;EDvb7scdwFUewArvf+FC+DP+g78Qf/C/1j/5Jqx+yD/ybT4P/wCwf/7O1ekUAeX/APChfBn/AEHf&#10;iD/4X+sf/JNH/ChfBn/Qd+IP/hf6x/8AJNeoUUAfN3hX4MeE5v2nPGmkvrPjcQWnhvRZo3Xxtqqz&#10;M0k2oBg8ouN7qPLXCsSFyxAG4572++B3gSzs5ru68RePoYLeNpJZH+IGsBUVRkkn7T0ABqbwb/yd&#10;x49/7FTQP/R+p11/xVdU+GHiNnZVUaRdZJOB/qWoA+Sf+CdPw28IeNvA3jzVjrnipraPx7qEVnLp&#10;ni7UbWOeDZCySN5MyiRiGyZGyzcZJr6F/wCFC+DP+g78Qf8Awv8AWP8A5Jrkv+CYunafY/sUeDZ7&#10;Kxt7eW/S5uLt4YlRriX7TKm9yPvNtRFyecKB2r32gD5z+PPwW8J6dF4PMGs+OH+1eMdOt38/xtqs&#10;21WZsld9wdjccMuGHYiu8/4UL4M/6DvxB/8AC/1j/wCSasftIf6nwN/2PWl/+hvXpFAHl/8AwoXw&#10;Z/0HfiD/AOF/rH/yTR/woXwZ/wBB34g/+F/rH/yTXqFFAHl//ChfBn/Qd+IP/hf6x/8AJNcH+y58&#10;FvCer/s7+DdTutZ8cRzXWjQSSJa+NtVt4lJXokcdwFQeygAV9GV5v+x9/wAmu+BP+wFb/wDoNAFf&#10;/hQvgz/oO/EH/wAL/WP/AJJo/wCFC+DP+g78Qf8Awv8AWP8A5Jr1CigDy/8A4UL4M/6DvxB/8L/W&#10;P/kmuC8F/BbwnP8AtDeO9MfWfHAhs9K0aSN08baqsrGT7Zu3yC43OBsGAxIXJxjJz9G15v4C/wCT&#10;nviL/wBgbQf/AG/oA4f9oL9nTwbqnwR8UWq69463rpc06CfxjqV5GWiXzFDQzTPG4JQDDKeuRyAa&#10;4f8AYC8H+E/il+zLouuah4l+IE+rWDyadqhXxnqtsizxkEKkaXAUKI3iHygCvrivlX/gnrHrfhT4&#10;0fGz4Xajq0F5ZaH4gh1G1WOEJiS8EjyHP3j8qQjkkArxjNAHrX/ChfBn/Qd+IP8A4X+sf/JNcH8d&#10;Pgt4T0+68DiDWfHD/bPGNnbyef421WXarRzElN9wdjcDDLhhzg8mvoyvN/2iv+Pv4e/9j1Y/+ip6&#10;AK//AAoXwZ/0HfiD/wCF/rH/AMk0f8KF8Gf9B34g/wDhf6x/8k16hRQB5f8A8KF8Gf8AQd+IP/hf&#10;6x/8k1DqPwH8GLp87DXPiBlYmIz4+1gjoe32mvVqg1T/AJBlx/1xf+RoA+ef2WPgt4T1j9mvwHqt&#10;1rPjiOe98N2U0iWvjbVbeFWaBCQkUdwEReeFUADoBXe/8KF8Gf8AQd+IP/hf6x/8k1P+xz/yah8N&#10;/wDsVNP/APSdK9JoA8v/AOFC+DP+g78Qf/C/1j/5Jo/4UL4M/wCg78Qf/C/1j/5Jr1CigD5z8C/B&#10;bwncfHrx9pz6z44WGytdJaNk8baqkrF45yd8guNzgbRgMTt5xjJrvP8AhQvgz/oO/EH/AML/AFj/&#10;AOSasfDr/k5H4lf9eei/+irivSKAPL/+FC+DP+g78Qf/AAv9Y/8Akmj/AIUL4M/6DvxB/wDC/wBY&#10;/wDkmvUKKAPnP43/AAW8J6frHgBINZ8cOL3xjBbyef421WUqptLpsoWuDsbKj5lw2CRnBOe8/wCF&#10;C+DP+g78Qf8Awv8AWP8A5Jqx+0J/yHPhp/2PVv8A+kd5XpFAHl//AAoXwZ/0HfiD/wCF/rH/AMk0&#10;f8KF8Gf9B34g/wDhf6x/8k16hRQB5H4k+BPg2Lw7fyrrnj8slrKwDePtXYcIeoNzg1zX7OvwT8I6&#10;n+z/AOB9SuNa8dJNeeGdPnkS38carDErNbRsQkaXAVFyeFUAAcAAV7l4q/5FfUv+vOX/ANANcn+y&#10;7/ybR8PP+xS0z/0kjoAyv+FC+DP+g78Qf/C/1j/5Jo/4UL4M/wCg78Qf/C/1j/5Jr1CigDy//hQv&#10;gz/oO/EH/wAL/WP/AJJrg/h98FvCdz8cPiFp8ms+OFisf7L8po/G2qpI2+2ZjvcXAZ+em4nA4GBX&#10;0ZXm/wAM/wDk4T4nf9wj/wBJWoAr/wDChfBn/Qd+IP8A4X+sf/JNH/ChfBn/AEHfiD/4X+sf/JNe&#10;oUUAeb6X8EPCFhqVvfQ6147eS1mWVFm8datLGSpBAZGuCrLxypBBHBFekUUUAFFFFABRRRQAUUUU&#10;AFFFFABRRRQAUUUUAFFFFABRRRQAVy3xw/5I94m/7BNx/wCgGuprlvjh/wAke8Tf9gm4/wDQDQBH&#10;8Af+SE+Cv+xb0/8A9Jo662uS+AP/ACQnwV/2Len/APpNHXW0AFFFFABRRRQAUUUUAFFFFABRRRQA&#10;UUUUAFFFFABRRRQAUUUUAFFFFABRRRQAUUUUAFFFFABRRRQAUUUUAFFFFABRRRQAUUUUAFFFFABR&#10;RRQAUUUUAFFFFAHzz+yqnxsP7NHgE6PceARp/wDwjNj9kF3BeGYReQm3eVfbuxjOOM132z4+/wDP&#10;z8N//Ae+/wDi6P2Of+TT/hv/ANinp3/pOlekUAeb7Pj7/wA/Pw3/APAe+/8Ai6Nnx9/5+fhv/wCA&#10;99/8XXpFFAHzz+y2nxsP7P3hb+yLjwCLH7D+4F3BeGXbvb7218Z69K77Z8ff+fn4b/8AgPff/F0f&#10;sg/8m0+D/wDsH/8As7V6RQB5vs+Pv/Pz8N//AAHvv/i6Nnx9/wCfn4b/APgPff8AxdekUUAfOnhR&#10;PjV/w0940ENx4C/tH/hGtF+0l4LzyfL87UfL2ANu3Z8zdnj7uO9Zf7ci/GUfsm+OD4hn8Ctpn9mj&#10;7ULCG7E+3zU+4XYrnOOteo+Df+TuPHv/AGKmgf8Ao/U686/4KnNezfs36fo1rqV1Yw674q0/Tb1r&#10;eQqZIJPM3Iw/iGQpweMqKANL9mfw38XvC37P/hHRvC5+H8GkppEM9tHcpfySgTL5zF238ktIx44G&#10;cDjFdzs+Pv8Az8/Df/wHvv8A4uu28GaNF4d8H6T4ft5nmh0mwhs45ZAAzrHGqBjjjJC1pUAfPPx8&#10;T42eV4O/tG48An/istO+z/Z4LwfvtzbN+5vudc459K77Z8ff+fn4b/8AgPff/F0ftIf6nwN/2PWl&#10;/wDob16RQB5vs+Pv/Pz8N/8AwHvv/i6Nnx9/5+fhv/4D33/xdekUUAeb7Pj7/wA/Pw3/APAe+/8A&#10;i64H9llPjYf2dPBn9j3HgEWH9jQfZhdwXhm2beN5V8Z+lfQ1eb/sff8AJrvgT/sBW/8A6DQAbPj7&#10;/wA/Pw3/APAe+/8Ai6Nnx9/5+fhv/wCA99/8XXpFFAHm+z4+/wDPz8N//Ae+/wDi64HwWnxs/wCG&#10;iPHnkXHgH7d/ZOi/ai8F55Oz/TfL2APnP392f9nHevoavN/AX/Jz3xF/7A2g/wDt/QAbPj7/AM/P&#10;w3/8B77/AOLr5U8QWHxO+Gn/AAUw0jWItF8NjVviRpL2gvtl3/Zskow0jDc27eqwQgqpwA6nHNfe&#10;dfJ//BVC1GhaH8OvixDrV/pt14Q8UxwBrQlT5NwA0rZHzZC2+MDqHYUAe0bPj7/z8/Df/wAB77/4&#10;uuB+OyfGz7V4H/tG48Ak/wDCZWf2X7PBeD995c23fuf7mN2cc9K968P6naa1oNjrFg7PaahbR3Nu&#10;zKVLRuoZSQenBHFcH+0V/wAffw9/7Hqx/wDRU9ABs+Pv/Pz8N/8AwHvv/i6Nnx9/5+fhv/4D33/x&#10;dekUUAeb7Pj7/wA/Pw3/APAe+/8Ai6h1JPj5/Z8+65+HG3ymzi3vs4wf9uvTqg1T/kGXH/XF/wCR&#10;oA8A/ZVT42H9mnwCdHuPAI0//hGrH7KLuC8Mwj8hNu8q+3djGccZrvtnx9/5+fhv/wCA99/8XSfs&#10;c/8AJqHw3/7FTT//AEnSvSaAPN9nx9/5+fhv/wCA99/8XRs+Pv8Az8/Df/wHvv8A4uvSKKAPnnwI&#10;nxs/4X78QPs9x4B+2/ZNI+1mSC88ojy59nlgPnON2c+2K77Z8ff+fn4b/wDgPff/ABdHw6/5OR+J&#10;X/Xnov8A6KuK9IoA832fH3/n5+G//gPff/F0bPj7/wA/Pw3/APAe+/8Ai69IooA+efjinxs/tj4f&#10;/wBoXHgEt/wmUH2TyILwATfZLvHmZf7m3d05zj3rvtnx9/5+fhv/AOA99/8AF0ftCf8AIc+Gn/Y9&#10;W/8A6R3lekUAeb7Pj7/z8/Df/wAB77/4ujZ8ff8An5+G/wD4D33/AMXXpFFAHlXiRPj1/wAI7qHm&#10;3Pw58v7LLv2299nGw5xl+tc1+zmnxvP7PvgX+y7j4fix/wCEZ0/7KLmC9Moi+zR7d5V8bsYzjjNe&#10;1+Kv+RX1L/rzl/8AQDXJ/su/8m0fDz/sUtM/9JI6AKWz4+/8/Pw3/wDAe+/+Lo2fH3/n5+G//gPf&#10;f/F16RRQB5vs+Pv/AD8/Df8A8B77/wCLrgfh6nxs/wCF5fET7NceAftn/Er+1mSC88o/6M2zy8Pn&#10;p1z36V9DV5v8M/8Ak4T4nf8AcI/9JWoANnx9/wCfn4b/APgPff8AxdGz4+/8/Pw3/wDAe+/+Lr0i&#10;igDz3TU+Of8AaFv9vuPh6bTzV+0CCC9Enl5G7Zl8bsZxnjNehUUUAFFFFABRRRQAUUUUAFFFFABR&#10;RRQAUUUUAFFFFABRRRQAVy3xw/5I94m/7BNx/wCgGuprlvjh/wAke8Tf9gm4/wDQDQBH8Af+SE+C&#10;v+xb0/8A9Jo662uS+AP/ACQnwV/2Len/APpNHXW0AFFFFABRRRQAUUUUAFFFFABRRRQAUUUUAFFF&#10;FABRRRQAUUUUAFFFFABRRRQAUUUUAFFFFABRRRQAUUUUAFFFFABRRRQAUUUUAFFFFABRRRQAUUUU&#10;AFFFFAHzz+yr8WdJ0v8AZo8A6bL4R8fXElp4ZsYWmtPB9/PDIVgQbkkSIq6nHDAkEciu+/4XRov/&#10;AEJXxI/8IfUf/jVH7HP/ACaf8N/+xT07/wBJ0r0igDzf/hdGi/8AQlfEj/wh9R/+NUf8Lo0X/oSv&#10;iR/4Q+o//Gq9IooA+ef2W/izpGmfs/8Ahawl8I+Prh4LHaZbTwffzRN87cq6RFWHuDXff8Lo0X/o&#10;SviR/wCEPqP/AMao/ZB/5Np8H/8AYP8A/Z2r0igDzf8A4XRov/QlfEj/AMIfUf8A41R/wujRf+hK&#10;+JH/AIQ+o/8AxqvSKKAPnTwp8WNJi/ae8aamfCXj1o7nw1osSwp4Pv2mQpNqJLPGItyqd42sRhsN&#10;j7przH9uzxrafEH4nfB/wqLH4gaVpEuu3F1qFs/hm8hlu2iWF4jFA8YM7Kd4+UEqHJ4zX0X4N/5O&#10;48e/9ipoH/o/U68W8TWPh3xh/wAFctHSW7jvJPCvgcXKpb3P/HpeJPJhZAp4Plzg7T2ZT6UAe3/8&#10;Lo0X/oSviR/4Q+o//GqP+F0aL/0JXxI/8IfUf/jVekUUAfPPx8+LOkX0Xg4R+EfH0P2fxlp07faP&#10;B9/FvCs2VTdENznso5Pau+/4XRov/QlfEj/wh9R/+NUftIf6nwN/2PWl/wDob16RQB5v/wALo0X/&#10;AKEr4kf+EPqP/wAao/4XRov/AEJXxI/8IfUf/jVekUUAeb/8Lo0X/oSviR/4Q+o//Gq4H9ln4s6R&#10;pn7OngzT5fCPj64e20aCNpbTwffzQuQvVJEiKsPcHFfQ1eb/ALH3/JrvgT/sBW//AKDQAf8AC6NF&#10;/wChK+JH/hD6j/8AGqP+F0aL/wBCV8SP/CH1H/41XpFFAHm//C6NF/6Er4kf+EPqP/xquB8F/FnS&#10;Yf2iPHmoN4R8fMl1pOiosSeD79poyn23JeMRbkB3DaSAGw2Ohr6GrzfwF/yc98Rf+wNoP/t/QAf8&#10;Lo0X/oSviR/4Q+o//Gq85/a48baf4/8A2bfF/hKy8LePrO41DTj5dxd+CdRWKPYyyEs3lfKMIRno&#10;M819HVFfW1ve2M1ndwpNb3EbRzROMq6MMFSO4IJFAHzN+xT+0Np2u/s2eGxqWk+Lta1TS7f+z9Qn&#10;0bwpd3NvHJEcJHvhjKbhEYicHvz1rY+O3xZ0i+uvA5Twj4+h+y+MrOdvtHg+/i3gRzDam6Ib3OeF&#10;HJwfSuV/4JrtqnhLx18Xvg7f6LaafF4Z8SjU4PIkDYS8B2RgL8oVY4IiMf3iD0r2j9or/j7+Hv8A&#10;2PVj/wCip6AD/hdGi/8AQlfEj/wh9R/+NUf8Lo0X/oSviR/4Q+o//Gq9IooA83/4XRov/QlfEj/w&#10;h9R/+NVDqXxn0VtPnUeCviOMxMMnwRqIHQ/9Mq9OqDVP+QZcf9cX/kaAPn/9lX4s6Tpf7NPgLTZf&#10;CPj64e08NWMTTWng+/nhkKwINySJEVdTjhgSCK7/AP4XRov/AEJXxI/8IfUf/jVJ+xz/AMmofDf/&#10;ALFTT/8A0nSvSaAPN/8AhdGi/wDQlfEj/wAIfUf/AI1R/wALo0X/AKEr4kf+EPqP/wAar0iigD55&#10;8B/FnSIPj78QL9vCPj50u7XSAsUfg+/aWPZHODvQRbkBzxkDODjpXff8Lo0X/oSviR/4Q+o//GqP&#10;h1/ycj8Sv+vPRf8A0VcV6RQB5v8A8Lo0X/oSviR/4Q+o/wDxqj/hdGi/9CV8SP8Awh9R/wDjVekU&#10;UAfPPxx+LOkXusfD908I+PovsnjKCdhP4Pv4zIBaXa7Yw0Q3v8wO0ZOAT2Nd9/wujRf+hK+JH/hD&#10;6j/8ao/aE/5Dnw0/7Hq3/wDSO8r0igDzf/hdGi/9CV8SP/CH1H/41R/wujRf+hK+JH/hD6j/APGq&#10;9IooA8q8SfGXRpPDuoRjwX8RlL2soBbwRqKgZQ9SYuBXM/s5/FzSNP8A2ffAthJ4Q+IEz2vhnT4W&#10;ltvBt/NE5W2jBZJFiKupxwwOCORXtnir/kV9S/685f8A0A1yf7Lv/JtHw8/7FLTP/SSOgCl/wujR&#10;f+hK+JH/AIQ+o/8Axqj/AIXRov8A0JXxI/8ACH1H/wCNV6RRQB5v/wALo0X/AKEr4kf+EPqP/wAa&#10;rgfh78WdIt/jl8Q71vCPj51vP7L2xx+D795Y9tswPmIIspntkDI5FfQ1eb/DP/k4T4nf9wj/ANJW&#10;oAP+F0aL/wBCV8SP/CH1H/41R/wujRf+hK+JH/hD6j/8ar0iigDz3Tfi/o97qFvZp4O+IUTXEqxr&#10;JP4M1CONCxAy7tEAqjPJPAHNehUUUAFFFFABRRRQAUUUUAFFFFABRRRQAUUUUAFFFFABRRRQAVy3&#10;xw/5I94m/wCwTcf+gGuprlvjh/yR7xN/2Cbj/wBANAEfwB/5IT4K/wCxb0//ANJo662uS+AP/JCf&#10;BX/Yt6f/AOk0ddbQAUUUUAFFFFABRRRQAUUUUAFFFFABRRRQAUUUUAFFFFABRRRQAUUUUAFFFFAB&#10;RRRQAUUUUAFFFFABRRRQAUUUUAFFFFABRRRQAUUUUAFFFFABRRRQAUUUUAeb/sc/8mn/AA3/AOxT&#10;07/0nSvSK+ef2Vfgj8JtZ/Zo8A6tqngHRbq+vvDNjPczywZaWRoELMTnqSSa77/hn/4L/wDRN9B/&#10;8B//AK9AHpFFeb/8M/8AwX/6JvoP/gP/APXo/wCGf/gv/wBE30H/AMB//r0AH7IP/JtPg/8A7B//&#10;ALO1ekV88/st/BH4S6x+z/4W1PU/AOi3V3c2O6aaSDLOd7DJOfau+/4Z/wDgv/0TfQf/AAH/APr0&#10;AekUV5v/AMM//Bf/AKJvoP8A4D//AF6P+Gf/AIL/APRN9B/8B/8A69AEPg3/AJO48e/9ipoH/o/U&#10;68V/YtvPDHjH9uv48+MtMhiu2tptPtbK9kgKyRDZJFOq7gCAXgAPrsB9K34vhN8IdL+PXxEa8+H2&#10;kz6Zofg/SdQjtFgGFbfqRkKgn7zCJB/wEVxP/BNj4T/Dnxv8F9e8X+IvhvZv/a3iy+l0qTULMhzY&#10;lYjEqN0ZFYyLkEjIYZ4NAH2fRXm//DP/AMF/+ib6D/4D/wD16P8Ahn/4L/8ARN9B/wDAf/69AB+0&#10;h/qfA3/Y9aX/AOhvXpFfPPx7+CPwl02LwcbDwDotv9q8ZadbT7IMeZE7NuQ89Diu+/4Z/wDgv/0T&#10;fQf/AAH/APr0AekUV5v/AMM//Bf/AKJvoP8A4D//AF6P+Gf/AIL/APRN9B/8B/8A69AHpFeb/sff&#10;8mu+BP8AsBW//oNH/DP/AMF/+ib6D/4D/wD164H9ln4I/CXWP2dPBmqap4B0W6vLvRoJJ55YMtIx&#10;Xkk560AfQ1Feb/8ADP8A8F/+ib6D/wCA/wD9ej/hn/4L/wDRN9B/8B//AK9AHpFeb+Av+TnviL/2&#10;BtB/9v6P+Gf/AIL/APRN9B/8B/8A69cB4L+CPwluP2iPHmmTeAdFezstJ0WS3gMHyxNJ9t3kDPfY&#10;ufoKAPoeivN/+Gf/AIL/APRN9B/8B/8A69H/AAz/APBf/om+g/8AgP8A/XoA+df2jLSD4Ff8FCvB&#10;fxZh1SO00b4jB9N1uNkeeTzEEaswUA7Qwa2A28gq54zX0V+0V/x9/D3/ALHqx/8ARU9eSfttfsve&#10;B9e/Z91eXwD4R03SvEWkD+0LSW0iSN5hGCXiLswCqVO489UFcP8ACDwz8J/iF+zr8IfFEfgvw6NS&#10;vvFNppmtpbsJX3Is6ssxzkM6pHIVOD84PQg0AfbdFeb/APDP/wAF/wDom+g/+A//ANej/hn/AOC/&#10;/RN9B/8AAf8A+vQB6RUGqf8AIMuP+uL/AMjXn3/DP/wX/wCib6D/AOA//wBeodS+APwYXT52X4ca&#10;EGWJiD9n9j70AS/sc/8AJqHw3/7FTT//AEnSvSa+eP2Vfgj8JtY/Zp8BatqngHRbq9vfDVjPczyw&#10;ZeWRoELMTnqSTXf/APDP/wAF/wDom+g/+A//ANegD0iivN/+Gf8A4L/9E30H/wAB/wD69H/DP/wX&#10;/wCib6D/AOA//wBegA+HX/JyPxK/689F/wDRVxXpFfPPgP4I/CW5+PvxA02fwDoslpY2ukNbQtB8&#10;sReOcuQM9yoz9K77/hn/AOC//RN9B/8AAf8A+vQB6RRXm/8Awz/8F/8Aom+g/wDgP/8AXo/4Z/8A&#10;gv8A9E30H/wH/wDr0AH7Qn/Ic+Gn/Y9W/wD6R3lekV88/HH4I/CXT9Y+H6WXgHRYFvvGUFtchIMe&#10;bEbS7YoeemVU/gK77/hn/wCC/wD0TfQf/Af/AOvQB6RRXm//AAz/APBf/om+g/8AgP8A/Xo/4Z/+&#10;C/8A0TfQf/Af/wCvQB3Pir/kV9S/685f/QDXJ/su/wDJtHw8/wCxS0z/ANJI6xfEnwD+DUXh3UJY&#10;/hzoSulrKysLfoQhwetcz+zn8DvhHqn7PvgXU9Q+H+i3F5eeGdPnuJpLfLSyNbRszE56kkmgD3ui&#10;vN/+Gf8A4L/9E30H/wAB/wD69H/DP/wX/wCib6D/AOA//wBegD0ivN/hn/ycJ8Tv+4R/6StR/wAM&#10;/wDwX/6JvoP/AID/AP164H4e/BH4S3Xxy+Ien3HgHRZLWx/sv7LC0Hyxb7Zmbbz3PNAH0NRXm/8A&#10;wz/8F/8Aom+g/wDgP/8AXo/4Z/8Agv8A9E30H/wH/wDr0AekUV57pvwK+EFhqFvfWXw90SG5tZVl&#10;hlS3w0bqQVYc9QQDXoVABRRRQAUUUUAFFFFABRRRQAUUUUAFFFFABRRRQAUUUUAFct8cP+SPeJv+&#10;wTcf+gGuprlvjh/yR7xN/wBgm4/9ANAEfwB/5IT4K/7FvT//AEmjrra5L4A/8kJ8Ff8AYt6f/wCk&#10;0ddbQAUUUUAFFFFABRRRQAUUUUAFFFFABRRRQAUUUUAFFFFABRRRQAUUUUAFFFFABRRRQAUUUUAF&#10;FFFABRRRQAUUUUAFFFFABRRRQAUUUUAFFFFABRRRQAUUUUAeb/sc/wDJp/w3/wCxT07/ANJ0r0iv&#10;nn9lXwv8U7n9mjwDcaZ8VbKxs5fDNi1vat4WjmMCGBNqFzMC2BgZwM133/CI/GH/AKLHYf8AhIRf&#10;/H6APSKK83/4RH4w/wDRY7D/AMJCL/4/R/wiPxh/6LHYf+EhF/8AH6AD9kH/AJNp8H/9g/8A9nav&#10;SK+ef2W/C/xTuf2f/C0+m/FWysbV7HMVs3haOYxje3BczDd+Vd9/wiPxh/6LHYf+EhF/8foA9Ior&#10;zf8A4RH4w/8ARY7D/wAJCL/4/R/wiPxh/wCix2H/AISEX/x+gDzD9o7xVN4J1345eJYLNLuS1+H+&#10;iIIXcqG8241KInI9BIT+Fd3+wb4f1bwx+yH4F0bW7b7Nexaa0rxCRXwssskqHKkjlHU9eM4PNfK3&#10;7eQ+JuhX/jjRX8XWevT+JrHw3o11GNGjtTcJNPqbxKp8wiMq8J57+Zzjbz9S/D7wJ8ZdN8A6Hp03&#10;xWsbKS00y3he1PhWGUwFYlUpvE+G24xnvjNAHsFFeb/8Ij8Yf+ix2H/hIRf/AB+j/hEfjD/0WOw/&#10;8JCL/wCP0AH7SH+p8Df9j1pf/ob16RXzz8e/C/xThi8HfbfirZXXmeMdOSHb4Wjj8qUs22Q4mO4D&#10;+7xn1rvv+ER+MP8A0WOw/wDCQi/+P0AekUV5v/wiPxh/6LHYf+EhF/8AH6P+ER+MP/RY7D/wkIv/&#10;AI/QB6RXm/7H3/JrvgT/ALAVv/6DR/wiPxh/6LHYf+EhF/8AH64H9lnwv8U7n9nTwZPpvxVsrG0k&#10;0aBoLZvC0cxhXbwpczAtj1wKAPoaivN/+ER+MP8A0WOw/wDCQi/+P0f8Ij8Yf+ix2H/hIRf/AB+g&#10;D0ivN/AX/Jz3xF/7A2g/+39H/CI/GH/osdh/4SEX/wAfrgfBfhf4pv8AtEePIIfirZR3cWk6Kbi5&#10;PhaNhOp+27FCedhduG5yc7u2KAPoaivN/wDhEfjD/wBFjsP/AAkIv/j9H/CI/GH/AKLHYf8AhIRf&#10;/H6APQ762gvLKa0uollguI2jljYZV1YYIPsQTX55fB651f4R/ta/8M9appvk6be/ES28RaDJbWpj&#10;gETRShtrPgsoTyoxtBAaKQZr7K/4RH4w/wDRY7D/AMJCL/4/Xyf/AMFCPB3xF+G3xL8B/tAXPjK3&#10;1q60e7TTZ706NHbw6cgZniYwiRmlJ82fp/cHqKAPviivK/D2i/FLXNAsda0v41WE9jqVtHdWsv8A&#10;whsa+ZFIodGwZgRlSDgjNXP+ER+MP/RY7D/wkIv/AI/QB6RUGqf8gy4/64v/ACNeff8ACI/GH/os&#10;dh/4SEX/AMfqHUvCPxfGnzlvjDYsPKbI/wCEQiGeD/03oAl/Y5/5NQ+G/wD2Kmn/APpOlek188fs&#10;q+F/inc/s0+ArjTPirZWNnL4asWt7VvC0cxgQwJtQuZgWwMDOBmu/wD+ER+MP/RY7D/wkIv/AI/Q&#10;B6RRXm//AAiPxh/6LHYf+EhF/wDH6P8AhEfjD/0WOw/8JCL/AOP0AHw6/wCTkfiV/wBeei/+iriv&#10;SK+efAnhf4pv8ffiBDD8VbKK6itNINxcHwtGwnBjn2AJ53y7QD3Oc9sV33/CI/GH/osdh/4SEX/x&#10;+gD0iivN/wDhEfjD/wBFjsP/AAkIv/j9H/CI/GH/AKLHYf8AhIRf/H6AD9oT/kOfDT/serf/ANI7&#10;yvSK+efjj4X+KcOsfD8XnxVsrppfGUCW7L4Wjj8iX7JdkSECY7gAGG3j72c8V33/AAiPxh/6LHYf&#10;+EhF/wDH6APSKK83/wCER+MP/RY7D/wkIv8A4/R/wiPxh/6LHYf+EhF/8foA7nxV/wAivqX/AF5y&#10;/wDoBrk/2Xf+TaPh5/2KWmf+kkdYviTwl8Xl8O6g0nxgsXQWspZf+ERiG4bDkZ87iuZ/Zz8LfFaf&#10;9n3wLPYfFiys7WTwzp7QWzeFYpTChtoyqFzMN2BgZwM4zQB73RXm/wDwiPxh/wCix2H/AISEX/x+&#10;j/hEfjD/ANFjsP8AwkIv/j9AHpFeb/DP/k4T4nf9wj/0laj/AIRH4w/9FjsP/CQi/wDj9cD8PfC/&#10;xTf45fEOGD4q2UNzF/Zf2m4PhaNhPm2YrhPO+TaOOpz1oA+hqK83/wCER+MP/RY7D/wkIv8A4/R/&#10;wiPxh/6LHYf+EhF/8foA9Iorz3TfCvxYh1C3lvPi1Y3NvHKrTQDwpFGZUBBZQwmO3IyM44zXoVAB&#10;RRRQAUUUUAFFFFABRRRQAUUUUAFFFFABRRRQAUUUUAFct8cP+SPeJv8AsE3H/oBrqajuYYriBoJ4&#10;1kjcYZGGQR70Act8Af8AkhPgr/sW9P8A/SaOutpsaJHGscaKiIAFVRgADoAKdQAUUUUAFFFFABRR&#10;RQAUUUUAFFFFABRRRQAUUUUAFFFFABRRRQAUUUUAFFFFABRRRQAUUUUAFFFFABRRRQAUUUUAFFFF&#10;ABRRRQAUUUUAFFFFABRRRQAUUUUAeb/sc/8AJp/w3/7FPTv/AEnSvSK+c/2WfiR4p0/9mvwFYW3w&#10;T8c6lDbeGrGOO9tZ9LENyogQCRBJeK+09RuUHB5Arvf+FqeMP+iA/EL/AMCNI/8Ak6gD0+ivMP8A&#10;hanjD/ogPxC/8CNI/wDk6j/hanjD/ogPxC/8CNI/+TqAJ/2Qf+TafB//AGD/AP2dq9Ir5z/Ze+JH&#10;inT/AIA+F7O2+CfjnUoobHal3az6WIphvblQ94rY+qiu9/4Wp4w/6ID8Qv8AwI0j/wCTqAPT6K8w&#10;/wCFqeMP+iA/EL/wI0j/AOTqP+FqeMP+iA/EL/wI0j/5OoA+Wf24k8Q+J/8AgoH4U+F+j3FlBb+I&#10;otF1Cd7lW4eymv3TDKCQNskoxg5JXpivvWvg3x/qGveJ/wDgqB4a8Tv8NPGFte+HfCqXq6GDpzXk&#10;6rLNHvLfaxEsf748+YWyv3cHNfUf/C1PGH/RAfiF/wCBGkf/ACdQB6fRXmH/AAtTxh/0QH4hf+BG&#10;kf8AydR/wtTxh/0QH4hf+BGkf/J1AE/7SH+p8Df9j1pf/ob16RXzn8efiR4pvIvB4n+Cfjmy8jxj&#10;p0yfaJ9LPnsrNiJNl43zt23YX1Irvf8AhanjD/ogPxC/8CNI/wDk6gD0+ivMP+FqeMP+iA/EL/wI&#10;0j/5Oo/4Wp4w/wCiA/EL/wACNI/+TqAPT683/Y+/5Nd8Cf8AYCt//Qag/wCFqeMP+iA/EL/wI0j/&#10;AOTq4L9lv4keKdP/AGdvBtlbfBPxzqUMGjQIl5az6WIpwF+8ge8VsH/aUH2oA+jKK8w/4Wp4w/6I&#10;D8Qv/AjSP/k6j/hanjD/AKID8Qv/AAI0j/5OoA9PrzfwF/yc98Rf+wNoP/t/UH/C1PGH/RAfiF/4&#10;EaR/8nVwXgv4keKYv2hvHd6nwT8czTXGlaMslmk+l+bbhPtuGcm8C4fccbWJ+Q5A4yAfRlFeYf8A&#10;C1PGH/RAfiF/4EaR/wDJ1H/C1PGH/RAfiF/4EaR/8nUAen14j+3h4NsfiF8N/DfgrUWdbbWvFlpb&#10;syPsIJinKncAcDcBnjpW/wD8LU8Yf9EB+IX/AIEaR/8AJ1cF8dPiR4pu7rwOZvgn45svs/jGzmjE&#10;8+ln7QwjmxEm28PznJxuwvByRxQByv8AwTB8earp+m+Iv2f/ABq/l+IPAF9LFZ+Yvl/abRnY5QOR&#10;JJht7A7QBG8dfW1fB/7U2j/GDT/jzY/tCfCf4QeKtC1SwsvL8QQ3y2Egv0XA3bbe6leQsgRCoQYE&#10;akZ5r1j4Lftj6R8StSk8P6B8K/Gl14jsIFbU9NjewiaCQcSKgnuY2cKwYfdBGBkLnFAH0xUGqf8A&#10;IMuP+uL/AMjXm/8AwtTxh/0QH4hf+BGkf/J1Q6j8U/F7afOp+AfxCUGJhk3GkYHB5/4/qALn7HP/&#10;ACah8N/+xU0//wBJ0r0mvnP9lj4keKdP/Zr8B2Nt8E/HOpQ23huxjjvbWfSxDcqIEAkQSXivtPUb&#10;lB55Arvf+FqeMP8AogPxC/8AAjSP/k6gD0+ivMP+FqeMP+iA/EL/AMCNI/8Ak6j/AIWp4w/6ID8Q&#10;v/AjSP8A5OoAn+HX/JyPxK/689F/9FXFekV85+BfiR4ph+Pfj68T4J+OZpbm10kSWkc+l+bbbY5w&#10;C+bwLhskjax6HOOM97/wtTxh/wBEB+IX/gRpH/ydQB6fRXmH/C1PGH/RAfiF/wCBGkf/ACdR/wAL&#10;U8Yf9EB+IX/gRpH/AMnUAT/tCf8AIc+Gn/Y9W/8A6R3lekV85/HD4keKbvWPADTfBPxzZm28YwTR&#10;rPPpZNywtLoeUm28PzEMT82Fwp5zgHvf+FqeMP8AogPxC/8AAjSP/k6gD0+ivMP+FqeMP+iA/EL/&#10;AMCNI/8Ak6j/AIWp4w/6ID8Qv/AjSP8A5OoA9A8Vf8ivqX/XnL/6Aa5P9l3/AJNo+Hn/AGKWmf8A&#10;pJHXPeJPij4vk8O36N8BfiBGrWsgLtcaRhfkPJxfZxXNfs6/ErxXZfs/+B7O3+CHju/it/DOnxR3&#10;dvPpQiuFW2jAkQPeK21gMjcoODyAeKAPoGivMP8AhanjD/ogPxC/8CNI/wDk6j/hanjD/ogPxC/8&#10;CNI/+TqAPT683+Gf/JwnxO/7hH/pK1Qf8LU8Yf8ARAfiF/4EaR/8nVwXw++JHimH44fEK7j+Cfjm&#10;eW6/svzLWOfS/MtdtswG/N4F+YcjaW464PFAH0ZRXmH/AAtTxh/0QH4hf+BGkf8AydR/wtTxh/0Q&#10;H4hf+BGkf/J1AHp9Feb6X8TfFl1qVvazfAzx7ZxzTLG9zNPpRjhBIBdtt6W2jOTgE4HANekUAFFF&#10;FABXO/E3x34U+HugQ634w1ZdMsLi8isopmhkk3TSEhExGrHkg84x6mtDxpfT6X4P1bU7Xb59nYTT&#10;xbhldyRswyO4yBX57/GS88S+M/2Nfhn8T/E3xL1a61HxF4pSS70C5njNrOReyorQR4DIIlUD+L74&#10;yR3APvbw/wCPfCWufELXfA+l6utxr/hpIX1ayEEim2Ey74yXKhWypB+UnHfFLofjvwnrHxE1rwJp&#10;2rrP4g8OxQzapZCGRTbpMoaMlyoRsqQflJx3xXhfwHBsP+CjfxsivgbWTVdO0ebT1n+Q3kaWwV3i&#10;B++qsCCVyAQQak/Z7Ivv+ChHxv1eyP2nTzZaRaC8h+eHz47dBJFvHy71PDLnI7igD6TooooAKKKK&#10;AK+rTPb6Xc3EeN8ULuuR3CkivFPhr4v/AGgfHHgXTPFukaL8PYbHV4BcW8d1q94sqoScBwtqQDx2&#10;Jr2fxB/yAb7/AK9pP/QTXzBBply/7GXwt1631/WLI2OpaBE1la3QjtroSavbKfOXGWwCcYI980Ae&#10;qeb+0l/0C/hn/wCDm+/+RKPN/aS/6Bfwz/8ABzff/Iler0UAeUeb+0l/0C/hn/4Ob7/5Eo839pL/&#10;AKBfwz/8HN9/8iV6vRQB5R5v7SX/AEC/hn/4Ob7/AORKPN/aS/6Bfwz/APBzff8AyJXq9FAHm/hl&#10;/jy+vWq+ILLwBDpZkH2qSx1O7lnVO+xHtlUn6sK9IoooAKKKKACsDx/4z0LwZY293rzakIrmQxx/&#10;YdJur5twGeVt43KjHcgCt+igDynSf2kPhHql1eW2mazrl7Np83kXkVt4T1WRraT+5IFtiUb2ODXq&#10;kbiSNXXO1gCMgg/kelfOH7C//JZv2gP+x/l/k9eS3Hxh+J1x+0b408Fa34x1Lw94Bj8fCwufFaYd&#10;tHjAdorJMD9yszqiec+VXdzQB910V856hrHibxt+25q/wvPjXXNH8O6D4Ng1O2Oi3Kwy3E0ksSlp&#10;XKsHGGOMAda8aufjp8Um/Zj+HviBNf1G51Q/FddAumtNi3Gq2aeZ+5cuQpd8AZJUZxyKAPvGivm3&#10;4T/E3xv4m/b91nwrq+n6/wCHdDt/Aq3sXh/VZLZik/2mJfPHkSSLyrMPv568CvpKgArh/wBojxjq&#10;ngP4WXniTRrS2u72CaGKGG5cpG7SSLGNzAEgZYHIB6V3FeU/tpf8kDvv+whY/wDpVHQAnm/tJf8A&#10;QL+Gf/g5vv8A5Eo839pL/oF/DP8A8HN9/wDIledeNPCGo+H/AImeN/iJ428AaTqvhpfEMFxb6hNr&#10;lwuoLb/ZrSIfZ7ZF8oqJg/DyIc7+MYzP4TgSPSfB/wAQ1eb/AISbXPiHdaVqOo+c5e5tFvr2FYWX&#10;O3aI4IV4GcIKAO+839pL/oF/DP8A8HN9/wDIlHm/tJf9Av4Z/wDg5vv/AJEr1eigDyjzf2kv+gX8&#10;M/8Awc33/wAiUeb+0l/0C/hn/wCDm+/+RK9XooA8o839pL/oF/DP/wAHN9/8iV0fw3b4sPq03/Ce&#10;23hK3sli/c/2Le3E8jSZ6MJYYwFxnkEnPau0ooAKKKKACiiigArmfCPxB8HeKLzXLfQdbivB4bm8&#10;jVLhYnW3gk2lionZRG5UD5tjHbxuxmugv7mKzsZrycuIreNpJCkbO21Rk4VQSxwOgBJ7V+cXwC8R&#10;eOvEvwV+KnhPQH1jwr4W0zW9U1678X2dq8z3LSDy1042xUMQ4+ZmGSm0bgM5oA+9vDvxN8C654Bv&#10;vG+neIIW8O6bJKlxqc0UkEH7rh2RpFXzFycBkyrHgEmua0r9pD4G6kNA+x/EnRpG8TSvDpibnV3d&#10;TgiRSoMHPTzQm7tmvmr9g/QfF/xt/Z18P+EvEdnf+Hfh/wCFkms5kUiSLxkszu7Iyna0QgbYQw3B&#10;ixHVSK9m8GfscfB/w38TNN8eW51681bSpI5IPtt8kkTGOMRoGQRgEBQB+FAH0DRRRQAUUUUAeZ/G&#10;zxl420bx54W8J+B9P0W6vvEZufn1e5khhiEMRkJ3RxuxJAxjbVTzf2kv+gX8M/8Awc33/wAiUz4u&#10;Er+0z8MmU4Ii1Yg/9ub1wvwFiFrH8FfFcEky6x480+abxLdmZmbU3/s9590gJwP3oDfKBzQB3vm/&#10;tJf9Av4Z/wDg5vv/AJEo839pL/oF/DP/AMHN9/8AIler14X8fNDtPDvjLRfEWnWmqW2saj4h08Se&#10;Lbi6DW1hE97DG1iyK2/E0bvAm2JgDKN7oMsADd839pL/AKBfwz/8HN9/8iUeb+0l/wBAv4Z/+Dm+&#10;/wDkSvLdOvNU+GfxO8GT+KfDus6TeyX2oDxb4vkuYprLXIItOvLltiLK0uA0McnMKH91+BwPDXjv&#10;UdbtfifqU3jCG5vNfvPDEqafbalFP/Z9ncagLea2Ro2OU8uXazDBHmgHBxQB7j5v7SX/AEC/hn/4&#10;Ob7/AORKPN/aS/6Bfwz/APBzff8AyJUvwV06z8M/GTxz4O0ONrXQ9OsdJurSxEjOkMs/2vzXBYk5&#10;byo88/wivUqAOf8Ahz/wmx0WRvHceiRaiZiI49HnlmhEeBgl5I0bcTnjbgYHJzx0FFFABRRRQB5v&#10;+xz/AMmn/Df/ALFPTv8A0nSvSK8V/ZJ8feBbH9l34eWd7408O21zb+FtPjmhm1WBHjYW6Aqylsgg&#10;9jXof/CyPh3/AND74Y/8HFv/APF0AdPRXMf8LI+Hf/Q++GP/AAcW/wD8XR/wsj4d/wDQ++GP/Bxb&#10;/wDxdAHPfsg/8m0+D/8AsH/+ztXpFeK/sn+PvAtl+zr4TtL3xp4dt7iKwxJFNqsCOh3twVLZFeh/&#10;8LI+Hf8A0Pvhj/wcW/8A8XQB09Fcx/wsj4d/9D74Y/8ABxb/APxdRX/xR+GtnYzXlx4/8NLDbxtJ&#10;IV1aFiFUZOFDEngdAM0AfPP7KelaT4i/4KE/G/xqNQkvbjRPsWnWDxXIkgEM6Eyrxno9uuMEYO7j&#10;mvrKvgX/AIJR+MfCdj8SvjLqOo+JNLsLXU9UtprKS9u0txcIZrxsrvIJ4ZfpkV9p/wDCyPh3/wBD&#10;74Y/8HFv/wDF0AdPRXMf8LI+Hf8A0Pvhj/wcW/8A8XR/wsj4d/8AQ++GP/Bxb/8AxdAHPftIf6nw&#10;N/2PWl/+hvXpFeK/tCePvAt1D4L+zeNfDs3k+NdNll8vVYG2IGbLHDcAdz0r0P8A4WR8O/8AoffD&#10;H/g4t/8A4ugDp6K5j/hZHw7/AOh98Mf+Di3/APi6P+FkfDv/AKH3wx/4OLf/AOLoA6evN/2Pv+TX&#10;fAn/AGArf/0Guh/4WR8O/wDoffDH/g4t/wD4uvPP2TfH3gWy/Zp8EWl7418O29xDokCywzarAjow&#10;XkMpbIP1oA9qormP+FkfDv8A6H3wx/4OLf8A+Lo/4WR8O/8AoffDH/g4t/8A4ugDp6838Bf8nPfE&#10;X/sDaD/7f10P/CyPh3/0Pvhj/wAHFv8A/F1554H8feBY/wBpL4gXcnjTw6lvPpGiLFM2qwBJCv27&#10;cFbdgkblzjpketAHtVFcx/wsj4d/9D74Y/8ABxb/APxdH/CyPh3/AND74Y/8HFv/APF0AdPXm/7R&#10;X/H38Pf+x6sf/RU9dD/wsj4d/wDQ++GP/Bxb/wDxdeefH/x94FurrwEbbxp4dm8jxrZSy+XqsDeW&#10;ginyzYbgDI5PHNAHtVfO/wC0t+yR4P8AiX4om8beHNZvvBnjCRV3alpw/dTle8kYKksRtBYN0HIJ&#10;r2H/AIWR8O/+h98Mf+Di3/8Ai6P+FkfDv/offDH/AIOLf/4ugD5R8C/Gr9pv4J29t4e+NHwp1jxn&#10;YNqssKeJNJlW4uJIA2SyxRqd/XKl/KypAOCDXT/EL9s8x+Fbj/hEvgV8Tr7UmwqQ6pojWsGw8MTI&#10;hkIIHQbefUV9D/8ACyPh3/0Pvhj/AMHFv/8AF1BqXxH+Hh024A8eeGSTE2ANYt/Q/wC3QB8w/s6f&#10;Fz9pDS/gJ4N03w9+zO2taTaaDaRWOpf8JTbw/bIViUJLsK5XcADg9M10PhvWv26/Ft7qV9F4d+H/&#10;AILs0uSLTT9dZ55vLPIxJAXD46EkKSe1eg/sk+PvAtj+y78PbO98aeHba5t/DFhHNDNqsCPGwgQF&#10;WUtkEHsa9D/4WR8O/wDoffDH/g4t/wD4ugDwDwX8Bf2m7vQ1n8X/ALUepabqjSPvttK01Lq3Vc/L&#10;iSTy2Jx228eppdQ/ZZ+Ld94p0/xHdftVeKJNT0tJI7O4/sSMeUrjDDaJtpyCeoNe/f8ACyPh3/0P&#10;vhj/AMHFv/8AF0f8LI+Hf/Q++GP/AAcW/wD8XQB8q+Ffh/8AtS+F/wBoTxjB4C+LGg+KJoNO09dU&#10;uvF1rJD5xcSNFsjhD8oEcZLDhzxUy/tTfHL4StaxftB/Ba5XTZJpmuNf0GRXRIhhUxECyDLsgzJI&#10;hIbgZGK9h+H/AI+8CxftDfES6l8aeHUguLTRxDK2qwBJCsVxu2ndg4yM46ZrvNS8d/C/ULKSz1Dx&#10;l4RuraXHmQz6pbSI+DkZUtg8gH8KAK3wZ+L3w6+Kujrf+B/FNlqXykyWobZcRY27t0TYbALqNwBX&#10;J4Jrt6+Kv2hP2d/g/fSSeL/gd8TvDvgfxlDLHJCkXiKKOwnw+5g4ViyEkq2fmHyAbeci3+y3+2ZE&#10;nijUvhx8fb7StL1zTZ1hs9bsH82xvfupsZkLYYkhg4+Uhmzs24IB9BftCf8AIc+Gn/Y9W/8A6R3l&#10;ekV4r8evH3gW51r4dNbeNfDsy2/jW3lmMeqwN5aCzuwWbDcDJAyeORXof/CyPh3/AND74Y/8HFv/&#10;APF0AdPRXMf8LI+Hf/Q++GP/AAcW/wD8XR/wsj4d/wDQ++GP/Bxb/wDxdAGx4q/5FfUv+vOX/wBA&#10;Ncn+y7/ybR8PP+xS0z/0kjqbxP8AEb4ev4a1BE8d+GWZrSUADWICSdh/265f9mn4geA7T9nPwDaX&#10;fjbw7BcQeFtNjlil1aBXjYWsYKspbIIIIINAHrtFcx/wsj4d/wDQ++GP/Bxb/wDxdH/CyPh3/wBD&#10;74Y/8HFv/wDF0AdPXm/wz/5OE+J3/cI/9JWrof8AhZHw7/6H3wx/4OLf/wCLrzz4cePvAsXx6+JF&#10;zL418Oxw3H9leTK2qwBZdtswbad2Dg8HHSgD2qiuY/4WR8O/+h98Mf8Ag4t//i6P+FkfDv8A6H3w&#10;x/4OLf8A+LoA6eiubtfiF4BubmO3t/HHhuaaZwkccerQMzsTgAANkkntXSUAFFFFADZESSNo5FVl&#10;YEMrDII9CK8xvf2dPgneX0V3c/D3TJZILlrmHc8uyKVn3syJv2rlueAK9QooA5b4hfDjwR45u7O7&#10;8VeHrfULjT1ZbWdneOSJWxuUOjA4OOmcVe8A+EPDXgnw+NE8KaPb6XYiV5jDAD8zuxZmZiSWJJJy&#10;Sa26KACiiigAooooAp+IP+QDff8AXtJ/6Ca8l/Z18LaZ4w/ZB8C6Rq5n+zxQWF+vkvtbzba5S4j5&#10;weN8S5HcZFeyTRpNC8Ui7kkUqynuDwRTLK2t7O1jtbSCOCGJdscUSBVQegA4FAEtZeh6bqFpq+p3&#10;1/rU18t7Kv2a28sRxWcSg4VRkksSTuYnnC8DHOpRQAUUUUAFFFFABRRRQAUUUUAFFFFAGH4S8HeG&#10;PDGqazqOgaNb2F14gvDe6pLFnN3Oc5kbJ68npWevwz8Ara+Jbb/hFtPaHxhK02vRuhZdQdgQWcE9&#10;cE8jGK6yigDg9Z+C/wAMNVj05b7wlayHSrT7HZyLNKkkcGQfLLq4ZhkD7xPSrU3wm+HEvhnRPDr+&#10;EdPOl+HL6PUNKtQpC2tymdsq4OSw3Hk5612VFAGFD4N8Lw/ESbx3Ho1uviO4sBp8upDPmvbBg4iP&#10;OMbgD07Vu0UUAFeU/tpf8kDvv+whY/8ApVHXq1QahZWl/CIb22iuI1cOElQMu4dDg+lAHHeKfhbo&#10;ev8AiKbULzVdbSyvJEm1DRorwCwv5F2gPLGVLZwkY+VlHyLx1zHpfwm8O2PiiHVI9Q1h7G1vm1Cz&#10;0OS5U6faXTMztNHHt3By7yPyxGZG47DvKKAMu403UZvF8GqHWpo9Pt7UxrpscYVZJWJzJI+SWAXa&#10;FUAYIY5OcDUoooAKKKKACiiigAooooAKKKKAIb+2gvbGazuU8yG4jaKVMkblYYIyORwTXO2fw68E&#10;2vw5l8B2vh21g8OzoyS6fEWVJAzbm3MDuJJ6knJrqKKAKmg6Xp2iaLa6RpNlDZ2NlEsVvbwrtSNA&#10;MAAVboooAKKKKACiiigDyf4qAN+1B8L1YZBXVQR/26PW74J+E/h3wxr1nqFnfatc2+ko6aLpt3cq&#10;9po6spQrbIFBUeWSnzM3y/nXaSWVpJfxXsltE9xCpWKVkBaMHrtPbPtU9AGX4x07UdW8Pzadpesy&#10;aRNcFVe8hiDypHuG8R5ICuV3BXOdpIO1sYPM6h8KdCvvEy6pearrk9mLyO/fRZLwNYS3UbiRJ2jK&#10;7t4kVJBhgNyjjHFd1RQBwui/Cjw9YeJIdUnv9Y1O3sWkbTdL1G6Waz05pEaNjChXcCY5JE+Zm+V2&#10;FF38IfAs95r90mkR20niKG0iuTbIkXkm2cyQvFtX5WWTa/cFkUkcV3VFAHM/DvwRp/hKS+uo9S1T&#10;VtR1Lyxd6lqs6y3MyR7vLQsqqNqb3xx/Ea6aiigAooooAKKKKAPG/wBkfwX4OvP2Wvh3dXfhPQ7i&#10;4m8Lae8ssumws8jG3QlmYrkknua9D/4QLwN/0Jnh7/wVQ/8AxNcx+xz/AMmn/Df/ALFPTv8A0nSv&#10;SKAOe/4QLwN/0Jnh7/wVQ/8AxNH/AAgXgb/oTPD3/gqh/wDia6GigDxr9k3wX4Ou/wBnPwnc3XhP&#10;Q55pLDLyS6bCzMd7cklcmvRP+EC8Df8AQmeHv/BVD/8AE1zH7IP/ACbT4P8A+wf/AOztXpFAHPf8&#10;IF4G/wChM8Pf+CqH/wCJrzf9r6y8F+A/2Z/GfimDwDoF1LZ6W0aRrYwxHMrLCGDhDgr5m7p27da9&#10;pr5l/wCCqV9dy/ATRPB2n64mnSeL/FdjpVyoCs8ts/mFjsPLKriJjjHIAyM0Ac3/AME8/h9p9jv0&#10;rxZ4S0030PgXQ55IruzilZWlu9VYPnBGWTy+euAM9K+nf+EC8Df9CZ4e/wDBVD/8TXA/B3S/7D/a&#10;M8U6J5/n/wBm+B/DVr5u3b5nlyakm7GTjOM4zXr9AHPf8IF4G/6Ezw9/4Kof/iaP+EC8Df8AQmeH&#10;v/BVD/8AE10NFAHjf7Q3gvwdbw+Cvs/hPQ4vN8baZHJ5emwrvQs2VOF5B9K9D/4QLwN/0Jnh7/wV&#10;Q/8AxNcx+0h/qfA3/Y9aX/6G9ekUAc9/wgXgb/oTPD3/AIKof/iaP+EC8Df9CZ4e/wDBVD/8TXQ0&#10;UAc9/wAIF4G/6Ezw9/4Kof8A4mvPP2S/Bfg67/Zn8D3V34T0OeeXQ7dpJZdNhZ3O3qSVyTXsleb/&#10;ALH3/JrvgT/sBW//AKDQB0//AAgXgb/oTPD3/gqh/wDiaP8AhAvA3/QmeHv/AAVQ/wDxNdDRQBz3&#10;/CBeBv8AoTPD3/gqh/8Aia878DeC/B0n7SnxBtn8J6G0MOj6G0UTabCVQt9u3FRtwCcDOOuBXste&#10;b+Av+TnviL/2BtB/9v6AOn/4QLwN/wBCZ4e/8FUP/wATR/wgXgb/AKEzw9/4Kof/AImuhooA57/h&#10;AvA3/QmeHv8AwVQ//E155+0D4L8HW914BFv4T0OLzvG1lHJs02Fd6GKfKnC8jgce1eyV5v8AtFf8&#10;ffw9/wCx6sf/AEVPQB0//CBeBv8AoTPD3/gqh/8AiaP+EC8Df9CZ4e/8FUP/AMTXQ0UAc9/wgXgb&#10;/oTPD3/gqh/+JqDU/AfgcabcEeDPD4IibB/suH0P+zXUVBqn/IMuP+uL/wAjQB5D+yN4L8HXn7Lf&#10;w8urvwnodxPN4XsHlll02FndjAhJYlckn1Neif8ACBeBv+hM8Pf+CqH/AOJrl/2Of+TUPhv/ANip&#10;p/8A6TpXpNAHPf8ACBeBv+hM8Pf+CqH/AOJo/wCEC8Df9CZ4e/8ABVD/APE10NFAHjfw/wDBfg6T&#10;9oj4i20nhPQ2hhtNGMUbabCVjLRXG7aNuBnAzjrivQ/+EC8Df9CZ4e/8FUP/AMTXMfDr/k5H4lf9&#10;eei/+irivSKAOe/4QLwN/wBCZ4e/8FUP/wATXLfGL4CfCz4leB5vC+u+FbG1t5ZFlS50y3jtriB1&#10;zhkdV9CwwQRg9Ohr0qigD80tQ8Ca5+y1+0B4b8NeMdOtdd+FmoeJ49QstUfTYpZVby5IfKd2xsP7&#10;1C6sSrBFZcEMK/Qm38EeAZ7dJ4PCHhuWKVQ6OmmQMrqRkEELyCK8x/by8C6d8TPAnhHwJqtzcWtp&#10;rni+CB54Mb4z9ku2Vhng4ZRkdxkcda8d/ZB+Injn4IfG9/2afjNqlnNYeR9o8K61POVMkZYhIgTn&#10;KvhsBiCjI4ywK4APrP8A4QLwN/0Jnh7/AMFUP/xNH/CBeBv+hM8Pf+CqH/4muhooA5DxR4E8EL4Z&#10;1Fl8G+H1ZbSUgjS4cg7D/s1y37M/gnwZdfs4+Abm58I6FNNN4V015JZNNhZnY2sZLElckk969J8V&#10;f8ivqX/XnL/6Aa5P9l3/AJNo+Hn/AGKWmf8ApJHQBtf8IF4G/wChM8Pf+CqH/wCJo/4QLwN/0Jnh&#10;7/wVQ/8AxNdDRQBz3/CBeBv+hM8Pf+CqH/4mvPPhv4L8HSfHz4lW8nhPQ3hg/snyo202ErHm1Yna&#10;NuBk9cV7JXm/wz/5OE+J3/cI/wDSVqAOn/4QLwN/0Jnh7/wVQ/8AxNH/AAgXgb/oTPD3/gqh/wDi&#10;a6GigDBt/BHguC4SeDwhoMUsTB0dNMhVkYHIIIXgg1vUUUAFFFFABRRRQAUUUUAFFFFABRRRQAUU&#10;UUAFFFFABRRRQAUUUUAFFFFABRRRQAUUUUAFFFFABRRRQAUUUUAFFFFABRRRQAUUUUAFFFFABRRR&#10;QAUUUUAFFFFABRRRQAUUUUAFFFFABRRRQAUUUUAFFFFABRRRQAUUUUAFFFFABRRRQB88fsq/DbWN&#10;Q/Zo8A38Xxd8fafHc+GbGRbS0m08Q24MCHYge0Zto6DcxOByTXf/APCqtc/6Lb8SP+/+m/8AyFR+&#10;xz/yaf8ADf8A7FPTv/SdK9IoA83/AOFVa5/0W34kf9/9N/8AkKj/AIVVrn/RbfiR/wB/9N/+Qq9I&#10;ooA+eP2W/htrGofs/wDha8i+L3j6wSax3LbWk2niKL524XfaM2PqTXf/APCqtc/6Lb8SP+/+m/8A&#10;yFR+yD/ybT4P/wCwf/7O1ekUAeb/APCqtc/6Lb8SP+/+m/8AyFXyv+1B4HtPFX7dHwp+Fmo+OPHm&#10;uzWkdxqN7eXZtN+nxsA8LwPFbqo/eW/zeYjD7gHU194V8n/AWXXfHP8AwUv+JXjPdpjaP4N0OPw2&#10;j28h3yebIs0ZIyQxzHOGIIxhRjrQB0vhT4b6xJ+0940sB8XPH0clv4a0WRrxJtP86YPNqICOTabd&#10;q7CVwoPztknjHof/AAqrXP8AotvxI/7/AOm//IVQ+Df+TuPHv/YqaB/6P1OvTqAPN/8AhVWuf9Ft&#10;+JH/AH/03/5Co/4VVrn/AEW34kf9/wDTf/kKvSKKAPnn49/DbWLOLwd5nxe8fXnn+MdOhX7RNp58&#10;kszYkTbaD5x2zkeoNd9/wqrXP+i2/Ej/AL/6b/8AIVH7SH+p8Df9j1pf/ob16RQB5v8A8Kq1z/ot&#10;vxI/7/6b/wDIVH/Cqtc/6Lb8SP8Av/pv/wAhV6RRQB5v/wAKq1z/AKLb8SP+/wDpv/yFXA/ss/Db&#10;WNQ/Z08GXsXxe8fWCT6NA62tpNp4hhBX7qb7RmwPdifevoavN/2Pv+TXfAn/AGArf/0GgA/4VVrn&#10;/RbfiR/3/wBN/wDkKj/hVWuf9Ft+JH/f/Tf/AJCr0iigDzf/AIVVrn/RbfiR/wB/9N/+Qq4DwX8N&#10;tYl/aI8eWS/F7x9E9vpOis10k2n+dOH+24V82hXC7TtwoPzNknjH0PXm/gL/AJOe+Iv/AGBtB/8A&#10;b+gA/wCFVa5/0W34kf8Af/Tf/kKj/hVWuf8ARbfiR/3/ANN/+Qq9IooA83/4VVrn/RbfiR/3/wBN&#10;/wDkKuA+O3w21i0uvA4k+L3j67+0eMrOFTcTaf8AuCY5v3ibbQfOMcZyOTwa+h683/aK/wCPv4e/&#10;9j1Y/wDoqegA/wCFVa5/0W34kf8Af/Tf/kKj/hVWuf8ARbfiR/3/ANN/+Qq9IooA83/4VVrn/Rbf&#10;iR/3/wBN/wDkKoNS+Fetrp87H41/EhsRMcGfTcHg/wDTlXp9Qap/yDLj/ri/8jQB8/8A7Kvw21jU&#10;f2afAV/F8XfH2nx3PhqxkW0tJtPENuDAh2IHtGbaOgyxOOpNd/8A8Kq1z/otvxI/7/6b/wDIVJ+x&#10;z/yah8N/+xU0/wD9J0r0mgDzf/hVWuf9Ft+JH/f/AE3/AOQqP+FVa5/0W34kf9/9N/8AkKvSKKAP&#10;nnwJ8NtYm+PnxAs1+L3j6F7a10gtcxzaf5txujnIEmbQrhccbQOpzmu+/wCFVa5/0W34kf8Af/Tf&#10;/kKj4df8nI/Er/rz0X/0VcV6RQB5v/wqrXP+i2/Ej/v/AKb/APIVH/Cqtc/6Lb8SP+/+m/8AyFXp&#10;FFAHzz8cfhtrFprHw/WT4vePrr7T4yghVp5tPzbk2l2fMj22g+cbSPmyMMeOhFD9o79kPTvilof2&#10;u/8AiT4uvvEmmwP/AGNe6k1mUgkJBAfybeN2XI4+b5SSR3z6b+0J/wAhz4af9j1b/wDpHeV6RQB8&#10;Dfsw/EXx1Z/FK7+CXx5+KPjnwr4ls5Fg0e5tZ7FbO6iChUTdLauxJxlZCx3A4IUqc/WP/Cqtc/6L&#10;b8SP+/8Apv8A8hVz/wC2h8AfDnxu+H7iWNrLxPpMTS6Nq1un76Nx8wibpvQkdMjBOQRk58+/4J4/&#10;tAnxHoMfwd+JM17Y/ETwzvtZRqbASaiisdpHA+dFKoQclgobcd3AB6n4k+Futp4d1Bz8aviNIFtZ&#10;SUabTcN8h4OLLpXNfs5/DTWb39n3wLex/GD4gWSXHhnT5VtbabTxFAGtoyETdZs20ZwMknA5J617&#10;Z4q/5FfUv+vOX/0A1yf7Lv8AybR8PP8AsUtM/wDSSOgCl/wqrXP+i2/Ej/v/AKb/APIVH/Cqtc/6&#10;Lb8SP+/+m/8AyFXpFFAHm/8AwqrXP+i2/Ej/AL/6b/8AIVcD8PfhtrE3xy+Idovxe8fQva/2XuuI&#10;5tP8243WzEeZm0I+XoNoHHXNfQ1eb/DP/k4T4nf9wj/0lagA/wCFVa5/0W34kf8Af/Tf/kKj/hVW&#10;uf8ARbfiR/3/ANN/+Qq9IooA89034Zaza6hb3T/GP4hXSwyrI0E82neXMAQdj7bMHacYOCDg8EV6&#10;FRRQAUUUUAFFFFABRRRQAUUUUAFeYftaRfavhtpWnvNcRwah4u0O0ufs9w8DvDLqMCSJvQhgGViD&#10;gjg16fXmn7U3/Ik+Hv8AsePD3/p0tqAH/wDCh/hj/wBAnVv/AApNR/8Aj9H/AAof4Y/9AnVv/Ck1&#10;H/4/XpFFAHm//Ch/hj/0CdW/8KTUf/j9H/Ch/hj/ANAnVv8AwpNR/wDj9eg6le2en2/2i+uoreLe&#10;qb5XCruZgqjJ7kkD8a574v8AxA8L/DTwJeeLfFmox2dhZpnkjfM3ZEH8TE9KAOT1b4OfB7S/I/tK&#10;G8s/tUwhgM/irUE8yQ5IVc3HJODxVz/hQ/wx/wCgTq3/AIUmo/8Ax+vk/wCFeh/En9sb46WXxN8U&#10;zXfh34Z+FtQWfR7KM4a7ljYMoXIwxyAXkIIA+VR8xYfYv7QPiLUvCvwl1TWtIdI7yOS2gikdd3l+&#10;dcxQlgP7wWQkZyMgZBHFAGV/wof4Y/8AQJ1b/wAKTUf/AI/R/wAKH+GP/QJ1b/wpNR/+P1zPiS68&#10;WfDnxcugr4713xHFrXhXWdRE2tJamWxmslt/LMJghiGG+0tuDhs7ExjnOp+y94s8RfEvwXonjm81&#10;NrfS/wCyo7dLDy1E95c7F865uuP3fzA+XGuMKS5LCRVQA0v+FD/DH/oE6t/4Umo//H6P+FD/AAx/&#10;6BOrf+FJqP8A8fr0iigD5b/ZOV9K/bi+MXhWxu78aLpNhpv2GxuNQnuY4CyAsV812IJJJPPevqSv&#10;l39mf/lIl8cv+vHS/wD0WK+oqACiiigAooooAKKKKACiiigAooooAKKKKACiiigAooooAKKKKACi&#10;ivkn/gpAPjb4L1TRPjH8PPFDJovhZg17pJAEXzfKWkGR5qMGKkcEbsqQQDQB9XanqFhp1uJ9Qvbe&#10;0iZggkuJVjUsegyx6mp1YMoZSCpGQR3r8z9J8XeP/wBu34+WHhOTUB4U8K6HbDUr60tpyzrGjojO&#10;hwN8hZ1C54XJbBxg/pTpFnHp2k2unxPI8drAkKNIcswVQASe54oAsUV88R6941Hwht/jOfHWstcz&#10;alEjeHTHbf2UEfUFsyoXyfPwEbcP32d49PlruI/jbpf/AAmGreHZ/BPjO2n0O0+26hPNp0QhgtyJ&#10;ikpYSk7X+zyheMkjnFAHp9Fefah8a/h7afC/TvHjau0ml6s8UdokcRNw8kjKAhj6qRvXdngAg55G&#10;c+P4++Am8TT6RvvvKikmhh1DZEba6miDb4Y8SeYXBSQcoBlDz0JAPUaK4fRPi14L1i40C30rUPtk&#10;/iPSpdTtIYHjd4oo445GEoDfI+JVAB7gjPFO+E/xR8O+P7u9sdNgvrHULBElmsb8RCbymJCyjy3d&#10;dpZWXk5yp470AY+i6hfSftga9p0l3M1nB4OspI7cufLVjdT5YL0yfXrxXp1eUeH/APk9LxH/ANiX&#10;Yf8ApVPXq9ABRRRQAUUUUAFFFFABRRRQAUUUUAFFFFAHzz+yr4k+LNv+zR4Bg0v4X6PfWUfhmxW2&#10;upPFohaeMQJtcx/Zm2EjB25OPU133/CVfGf/AKJFof8A4Wg/+RKP2Of+TT/hv/2Kenf+k6V6RQB5&#10;v/wlXxn/AOiRaH/4Wg/+RKP+Eq+M/wD0SLQ//C0H/wAiV6RRQB88/st+JPizb/s/eFodM+F+j3to&#10;ljiG4k8WiFpBvbkp9mbb9Mmu+/4Sr4z/APRItD/8LQf/ACJR+yD/AMm0+D/+wf8A+ztXpFAHlPib&#10;x/8AF3QfDeoa5f8Awi0f7LplpLdz+X4yDNsjQu2B9l5OFNeCf8E37f4gaN8K9b8aeHvhJYXX/Cba&#10;3Nf/AG+88TG0kntwxMSiPyXG1DJKAwwSScjgV7D/AMFFvGzeBv2R/FV7a6zHpmpalCmnaezKrNO8&#10;rgSRqGBBJhE30AJHIFdZ+yT4Uk8E/s1+DPDMt6t49lpMZM6x7A3mZk+7k4xvx17UAeceFPEfxYX9&#10;p7xpcRfDDR5L6Tw1oqz2p8WBVijE2o7HEn2b5ixLgjA27Byd3Hof/CVfGf8A6JFof/haD/5EqHwb&#10;/wAncePf+xU0D/0fqdenUAeb/wDCVfGf/okWh/8AhaD/AORKP+Eq+M//AESLQ/8AwtB/8iV6RRQB&#10;88/HvxJ8WZovB3274X6Pa+X4x054Nni0SebKGbbGf9GG0H+9zj0Nd9/wlXxn/wCiRaH/AOFoP/kS&#10;j9pD/U+Bv+x60v8A9DevSKAPN/8AhKvjP/0SLQ//AAtB/wDIlH/CVfGf/okWh/8AhaD/AORK9Ioo&#10;A83/AOEq+M//AESLQ/8AwtB/8iVwP7LPiT4s2/7OngyDTPhfo97Zx6NAILmTxaIWlXbwxT7M20n0&#10;ya+hq83/AGPv+TXfAn/YCt//AEGgA/4Sr4z/APRItD/8LQf/ACJR/wAJV8Z/+iRaH/4Wg/8AkSvS&#10;KKAPN/8AhKvjP/0SLQ//AAtB/wDIlcD4L8SfFlf2iPHk0Pwv0eS8k0nRRcWx8WhVhUfbdjB/s3z7&#10;stkYGNo654+hq838Bf8AJz3xF/7A2g/+39AB/wAJV8Z/+iRaH/4Wg/8AkSj/AISr4z/9Ei0P/wAL&#10;Qf8AyJXpFFAHm/8AwlXxn/6JFof/AIWg/wDkSuB+O3iT4szXXgf7d8L9HtjH4ys3twni0SedKI5s&#10;Rn/RhtBBPzc4x05r6Grzf9or/j7+Hv8A2PVj/wCip6AD/hKvjP8A9Ei0P/wtB/8AIlH/AAlXxn/6&#10;JFof/haD/wCRK9IooA83/wCEq+M//RItD/8AC0H/AMiVDqXin4zHT5w3wj0QL5TZP/CZg44P/TpX&#10;p1Qap/yDLj/ri/8AI0AfP/7KviT4sW/7NPgGDS/hfo99ZR+GrFba6k8WiFpoxAm1zH9mbYSMHGTj&#10;1Nd//wAJV8Z/+iRaH/4Wg/8AkSk/Y5/5NQ+G/wD2Kmn/APpOlek0Aeb/APCVfGf/AKJFof8A4Wg/&#10;+RKP+Eq+M/8A0SLQ/wDwtB/8iV6RRQB88+BPEnxZT4+fECaD4X6PLdyWukC5tz4tCrABHPsIf7Md&#10;+4E54GMd8133/CVfGf8A6JFof/haD/5Eo+HX/JyPxK/689F/9FXFekUAeb/8JV8Z/wDokWh/+FoP&#10;/kSj/hKvjP8A9Ei0P/wtB/8AIlekUUAfPPxx8SfFmXWPh+b34X6PbNH4yge2VPFok8+X7JdgRk/Z&#10;hsBBY7ufugY5477/AISr4z/9Ei0P/wALQf8AyJR+0J/yHPhp/wBj1b/+kd5XpFAHm/8AwlXxn/6J&#10;Fof/AIWg/wDkSvn39sD4G/FD4s6pp/jXw18OdI8JeN9IdXj1qy8W73uEXkK6C2Us46K24HBwcgAD&#10;7KooA+G9D/bM8a+HLFfhp8Yvh3DpHi230t1vtS1PVvsEFxlPkfYIZPnZSpIU7S27G0cD2n9nPxL8&#10;W4P2ffAsOn/CzRru0j8M6etvcP4uETTRi2jCuU+ynaSMHbk4zjJrsf2nPhB4E+LHw41TT/FmjQSX&#10;CWbG11OKNVvLQoGZTHLgkAEk7TlTk5Br5A+FMP7Sf7O/gHwd4+0fUr74jfD3WNGg1TVNF2EvpsTw&#10;IwjVmLOgRNoUqdmQfkoA+wf+Eq+M/wD0SLQ//C0H/wAiUf8ACVfGf/okWh/+FoP/AJErD/Zv/aX+&#10;G/xf0u4+wXraJq+nIn9paVqrLDJbuQNwVmxvVWyu7A5HQV61pmpafqUbSadf2t2iHDNbzLIFPoSp&#10;OKAOB/4Sr4z/APRItD/8LQf/ACJXA/D3xJ8WU+OXxDlt/hfo8t1L/Zf2mBvFoVYMWzBcP9mO/I56&#10;DHTmvoavN/hn/wAnCfE7/uEf+krUAH/CVfGf/okWh/8AhaD/AORKP+Eq+M//AESLQ/8AwtB/8iV6&#10;RRQB57pvib4vS6hbxXvwq0a3tnlVZpk8XiRokJG5gn2UbiBk4yM46ivQqKKACiiigAooooAKKKKA&#10;CiiigArzT9qb/kSfD3/Y8eHv/TpbV6XXnP7Unh3xj4l+Fa23gG30248Q6frOnanYw6nK0dtI1tdx&#10;T4kK84Ij7YPuKAPRqK+Xze/t25/5APwt/wDAuf8A+Ko+2/t2/wDQC+Fv/gXN/wDFUAeh/tqfB6/+&#10;NPwZk8N6P4ivNF1axuk1DTpYZSkU08YO2ObHJQ5yCCCrBW524Pw74Z+F37RX7SvxXsvAfxRu9Q03&#10;RfAoW21S7mi2KuCRuQfdlnccBugAJx1DfT/239u3/oBfC3/wLm/+Ko+2/t2/9AL4W/8AgXN/8VQB&#10;9H+EdE07w14X0/QNJt0gstNtkt4I0RUAVRjOFAGT1OB1JrP+KnhaHxp4DvvDc1y9t9qMUkcyAHZJ&#10;FKkqEjuu+NcjgkZAIPNeAfbf27f+gF8Lf/Aub/4qj7b+3b/0Avhb/wCBc3/xVAHpv/CufGniHV5t&#10;X8e+JtDur230S/0rS/7E0mW0ijW8WMTPMss8pkI8iLbtKY+fOcjGt4Q+HUnhZvD9zoWqJa3FlYW2&#10;n62nknyNWjiiVBIY93yTDb8sgP3TtcOFTZ459t/bt/6AXwt/8C5v/iqPtv7dv/QC+Fv/AIFzf/FU&#10;AfUFFfL/ANt/bt/6AXwt/wDAub/4qj7b+3b/ANAL4W/+Bc3/AMVQA39mf/lIl8cv+vHS/wD0WK+o&#10;q+b/ANj/AOGXxe8P/Hjx58SfivaeH7W68WWdnEkejXTSRh4RtPDcjIAPU8k19IUAFFFFABRRRQAU&#10;UUUAFFFFABRRRQAUUUUAFFFFABRRRQAUUVk+NrzX7Hw3cXPhjRbfWNTXaILO4vfssb5IBJk2tjAy&#10;cY5xjigDWr89v+Ch3jn4pfF749L+zh4H0eVbNJo2uI0z/phB3CWVsfLEm3d+Hc8V9Zf8JT8fv+iT&#10;+G//AAq//tNUotQ+M0Wvy65F8EvBqapPCIJb5fEai4kiByEaTyNxUEDgnHFAHwhD8Af2hP2ef2kf&#10;DCfD+STUtQ1KVUs761jZbS4GN0sNyuSBGFDE5PQZGGAr9TNLN22mW51BYluzCn2hYs7BJgbguecZ&#10;zivL/wDhKfj9/wBEn8N/+FX/APaaP+Ep+P3/AESfw3/4Vf8A9poApx/CPxaPD8XgJ/FWjHwJDepc&#10;LANKl/tXalyLpVNz53lZ80DJ8n7nGM/NXU6v8PZb3xf421saoiL4u8OWujJF5BJtjD9s/eE5+YH7&#10;WOOMbOvPGF/wlPx+/wCiT+G//Cr/APtNH/CU/H7/AKJP4b/8Kv8A+00AQat8B9KufCdzZ2+peTql&#10;3oumaZJcNbqYIzaSK7zpGMMskwVFc7jkRRA/cFZ2l/AOXT9Vure0uvC8OktNd3NtdJ4bjOstLcGR&#10;2Wa8ZiGjDzP9yNH2qg3cEtsf8JT8fv8Aok/hv/wq/wD7TR/wlPx+/wCiT+G//Cr/APtNAGVcfs56&#10;Cui+GbPSprHRLjRfDs+k319pWnJbXGoPJHbqJWdecboGJDbsiQjI61rfBH4Wax4P+ImreK9Wm8Hx&#10;NqOlW+npZ+GPD7aZCBFLLJ5jhppN7nzcZ44UUn/CU/H7/ok/hv8A8Kv/AO00f8JT8fv+iT+G/wDw&#10;q/8A7TQAeH/+T0vEf/Yl2H/pVPXq9eS/CXQ/iHc/HPWvHfjbw5pmhxXmg22mwQ2eq/bC7xzSOWPy&#10;LtGHHr0r1qgAooooAKKKKACiiigAooooAKKKKACiiigD47/Zx/a9+FfhX4A+C/DOp6d4ve90fw/Z&#10;2dw1toMkkRkjhVWKODhlyDg967T/AIbc+Dv/AEC/G/8A4Tkv+Nef/s7/ALY/w18JfAXwb4X1HRfF&#10;El3o2g2dnO8GlO8bPHCqkqwHIyODXdaj+2z8NLCSJLzw14yhaaFJ4w2jSfNG6hlYexBBoAm/4bc+&#10;Dv8A0C/G/wD4Tkv+NH/Dbnwd/wCgX43/APCcl/xqvpf7bfwz1HUrfT7Hw34xnurqVYoIk0aTc7sc&#10;Ko9ySK6aH9prR5fDbeII/hz49bTEtzcNdDRX2CMAkt9MA0AeW/s7fte/Cvwt8E/Dvh/UtO8Xvd2F&#10;n5crW+gySRk7mPysDyOa7T/htz4O/wDQL8b/APhOS/40/Rf2rvh9ZfD/APtzSfh/4wtfDlkfKE1t&#10;oLR28J3BdoVQMfMw6DvWd/w3R8Kf+gD4v/8ABNJ/hQB47+198eNI+Ofib4d+DPBvhrVrjRbTxJFq&#10;usvqujSxNiHoigkqyNG82QRyQo7mvq+3+OPgW3t44INP1uKKJQkcaaUyqigYAAHQAVyHgr9rLwp4&#10;uW4bw14F8c6ktqVE5g0V/wB2WzjOfXafyq/bftMaRcaK2rw/Djx69iqO5nGivtCoSGP4bT+VAGV4&#10;b+Kvhm0/aE8WeKJbfVjZapoGk2kCrYsZQ8Et8zlk/hXE6YPfDeldx/wvfwV/z6a9/wCCxv8AGvJ4&#10;v22fg3Fqc2pReFfE6XlzGkU9yugsJZUQsUVnxkhS74B4G5sdTVj/AIbo+FP/AEAfF/8A4JpP8KAP&#10;UP8Ahe/gr/n017/wWN/jR/wvfwV/z6a9/wCCxv8AGvN9U/bZ+Gmm3htL7w14ygmVEco+jSZ2uodT&#10;+KsD+NV/+G6PhT/0AfF//gmk/wAKANz4z/Fjwxr8fhYWNvqy/wBm+KbG/n86xZMxRsxYLnq3PA71&#10;2n/C9/BX/Ppr3/gsb/GvJ7/9tr4OX3ki98LeKLn7PMs8PnaE7+VIv3XXI4YdiORXQeEP2vfBfimS&#10;4j8PeC/G+oNaRiScQ6M/7tT3OfoaAO4/4Xv4K/59Ne/8Fjf40f8AC9/BX/Ppr3/gsb/GvP8AXv2y&#10;vAGiw2UuqeEvGlqmpWy3Vo0mjSfvom6OPY1n/wDDdHwp/wCgD4v/APBNJ/hQB6h/wvfwV/z6a9/4&#10;LG/xri/2dfix4Y8K/Avwr4c1K31Z7zTNKht52t7FpIyyrg7WHUe9Yf8Aw3R8Kf8AoA+L/wDwTSf4&#10;VX0v9tr4OaZp0On6d4W8UWdpboEht7fQnjjiUdFVVAAHsKAPWP8Ahe/gr/n017/wWN/jR/wvfwV/&#10;z6a9/wCCxv8AGvN9W/bZ+GmmalNYX/hrxlb3Nu+yWJ9Gkyh9DTNP/be+GN9fwWVp4c8Yy3FzKsUM&#10;a6NJl3Y4AH1JFAHpf/C9/BX/AD6a9/4LG/xri/CfxY8MWXxy8ZeIprfVjaatpulQW6pYsZA0H2vf&#10;vX+EfvVwe/PpVnUv2pvDun6Jf6xefD/x3DY6XN5N5O2ivtgfKja3vll/Osw/tW/D+ztW8TD4feMI&#10;U1CyFw9+ugsGuLeJxGGZgMsqvMAM9C5x1NAHff8AC9/BX/Ppr3/gsb/Gj/he/gr/AJ9Ne/8ABY3+&#10;NeX/APDdHwp/6APi/wD8E0n+FbWn/tdeDb7wndeJ7TwV43m0izYpcXi6K/lxkbcg/wDfS/nQB23/&#10;AAvfwV/z6a9/4LG/xri/jH8WPDGvXHhBrK31ZRpXim1v7jzrFkzEiSghc/ebLjA+tXdN/af0PULC&#10;4vbP4d+PJre0/wBfIuiviP8AdrJz/wAAdT9DXHX37bXwcvTAbzwt4ouDazCeAzaE7+VIAQHXI+Vh&#10;k4I55NAHrH/C9/BX/Ppr3/gsb/Gj/he/gr/n017/AMFjf415f/w3R8Kf+gD4v/8ABNJ/hR/w3R8K&#10;f+gD4v8A/BNJ/hQB6h/wvfwV/wA+mvf+Cxv8aivvjp4MksZo1tNdy8bAZ01u4+teaf8ADdHwp/6A&#10;Pi//AME0n+FI37c3wnZSraB4uIIwQdGk5/SgDd/Zx+K/hjwp8AfBnhnU7fVnvNI0C0tLhraxaSIv&#10;HCqsUcfeXIOD3rtP+F7+Cv8An017/wAFjf415/8ADn9q/wCH2sW40bwX8P8AxfLBpluoW0sdBaOO&#10;2iHyqFUABVHAAFV9S/bY+Gunyxx3vhnxlC00KTRhtGk+ZHGVYexBzQB6R/wvfwV/z6a9/wCCxv8A&#10;Gj/he/gr/n017/wWN/jXl/8Aw3R8Kf8AoA+L/wDwTSf4Uf8ADdHwp/6APi//AME0n+FAG54N+LHh&#10;iw+NHjXX57fVja6xbaYluqWLNIDDHMH3r/Dy4x6812n/AAvfwV/z6a9/4LG/xryeD9tr4OQX9xfQ&#10;+FfFEd1dhBcTpoTiSYICFDsBltuTjPTJrQ1X9tn4aabqEljf+GvGUFxCQJI30aTKnGefwIoA9I/4&#10;Xv4K/wCfTXv/AAWN/jR/wvfwV/z6a9/4LG/xrzOy/bg+F93eQ2lt4d8YSTTyLHEi6NJlmJwAOO5N&#10;bOtftaeEtJ8NxeINS8DeOLfTJpvJjun0V9jP8w2j3+RvyoAT4vfFjwxrmqeCZrK31ZV0fxTDf3Pn&#10;WLITEttcoQn95syLx6Z9K7T/AIXv4K/59Ne/8Fjf41xPjD9p/wAFabodjr3iT4b+Mo7FJ45rK6ut&#10;BLKkrI2x0JyVbaWwRzgn1rF/4bo+FP8A0AfF/wD4JpP8KAPUP+F7+Cv+fTXv/BY3+NH/AAvfwV/z&#10;6a9/4LG/xri9D/a38Iax4dude0zwR44udNtJfKnuU0V9kb/Lwf8AvpfzrT1z9pXS9H0m41TU/ht4&#10;+trO1QvNM+ittRfU0Aa2vfHDwbc6He20drrgea2kRS2msBkqQMnNYHwL+L3hbw58E/B/h6/ttYa7&#10;0nw/Y2dw0Fg0kZkjt0RirD7y5U4PcVy8n7cvwmkjaOTw/wCLmRgQytoshBB6gjFR6X+218ILKzt9&#10;O07wv4ptre3jWG3t4NDdI4kUBVRFAwoAAAA4FAFP4jeDv2UPHXjG88U+JvhpqtzquoOHup4Ybu3E&#10;r4wWKRSqu49ScZJyTknNeP8AjD4UaN4KluPEH7O/xF8f+F9QS+fUItFuYXfT5HXmKHb3AIC5m8z5&#10;eoNfQXij9sz4f+HNZk0nXPCfjSxvYQpkgl0aTcoYAjp6gitDSf2r/C2pzW8Nh4E8dXEl0qtAqaK/&#10;zho/NBH1T5vpQB4doP7UP7Ufhq00eDxJ8NNF8SW8LRxX9xZQTre3KDG9/lYRo7AHkJtBP3ccVe8J&#10;/tV+LNL+Jni3xF/wz94qm/t77F/oy3ih7byYSnzHy+d2cjgV6G37c/wqVip0HxeCDyP7Gk/wqvb/&#10;ALbXwcgvri9g8LeKIrm72/aZk0J1km2jC72Ay2BwM9BQBnf8NoeLP+jbvF//AIGr/wDGqP8AhtDx&#10;Z/0bd4v/APA1f/jVbP8Aw3R8Kf8AoA+L/wDwTSf4VYsv22PhreWt3c23hnxlJFYxCa5ddGkxEhdU&#10;DH23Oo/GgDD0z9rzx1retabo2nfs/wDiHTZtQ1G2tmvL+48yG3jeZFkdlVFJwhfHPBwTkcV9ZV8t&#10;337dfwvisZpLbw14unmSNmihOlSJ5jAcLuI4yeM9qy9J/a7+J2qxyzaZ+zZ4ouI4ZfLcrL91sBsH&#10;5euGU/jQB9cUV8WeLv26fFXhfVBpviD4C69p920YlEM0x3bCSAeF9j+VXh+2j49Pg/8A4Sofs8eI&#10;/wCxvL8z7b5x8vbu25+7nrxQB9i0V8Q6V+39rWpX8dlYfA/W57iXOyNJjlsAk/wegNaWj/tueNNV&#10;8RHQdO/Z+8Q3GpCBZzbJMd/llVcN93oVdT+NAH2ZRXxdqn7cvi3TtavdIvvgH4ggvtNhM93A0x3Q&#10;x7Q24/L0wyn8ayf+Hhl9/wBEX1j/AL/t/wDEUAfc9FfEN1+37rVtZ2t3P8D9bjhvUZ7dzMcSKrFC&#10;R8nZlI/Cq3/Dwy+/6IvrH/f9v/iKAPueivhn/h4Zf/8ARFtY/wC/7f8AxFaF5+3f4ltZtRiuPgRr&#10;0b6SQL5WmP8Ao5LhBu+T+8QPxoA+1qK+Of8AhtHx6RdH/hnjxH/oMM09z+9P7qOI4kY/L0Unmse4&#10;/b91qDT7e+m+B+tpb3ZcQSGc4kKEBsfJ2JFAH29RXwx/w8Mvv+iL6x/3/b/4ij/h4Zff9EX1j/v+&#10;3/xFAH3PRXw7Z/8ABQTVbu8itbb4J61JNPIscaLOcsxOAB8ncmrd9+3h4ks9QtrC6+BGvRXN5jyI&#10;mmOZMuUGPk/vKw/CgD7Xor5Ksf2tfineyXMdr+zV4olaznMFwFl/1cm1W2n5euGU/jXNeIf29fEG&#10;hazPpOr/AAL1y0vbYgTQSTHchIBGfk9CPzoA+2qK+Mrr9t/xlb+D4fFM/wAAPECaNcvsivTMfLds&#10;lcD5c9VYfhWPD/wUI1GWZYo/grrLO7BVUTtyT0H3KAPuWivjfQf21vHOtanqGn6X+z34iurrSiRe&#10;xRzHdAQSp3fL6qR+FZNt+37rVxYXN7D8D9be3s9nnyCc4j3HC5+TuaAPt6ivhj/h4Zff9EX1j/v+&#10;3/xFWLr9v7Wrextryf4H62kF4GNvIZjiQK21sfJ2IIoA+36K+GP+Hhl9/wBEX1j/AL/t/wDEVd8N&#10;/t8axrniKw0Wy+C+qC51G6jtYDLdFE3uwVdzFOBkjJoA+2qK+JPEH7fepaTrV1pknwfv7h7WUxtN&#10;a3hkicjjKsE5HvW94m/bO8T+HtPln1r4RSWdxHaQXS2Mup/6TKkxIXYgTkjGWHYUAfXtFfFOrft5&#10;61pum2F7d/BjU1GpRtLDELsmQRggB2XZwrc49dp9Kzv+Hhl9/wBEX1j/AL/t/wDEUAfc9FfDH/Dw&#10;y+/6IvrH/f8Ab/4irmn/ALe+v31q9xafAzXJoo5ooHdZjgSSbti/c6tsbH0oA+26K+O9G/bT8Y6h&#10;8R7fwK3wN1Wy1q4mEIhvLzyljYruG5tmBx/OvRrH40fGK501rz/hSccW0yDyZdcVZTsZlyF2fxbc&#10;j1BB70Ae/UV8b+Ov23fEfhG/ew1r4N3kd7EyLLax3++WPdDHKCwCcDEgH+8rDtTtY/bZ8TaZ8PdH&#10;8Z3PwZvTpuuTTQ2gS+3TBomKtvTZlRkHGetAH2NRXxDZ/t+a3dWdxd2/wO1uSG1Kee6zHCbztXPy&#10;dzxXoXgP9pT4q+KtX1DTbb4CX+nz6YE+0f2nqQt1BYBlUErydpBx6UAfTlFfFPi79vHW/DfijUNA&#10;1H4MakbvTLl7acw3ZePejFTtYJyMjrVXS/8AgoFf3upW9mPg9qNv9olWPzri6KRR5ONzts4UZyT6&#10;UAfcFFfFXir9u3xL4b1dtM1v4E65Z3Sor+W85yVbkMMJ0IrN/wCHhl9/0RfWP+/7f/EUAfc9FfI3&#10;gv8AbE8ZeJtJttUs/gvdWtjdXj2kVze6j5KF0glncklOFVIWyfUqO9c5rv7ft/pmr3FgfhFe3f2d&#10;9vn2d4ZIZPdG2cigD7cor478Qftr+J9GsdTu7z4M3pj0m7trW48u/wBxLzxPKm0BPmG2NsnscDvX&#10;Of8ADwy+/wCiL6x/3/b/AOIoA+56K+GP+Hhl9/0RfWP+/wC3/wARR/w8Mvv+iL6x/wB/2/8AiKAP&#10;ueivinTf27/EuoRW8tl8CNemS7uHt4Csx/eSIquyj5OoVlP41qfCn9tPxT8QvFq+HNA+DN4t40Lz&#10;A3l/5Me1cZ+YpjPNAH2FRXzxY/Hj4qXeoaxZxfB238zQ5Viut2uqAS0KTDYdnzDa69O+RXIWX7Yn&#10;ie4+GzeNj8KkhsFhaYQTavtuWVZGi4i2ZJLoQPWgD62or458cfts+JvCmnaHe6p8Gb1o/EGnJqFn&#10;9nvvMIibpvAT5W9jVfwl+3J4m8SR6lJpfwQ1Vo9IsJb+8kkuiqxxRqWPJTknGAO5IFAH2dRXzT8L&#10;P2jviV8QPB8XibQfg2i2M0rxKLvWhDJuU4OVKZrznUP2+dcsreG4ufgfrSQ3DyJDJ552yFG2tg7O&#10;xoA+3KK+HtP/AOCgl/d38Fr/AMKd1KHz5Vj82a6Kxpk43M2zhRnJPpV3xZ+3hrXh7Vv7N1D4Nag1&#10;wqBpEhvC/lk/wsQnDd8e4oA+1KK+GP8Ah4Zff9EX1j/v+3/xFdD8Of22fE3jbUb6y0b4M3qy6dp0&#10;uoTfab7yl8qPbu2kpy3zDA70AfY1FfDH/Dwy+/6IvrH/AH/b/wCIqzL/AMFAL9NJhv8A/hUGoN50&#10;zxeQt2TMm0KdzLs4U78A9yrelAH29RXwx/w8Mvv+iL6x/wB/2/8AiKKAPaP2U/8Ak2X4f/8AYsWH&#10;/ohK7+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2VBLAQItABQABgAIAAAAIQArENvACgEAABQCAAATAAAAAAAAAAAAAAAAAAAAAABb&#10;Q29udGVudF9UeXBlc10ueG1sUEsBAi0AFAAGAAgAAAAhADj9If/WAAAAlAEAAAsAAAAAAAAAAAAA&#10;AAAAOwEAAF9yZWxzLy5yZWxzUEsBAi0AFAAGAAgAAAAhAAUpbMVyBQAAhyMAAA4AAAAAAAAAAAAA&#10;AAAAOgIAAGRycy9lMm9Eb2MueG1sUEsBAi0AFAAGAAgAAAAhADedwRi6AAAAIQEAABkAAAAAAAAA&#10;AAAAAAAA2AcAAGRycy9fcmVscy9lMm9Eb2MueG1sLnJlbHNQSwECLQAUAAYACAAAACEAVFQ++t0A&#10;AAAFAQAADwAAAAAAAAAAAAAAAADJCAAAZHJzL2Rvd25yZXYueG1sUEsBAi0ACgAAAAAAAAAhAAd7&#10;618uEAIALhACABQAAAAAAAAAAAAAAAAA0wkAAGRycy9tZWRpYS9pbWFnZTEuanBnUEsFBgAAAAAG&#10;AAYAfAEAADMa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77" o:spid="_x0000_s1027" type="#_x0000_t75" style="position:absolute;left:69;top:71;width:42094;height:31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FsyAAAAN0AAAAPAAAAZHJzL2Rvd25yZXYueG1sRI9Lb8Iw&#10;EITvlfgP1iJxKw6I8kgxiBaKONADj0tvq3hJIuJ1iA1J++sxElKPo5n5RjOdN6YQN6pcbllBrxuB&#10;IE6szjlVcDx8vY5BOI+ssbBMCn7JwXzWeplirG3NO7rtfSoChF2MCjLvy1hKl2Rk0HVtSRy8k60M&#10;+iCrVOoK6wA3hexH0VAazDksZFjSZ0bJeX81Ciar5SHa/X1fPrbjdV3qn2RQXLZKddrN4h2Ep8b/&#10;h5/tjVbQfxuN4PEmPAE5uwMAAP//AwBQSwECLQAUAAYACAAAACEA2+H2y+4AAACFAQAAEwAAAAAA&#10;AAAAAAAAAAAAAAAAW0NvbnRlbnRfVHlwZXNdLnhtbFBLAQItABQABgAIAAAAIQBa9CxbvwAAABUB&#10;AAALAAAAAAAAAAAAAAAAAB8BAABfcmVscy8ucmVsc1BLAQItABQABgAIAAAAIQDI/EFsyAAAAN0A&#10;AAAPAAAAAAAAAAAAAAAAAAcCAABkcnMvZG93bnJldi54bWxQSwUGAAAAAAMAAwC3AAAA/AIAAAAA&#10;">
                  <v:imagedata r:id="rId18" o:title=""/>
                </v:shape>
                <v:shape id="Shape 115877" o:spid="_x0000_s1028"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NMkwwAAAN8AAAAPAAAAZHJzL2Rvd25yZXYueG1sRE9da8Iw&#10;FH0X/A/hCnvTtGOzUo1FBwMZCJvzwcdrc9eWNTc1idr9ezMQfDyc70XRm1ZcyPnGsoJ0koAgLq1u&#10;uFKw/34fz0D4gKyxtUwK/shDsRwOFphre+UvuuxCJWII+xwV1CF0uZS+rMmgn9iOOHI/1hkMEbpK&#10;aofXGG5a+ZwkU2mw4dhQY0dvNZW/u7NR0J0qdzh5vebj+fMj42RD/fZFqadRv5qDCNSHh/ju3ug4&#10;P32dZRn8/4kA5PIGAAD//wMAUEsBAi0AFAAGAAgAAAAhANvh9svuAAAAhQEAABMAAAAAAAAAAAAA&#10;AAAAAAAAAFtDb250ZW50X1R5cGVzXS54bWxQSwECLQAUAAYACAAAACEAWvQsW78AAAAVAQAACwAA&#10;AAAAAAAAAAAAAAAfAQAAX3JlbHMvLnJlbHNQSwECLQAUAAYACAAAACEA7dDTJMMAAADfAAAADwAA&#10;AAAAAAAAAAAAAAAHAgAAZHJzL2Rvd25yZXYueG1sUEsFBgAAAAADAAMAtwAAAPcCAAAAAA==&#10;" path="m,l9144,r,9144l,9144,,e" fillcolor="black" stroked="f" strokeweight="0">
                  <v:stroke miterlimit="83231f" joinstyle="miter"/>
                  <v:path arrowok="t" textboxrect="0,0,9144,9144"/>
                </v:shape>
                <v:shape id="Shape 115878" o:spid="_x0000_s1029" style="position:absolute;left:60;width:42093;height:91;visibility:visible;mso-wrap-style:square;v-text-anchor:top" coordsize="42092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GfxQAAAN8AAAAPAAAAZHJzL2Rvd25yZXYueG1sRE9Na8JA&#10;EL0X/A/LCN7qxoKNpK6iFaFQKMRqobdpdkyC2dmY3cb033cOhR4f73u5HlyjeupC7dnAbJqAIi68&#10;rbk0cHzf3y9AhYhssfFMBn4owHo1ultiZv2Nc+oPsVQSwiFDA1WMbaZ1KCpyGKa+JRbu7DuHUWBX&#10;atvhTcJdox+S5FE7rFkaKmzpuaLicvh2Bl5zn19385Rdr9P69PGZb9++BmMm42HzBCrSEP/Ff+4X&#10;K/Nn80Uqg+WPANCrXwAAAP//AwBQSwECLQAUAAYACAAAACEA2+H2y+4AAACFAQAAEwAAAAAAAAAA&#10;AAAAAAAAAAAAW0NvbnRlbnRfVHlwZXNdLnhtbFBLAQItABQABgAIAAAAIQBa9CxbvwAAABUBAAAL&#10;AAAAAAAAAAAAAAAAAB8BAABfcmVscy8ucmVsc1BLAQItABQABgAIAAAAIQD+E3GfxQAAAN8AAAAP&#10;AAAAAAAAAAAAAAAAAAcCAABkcnMvZG93bnJldi54bWxQSwUGAAAAAAMAAwC3AAAA+QIAAAAA&#10;" path="m,l4209288,r,9144l,9144,,e" fillcolor="black" stroked="f" strokeweight="0">
                  <v:stroke miterlimit="83231f" joinstyle="miter"/>
                  <v:path arrowok="t" textboxrect="0,0,4209288,9144"/>
                </v:shape>
                <v:shape id="Shape 115879" o:spid="_x0000_s1030" style="position:absolute;left:42153;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LNxAAAAN8AAAAPAAAAZHJzL2Rvd25yZXYueG1sRE9da8Iw&#10;FH0X/A/hCr5pqrjpalNRQZDBYOoe9njXXNtic1OTqN2/XwaDPR7Od7bqTCPu5HxtWcFknIAgLqyu&#10;uVTwcdqNFiB8QNbYWCYF3+Rhlfd7GabaPvhA92MoRQxhn6KCKoQ2ldIXFRn0Y9sSR+5sncEQoSul&#10;dviI4aaR0yR5lgZrjg0VtrStqLgcb0ZBey3d59XrDX/d3l/nnOype5spNRx06yWIQF34F/+59zrO&#10;nzwt5i/w+ycCkPkPAAAA//8DAFBLAQItABQABgAIAAAAIQDb4fbL7gAAAIUBAAATAAAAAAAAAAAA&#10;AAAAAAAAAABbQ29udGVudF9UeXBlc10ueG1sUEsBAi0AFAAGAAgAAAAhAFr0LFu/AAAAFQEAAAsA&#10;AAAAAAAAAAAAAAAAHwEAAF9yZWxzLy5yZWxzUEsBAi0AFAAGAAgAAAAhAPMD4s3EAAAA3wAAAA8A&#10;AAAAAAAAAAAAAAAABwIAAGRycy9kb3ducmV2LnhtbFBLBQYAAAAAAwADALcAAAD4AgAAAAA=&#10;" path="m,l9144,r,9144l,9144,,e" fillcolor="black" stroked="f" strokeweight="0">
                  <v:stroke miterlimit="83231f" joinstyle="miter"/>
                  <v:path arrowok="t" textboxrect="0,0,9144,9144"/>
                </v:shape>
                <v:shape id="Shape 115880" o:spid="_x0000_s1031" style="position:absolute;top:61;width:91;height:31546;visibility:visible;mso-wrap-style:square;v-text-anchor:top" coordsize="9144,3154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vDswwAAAN8AAAAPAAAAZHJzL2Rvd25yZXYueG1sRE9NS8NA&#10;EL0L/odlCt7sphYlxG5LEQOKF9MKehyy001Idjbsrm38985B8Ph435vd7Ed1ppj6wAZWywIUcRts&#10;z87Ax7G+LUGljGxxDEwGfijBbnt9tcHKhgs3dD5kpySEU4UGupynSuvUduQxLcNELNwpRI9ZYHTa&#10;RrxIuB/1XVE8aI89S0OHEz111A6Hb29g36zd+vW5+RzofXD1sX6bv8pozM1i3j+CyjTnf/Gf+8XK&#10;/NV9WcoD+SMA9PYXAAD//wMAUEsBAi0AFAAGAAgAAAAhANvh9svuAAAAhQEAABMAAAAAAAAAAAAA&#10;AAAAAAAAAFtDb250ZW50X1R5cGVzXS54bWxQSwECLQAUAAYACAAAACEAWvQsW78AAAAVAQAACwAA&#10;AAAAAAAAAAAAAAAfAQAAX3JlbHMvLnJlbHNQSwECLQAUAAYACAAAACEA+WLw7MMAAADfAAAADwAA&#10;AAAAAAAAAAAAAAAHAgAAZHJzL2Rvd25yZXYueG1sUEsFBgAAAAADAAMAtwAAAPcCAAAAAA==&#10;" path="m,l9144,r,3154680l,3154680,,e" fillcolor="black" stroked="f" strokeweight="0">
                  <v:stroke miterlimit="83231f" joinstyle="miter"/>
                  <v:path arrowok="t" textboxrect="0,0,9144,3154680"/>
                </v:shape>
                <v:shape id="Shape 115881" o:spid="_x0000_s1032" style="position:absolute;left:42153;top:61;width:92;height:31546;visibility:visible;mso-wrap-style:square;v-text-anchor:top" coordsize="9144,3154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lV3xAAAAN8AAAAPAAAAZHJzL2Rvd25yZXYueG1sRE9dS8Mw&#10;FH0X/A/hCr65tA6ldMvGEAsOX+w22B4vzV1a2tyUJG7dvzeC4OPhfC/Xkx3EhXzoHCvIZxkI4sbp&#10;jo2Cw756KkCEiKxxcEwKbhRgvbq/W2Kp3ZVruuyiESmEQ4kK2hjHUsrQtGQxzNxInLiz8xZjgt5I&#10;7fGawu0gn7PsVVrsODW0ONJbS02/+7YKNvXczLfv9bGnr95U++pzOhVeqceHabMAEWmK/+I/94dO&#10;8/OXosjh908CIFc/AAAA//8DAFBLAQItABQABgAIAAAAIQDb4fbL7gAAAIUBAAATAAAAAAAAAAAA&#10;AAAAAAAAAABbQ29udGVudF9UeXBlc10ueG1sUEsBAi0AFAAGAAgAAAAhAFr0LFu/AAAAFQEAAAsA&#10;AAAAAAAAAAAAAAAAHwEAAF9yZWxzLy5yZWxzUEsBAi0AFAAGAAgAAAAhAJYuVXfEAAAA3wAAAA8A&#10;AAAAAAAAAAAAAAAABwIAAGRycy9kb3ducmV2LnhtbFBLBQYAAAAAAwADALcAAAD4AgAAAAA=&#10;" path="m,l9144,r,3154680l,3154680,,e" fillcolor="black" stroked="f" strokeweight="0">
                  <v:stroke miterlimit="83231f" joinstyle="miter"/>
                  <v:path arrowok="t" textboxrect="0,0,9144,3154680"/>
                </v:shape>
                <v:shape id="Shape 115882" o:spid="_x0000_s1033" style="position:absolute;top:31607;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gCbwwAAAN8AAAAPAAAAZHJzL2Rvd25yZXYueG1sRE9ba8Iw&#10;FH4f+B/CEfamqTK1VKOoIIgw8LKHPR6bs7asOalJ1PrvzUDY48d3ny1aU4sbOV9ZVjDoJyCIc6sr&#10;LhR8nTa9FIQPyBpry6TgQR4W887bDDNt73yg2zEUIoawz1BBGUKTSenzkgz6vm2II/djncEQoSuk&#10;dniP4aaWwyQZS4MVx4YSG1qXlP8er0ZBcync98XrFZ+v+92Eky21nx9KvXfb5RREoDb8i1/urY7z&#10;B6M0HcLfnwhAzp8AAAD//wMAUEsBAi0AFAAGAAgAAAAhANvh9svuAAAAhQEAABMAAAAAAAAAAAAA&#10;AAAAAAAAAFtDb250ZW50X1R5cGVzXS54bWxQSwECLQAUAAYACAAAACEAWvQsW78AAAAVAQAACwAA&#10;AAAAAAAAAAAAAAAfAQAAX3JlbHMvLnJlbHNQSwECLQAUAAYACAAAACEAyHIAm8MAAADfAAAADwAA&#10;AAAAAAAAAAAAAAAHAgAAZHJzL2Rvd25yZXYueG1sUEsFBgAAAAADAAMAtwAAAPcCAAAAAA==&#10;" path="m,l9144,r,9144l,9144,,e" fillcolor="black" stroked="f" strokeweight="0">
                  <v:stroke miterlimit="83231f" joinstyle="miter"/>
                  <v:path arrowok="t" textboxrect="0,0,9144,9144"/>
                </v:shape>
                <v:shape id="Shape 115883" o:spid="_x0000_s1034" style="position:absolute;left:60;top:31607;width:42093;height:92;visibility:visible;mso-wrap-style:square;v-text-anchor:top" coordsize="42092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pPJxAAAAN8AAAAPAAAAZHJzL2Rvd25yZXYueG1sRE9ba8Iw&#10;FH4f7D+EM/Btpipq6YyijoEgCPUGvp01Z21Zc9I1Wa3/3gwGPn5899miM5VoqXGlZQWDfgSCOLO6&#10;5FzB8fDxGoNwHlljZZkU3MjBYv78NMNE2yun1O59LkIIuwQVFN7XiZQuK8ig69uaOHBftjHoA2xy&#10;qRu8hnBTyWEUTaTBkkNDgTWtC8q+979GwTa16c/7eMqmldPydL6kq91np1TvpVu+gfDU+Yf4373R&#10;Yf5gHMcj+PsTAMj5HQAA//8DAFBLAQItABQABgAIAAAAIQDb4fbL7gAAAIUBAAATAAAAAAAAAAAA&#10;AAAAAAAAAABbQ29udGVudF9UeXBlc10ueG1sUEsBAi0AFAAGAAgAAAAhAFr0LFu/AAAAFQEAAAsA&#10;AAAAAAAAAAAAAAAAHwEAAF9yZWxzLy5yZWxzUEsBAi0AFAAGAAgAAAAhAMVik8nEAAAA3wAAAA8A&#10;AAAAAAAAAAAAAAAABwIAAGRycy9kb3ducmV2LnhtbFBLBQYAAAAAAwADALcAAAD4AgAAAAA=&#10;" path="m,l4209288,r,9144l,9144,,e" fillcolor="black" stroked="f" strokeweight="0">
                  <v:stroke miterlimit="83231f" joinstyle="miter"/>
                  <v:path arrowok="t" textboxrect="0,0,4209288,9144"/>
                </v:shape>
                <v:shape id="Shape 115884" o:spid="_x0000_s1035" style="position:absolute;left:42153;top:31607;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z10wwAAAN8AAAAPAAAAZHJzL2Rvd25yZXYueG1sRE9ba8Iw&#10;FH4f+B/CEfamqeKlVKOoMBBh4GUPezw2Z21Zc1KTqPXfm4Gwx4/vPl+2phY3cr6yrGDQT0AQ51ZX&#10;XCj4On30UhA+IGusLZOCB3lYLjpvc8y0vfOBbsdQiBjCPkMFZQhNJqXPSzLo+7YhjtyPdQZDhK6Q&#10;2uE9hptaDpNkIg1WHBtKbGhTUv57vBoFzaVw3xev13y+7ndTTrbUfo6Ueu+2qxmIQG34F7/cWx3n&#10;D8ZpOoK/PxGAXDwBAAD//wMAUEsBAi0AFAAGAAgAAAAhANvh9svuAAAAhQEAABMAAAAAAAAAAAAA&#10;AAAAAAAAAFtDb250ZW50X1R5cGVzXS54bWxQSwECLQAUAAYACAAAACEAWvQsW78AAAAVAQAACwAA&#10;AAAAAAAAAAAAAAAfAQAAX3JlbHMvLnJlbHNQSwECLQAUAAYACAAAACEAKNc9dMMAAADfAAAADwAA&#10;AAAAAAAAAAAAAAAHAgAAZHJzL2Rvd25yZXYueG1sUEsFBgAAAAADAAMAtwAAAPcCAAAAAA==&#10;" path="m,l9144,r,9144l,9144,,e" fillcolor="black" stroked="f" strokeweight="0">
                  <v:stroke miterlimit="83231f" joinstyle="miter"/>
                  <v:path arrowok="t" textboxrect="0,0,9144,9144"/>
                </v:shape>
                <v:rect id="Rectangle 2590" o:spid="_x0000_s1036" style="position:absolute;left:42214;top:30256;width:466;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eGbwgAAAN0AAAAPAAAAZHJzL2Rvd25yZXYueG1sRE9Ni8Iw&#10;EL0L/ocwwt40VVBsNYroih5dFdTb0IxtsZmUJmu7/npzWPD4eN/zZWtK8aTaFZYVDAcRCOLU6oIz&#10;BefTtj8F4TyyxtIyKfgjB8tFtzPHRNuGf+h59JkIIewSVJB7XyVSujQng25gK+LA3W1t0AdYZ1LX&#10;2IRwU8pRFE2kwYJDQ44VrXNKH8dfo2A3rVbXvX01Wfl9210Ol3hzir1SX712NQPhqfUf8b97rxWM&#10;xnHYH96EJyAXbwAAAP//AwBQSwECLQAUAAYACAAAACEA2+H2y+4AAACFAQAAEwAAAAAAAAAAAAAA&#10;AAAAAAAAW0NvbnRlbnRfVHlwZXNdLnhtbFBLAQItABQABgAIAAAAIQBa9CxbvwAAABUBAAALAAAA&#10;AAAAAAAAAAAAAB8BAABfcmVscy8ucmVsc1BLAQItABQABgAIAAAAIQBVpeGbwgAAAN0AAAAPAAAA&#10;AAAAAAAAAAAAAAcCAABkcnMvZG93bnJldi54bWxQSwUGAAAAAAMAAwC3AAAA9gIAAAAA&#10;" filled="f" stroked="f">
                  <v:textbox inset="0,0,0,0">
                    <w:txbxContent>
                      <w:p w:rsidR="00084128" w:rsidRDefault="00084128">
                        <w:pPr>
                          <w:spacing w:after="160" w:line="259" w:lineRule="auto"/>
                          <w:ind w:left="0" w:firstLine="0"/>
                          <w:jc w:val="left"/>
                        </w:pPr>
                        <w:r>
                          <w:t xml:space="preserve"> </w:t>
                        </w:r>
                      </w:p>
                    </w:txbxContent>
                  </v:textbox>
                </v:rect>
                <w10:anchorlock/>
              </v:group>
            </w:pict>
          </mc:Fallback>
        </mc:AlternateContent>
      </w:r>
    </w:p>
    <w:p w:rsidR="00D847A6" w:rsidRPr="005E351E" w:rsidRDefault="00084128">
      <w:pPr>
        <w:spacing w:after="0" w:line="259" w:lineRule="auto"/>
        <w:ind w:left="1653" w:right="1648"/>
        <w:jc w:val="center"/>
        <w:rPr>
          <w:sz w:val="28"/>
          <w:szCs w:val="28"/>
          <w:lang w:val="en-US"/>
        </w:rPr>
      </w:pPr>
      <w:r w:rsidRPr="005E351E">
        <w:rPr>
          <w:sz w:val="28"/>
          <w:szCs w:val="28"/>
          <w:lang w:val="en-US"/>
        </w:rPr>
        <w:t xml:space="preserve">Figure  1.4 Example of the functioning program ALAB1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t xml:space="preserve">1.7.2.Program  ALAB2 "Calculation common and extended of the frequency features of the linear systems with slow under free type of the transmission function ASR". The Raw data for calculation of the frequency features are: </w:t>
      </w:r>
    </w:p>
    <w:p w:rsidR="00D847A6" w:rsidRPr="005E351E" w:rsidRDefault="00084128" w:rsidP="00B71C18">
      <w:pPr>
        <w:numPr>
          <w:ilvl w:val="0"/>
          <w:numId w:val="7"/>
        </w:numPr>
        <w:ind w:right="3" w:firstLine="425"/>
        <w:rPr>
          <w:sz w:val="28"/>
          <w:szCs w:val="28"/>
          <w:lang w:val="en-US"/>
        </w:rPr>
      </w:pPr>
      <w:r w:rsidRPr="005E351E">
        <w:rPr>
          <w:sz w:val="28"/>
          <w:szCs w:val="28"/>
          <w:lang w:val="en-US"/>
        </w:rPr>
        <w:t xml:space="preserve">structure and type to transmission function of the under investigation system; </w:t>
      </w:r>
    </w:p>
    <w:p w:rsidR="00D847A6" w:rsidRPr="005E351E" w:rsidRDefault="00084128" w:rsidP="00B71C18">
      <w:pPr>
        <w:numPr>
          <w:ilvl w:val="0"/>
          <w:numId w:val="7"/>
        </w:numPr>
        <w:ind w:right="3" w:firstLine="425"/>
        <w:rPr>
          <w:sz w:val="28"/>
          <w:szCs w:val="28"/>
          <w:lang w:val="en-US"/>
        </w:rPr>
      </w:pPr>
      <w:r w:rsidRPr="005E351E">
        <w:rPr>
          <w:sz w:val="28"/>
          <w:szCs w:val="28"/>
          <w:lang w:val="en-US"/>
        </w:rPr>
        <w:t xml:space="preserve">factors transmission function plant and controller; </w:t>
      </w:r>
    </w:p>
    <w:p w:rsidR="00D847A6" w:rsidRPr="005E351E" w:rsidRDefault="00084128" w:rsidP="00B71C18">
      <w:pPr>
        <w:numPr>
          <w:ilvl w:val="0"/>
          <w:numId w:val="7"/>
        </w:numPr>
        <w:ind w:right="3" w:firstLine="425"/>
        <w:rPr>
          <w:sz w:val="28"/>
          <w:szCs w:val="28"/>
          <w:lang w:val="en-US"/>
        </w:rPr>
      </w:pPr>
      <w:r w:rsidRPr="005E351E">
        <w:rPr>
          <w:sz w:val="28"/>
          <w:szCs w:val="28"/>
          <w:lang w:val="en-US"/>
        </w:rPr>
        <w:t xml:space="preserve">range of the frequencies and degree wave </w:t>
      </w:r>
    </w:p>
    <w:p w:rsidR="00D847A6" w:rsidRPr="005E351E" w:rsidRDefault="00084128" w:rsidP="00B71C18">
      <w:pPr>
        <w:numPr>
          <w:ilvl w:val="0"/>
          <w:numId w:val="7"/>
        </w:numPr>
        <w:ind w:right="3" w:firstLine="425"/>
        <w:rPr>
          <w:sz w:val="28"/>
          <w:szCs w:val="28"/>
        </w:rPr>
      </w:pPr>
      <w:r w:rsidRPr="005E351E">
        <w:rPr>
          <w:sz w:val="28"/>
          <w:szCs w:val="28"/>
          <w:lang w:val="en-US"/>
        </w:rPr>
        <w:t xml:space="preserve">The Choice necessary menu or substitution - a keystroke "ENTER". </w:t>
      </w:r>
      <w:r w:rsidRPr="005E351E">
        <w:rPr>
          <w:sz w:val="28"/>
          <w:szCs w:val="28"/>
        </w:rPr>
        <w:t xml:space="preserve">Output from menu or substitution - a keystroke "ESС". </w:t>
      </w:r>
    </w:p>
    <w:p w:rsidR="00D847A6" w:rsidRPr="005E351E" w:rsidRDefault="00084128">
      <w:pPr>
        <w:tabs>
          <w:tab w:val="center" w:pos="747"/>
          <w:tab w:val="center" w:pos="3517"/>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1. </w:t>
      </w:r>
      <w:r w:rsidRPr="005E351E">
        <w:rPr>
          <w:sz w:val="28"/>
          <w:szCs w:val="28"/>
          <w:lang w:val="en-US"/>
        </w:rPr>
        <w:tab/>
        <w:t xml:space="preserve">The Order of the work with program following: </w:t>
      </w:r>
    </w:p>
    <w:p w:rsidR="00D847A6" w:rsidRPr="005E351E" w:rsidRDefault="00084128" w:rsidP="00B71C18">
      <w:pPr>
        <w:numPr>
          <w:ilvl w:val="0"/>
          <w:numId w:val="8"/>
        </w:numPr>
        <w:ind w:right="3" w:firstLine="425"/>
        <w:rPr>
          <w:sz w:val="28"/>
          <w:szCs w:val="28"/>
          <w:lang w:val="en-US"/>
        </w:rPr>
      </w:pPr>
      <w:r w:rsidRPr="005E351E">
        <w:rPr>
          <w:sz w:val="28"/>
          <w:szCs w:val="28"/>
          <w:lang w:val="en-US"/>
        </w:rPr>
        <w:t xml:space="preserve">in point Section will enter the transmission functions and coefficient all section and the general transmission function system; </w:t>
      </w:r>
    </w:p>
    <w:p w:rsidR="00D847A6" w:rsidRPr="005E351E" w:rsidRDefault="00084128" w:rsidP="00B71C18">
      <w:pPr>
        <w:numPr>
          <w:ilvl w:val="0"/>
          <w:numId w:val="8"/>
        </w:numPr>
        <w:ind w:right="3" w:firstLine="425"/>
        <w:rPr>
          <w:sz w:val="28"/>
          <w:szCs w:val="28"/>
          <w:lang w:val="en-US"/>
        </w:rPr>
      </w:pPr>
      <w:r w:rsidRPr="005E351E">
        <w:rPr>
          <w:sz w:val="28"/>
          <w:szCs w:val="28"/>
          <w:lang w:val="en-US"/>
        </w:rPr>
        <w:t xml:space="preserve">the parameters of the range of the frequencies assign in point Parameters. </w:t>
      </w:r>
    </w:p>
    <w:p w:rsidR="00D847A6" w:rsidRPr="005E351E" w:rsidRDefault="00084128" w:rsidP="00B71C18">
      <w:pPr>
        <w:numPr>
          <w:ilvl w:val="0"/>
          <w:numId w:val="8"/>
        </w:numPr>
        <w:ind w:right="3" w:firstLine="425"/>
        <w:rPr>
          <w:sz w:val="28"/>
          <w:szCs w:val="28"/>
          <w:lang w:val="en-US"/>
        </w:rPr>
      </w:pPr>
      <w:r w:rsidRPr="005E351E">
        <w:rPr>
          <w:sz w:val="28"/>
          <w:szCs w:val="28"/>
          <w:lang w:val="en-US"/>
        </w:rPr>
        <w:t xml:space="preserve">move over to point menu Calculation, press "ENTER" - will is made calculation given for building. </w:t>
      </w:r>
    </w:p>
    <w:p w:rsidR="00D847A6" w:rsidRPr="005E351E" w:rsidRDefault="00084128" w:rsidP="00B71C18">
      <w:pPr>
        <w:numPr>
          <w:ilvl w:val="0"/>
          <w:numId w:val="8"/>
        </w:numPr>
        <w:ind w:right="3" w:firstLine="425"/>
        <w:rPr>
          <w:sz w:val="28"/>
          <w:szCs w:val="28"/>
          <w:lang w:val="en-US"/>
        </w:rPr>
      </w:pPr>
      <w:r w:rsidRPr="005E351E">
        <w:rPr>
          <w:sz w:val="28"/>
          <w:szCs w:val="28"/>
          <w:lang w:val="en-US"/>
        </w:rPr>
        <w:t xml:space="preserve">in point Building choose necessary to characterize and find out (it) on the screen, having pressed "ENTER". </w:t>
      </w:r>
    </w:p>
    <w:p w:rsidR="00D847A6" w:rsidRPr="005E351E" w:rsidRDefault="00084128" w:rsidP="00B71C18">
      <w:pPr>
        <w:numPr>
          <w:ilvl w:val="0"/>
          <w:numId w:val="8"/>
        </w:numPr>
        <w:ind w:right="3" w:firstLine="425"/>
        <w:rPr>
          <w:sz w:val="28"/>
          <w:szCs w:val="28"/>
          <w:lang w:val="en-US"/>
        </w:rPr>
      </w:pPr>
      <w:r w:rsidRPr="005E351E">
        <w:rPr>
          <w:sz w:val="28"/>
          <w:szCs w:val="28"/>
          <w:lang w:val="en-US"/>
        </w:rPr>
        <w:t xml:space="preserve">for viewing the table of importance fall into point Table and choose where remove given (the File| Screen).At output file table.txt s in file in the current directory. </w:t>
      </w:r>
    </w:p>
    <w:p w:rsidR="00D847A6" w:rsidRPr="005E351E" w:rsidRDefault="00084128">
      <w:pPr>
        <w:ind w:left="674" w:right="3"/>
        <w:rPr>
          <w:sz w:val="28"/>
          <w:szCs w:val="28"/>
          <w:lang w:val="en-US"/>
        </w:rPr>
      </w:pPr>
      <w:r w:rsidRPr="005E351E">
        <w:rPr>
          <w:sz w:val="28"/>
          <w:szCs w:val="28"/>
          <w:lang w:val="en-US"/>
        </w:rPr>
        <w:t xml:space="preserve">For contextual help press "F1", for the general - "Alt F1"; </w:t>
      </w:r>
    </w:p>
    <w:p w:rsidR="00D847A6" w:rsidRPr="005E351E" w:rsidRDefault="00084128">
      <w:pPr>
        <w:ind w:left="240" w:right="3" w:firstLine="425"/>
        <w:rPr>
          <w:sz w:val="28"/>
          <w:szCs w:val="28"/>
          <w:lang w:val="en-US"/>
        </w:rPr>
      </w:pPr>
      <w:r w:rsidRPr="005E351E">
        <w:rPr>
          <w:sz w:val="28"/>
          <w:szCs w:val="28"/>
          <w:lang w:val="en-US"/>
        </w:rPr>
        <w:t xml:space="preserve">The Operations with window.  "Alt F10". Roll up "Alt F9". The Following window "AlT  F6".Move the window "Alt F7". The Size window "Alt F8". Close the window "ESC". Restore the window "Alt F5". </w:t>
      </w:r>
    </w:p>
    <w:p w:rsidR="00D847A6" w:rsidRPr="005E351E" w:rsidRDefault="00084128">
      <w:pPr>
        <w:ind w:left="240" w:right="3" w:firstLine="425"/>
        <w:rPr>
          <w:sz w:val="28"/>
          <w:szCs w:val="28"/>
          <w:lang w:val="en-US"/>
        </w:rPr>
      </w:pPr>
      <w:r w:rsidRPr="005E351E">
        <w:rPr>
          <w:sz w:val="28"/>
          <w:szCs w:val="28"/>
          <w:lang w:val="en-US"/>
        </w:rPr>
        <w:lastRenderedPageBreak/>
        <w:t xml:space="preserve">In point Section expressions transmission function section and systems are written as a whole arbitrarily, for instance, in following types: </w:t>
      </w:r>
    </w:p>
    <w:p w:rsidR="00D847A6" w:rsidRPr="005E351E" w:rsidRDefault="00084128">
      <w:pPr>
        <w:spacing w:after="28" w:line="259" w:lineRule="auto"/>
        <w:ind w:left="665" w:firstLine="0"/>
        <w:jc w:val="left"/>
        <w:rPr>
          <w:sz w:val="28"/>
          <w:szCs w:val="28"/>
          <w:lang w:val="en-US"/>
        </w:rPr>
      </w:pPr>
      <w:r w:rsidRPr="005E351E">
        <w:rPr>
          <w:sz w:val="28"/>
          <w:szCs w:val="28"/>
          <w:lang w:val="en-US"/>
        </w:rPr>
        <w:t xml:space="preserve"> </w:t>
      </w:r>
    </w:p>
    <w:p w:rsidR="00D847A6" w:rsidRPr="005E351E" w:rsidRDefault="00084128">
      <w:pPr>
        <w:pBdr>
          <w:top w:val="single" w:sz="6" w:space="0" w:color="000000"/>
          <w:left w:val="single" w:sz="6" w:space="0" w:color="000000"/>
          <w:bottom w:val="single" w:sz="6" w:space="0" w:color="000000"/>
          <w:right w:val="single" w:sz="6" w:space="0" w:color="000000"/>
        </w:pBdr>
        <w:spacing w:after="10" w:line="250" w:lineRule="auto"/>
        <w:ind w:left="1346" w:right="4296"/>
        <w:jc w:val="left"/>
        <w:rPr>
          <w:sz w:val="28"/>
          <w:szCs w:val="28"/>
          <w:lang w:val="en-US"/>
        </w:rPr>
      </w:pPr>
      <w:r w:rsidRPr="005E351E">
        <w:rPr>
          <w:rFonts w:ascii="Arial" w:eastAsia="Arial" w:hAnsi="Arial" w:cs="Arial"/>
          <w:b/>
          <w:sz w:val="28"/>
          <w:szCs w:val="28"/>
          <w:lang w:val="en-US"/>
        </w:rPr>
        <w:t xml:space="preserve"> </w:t>
      </w:r>
      <w:r w:rsidRPr="005E351E">
        <w:rPr>
          <w:rFonts w:ascii="Arial" w:eastAsia="Arial" w:hAnsi="Arial" w:cs="Arial"/>
          <w:b/>
          <w:sz w:val="28"/>
          <w:szCs w:val="28"/>
        </w:rPr>
        <w:t>с</w:t>
      </w:r>
      <w:r w:rsidRPr="005E351E">
        <w:rPr>
          <w:rFonts w:ascii="Arial" w:eastAsia="Arial" w:hAnsi="Arial" w:cs="Arial"/>
          <w:b/>
          <w:sz w:val="28"/>
          <w:szCs w:val="28"/>
          <w:lang w:val="en-US"/>
        </w:rPr>
        <w:t xml:space="preserve">=5; tau=6; </w:t>
      </w:r>
    </w:p>
    <w:p w:rsidR="00D847A6" w:rsidRPr="005E351E" w:rsidRDefault="00084128">
      <w:pPr>
        <w:pBdr>
          <w:top w:val="single" w:sz="6" w:space="0" w:color="000000"/>
          <w:left w:val="single" w:sz="6" w:space="0" w:color="000000"/>
          <w:bottom w:val="single" w:sz="6" w:space="0" w:color="000000"/>
          <w:right w:val="single" w:sz="6" w:space="0" w:color="000000"/>
        </w:pBdr>
        <w:spacing w:after="10" w:line="250" w:lineRule="auto"/>
        <w:ind w:left="1346" w:right="4296"/>
        <w:jc w:val="left"/>
        <w:rPr>
          <w:sz w:val="28"/>
          <w:szCs w:val="28"/>
          <w:lang w:val="en-US"/>
        </w:rPr>
      </w:pPr>
      <w:r w:rsidRPr="005E351E">
        <w:rPr>
          <w:rFonts w:ascii="Arial" w:eastAsia="Arial" w:hAnsi="Arial" w:cs="Arial"/>
          <w:b/>
          <w:sz w:val="28"/>
          <w:szCs w:val="28"/>
          <w:lang w:val="en-US"/>
        </w:rPr>
        <w:t xml:space="preserve"> w=c*exp(-tau*p)/(1+5*p+8*p^2); </w:t>
      </w:r>
    </w:p>
    <w:p w:rsidR="00D847A6" w:rsidRPr="005E351E" w:rsidRDefault="00084128">
      <w:pPr>
        <w:pBdr>
          <w:top w:val="single" w:sz="6" w:space="0" w:color="000000"/>
          <w:left w:val="single" w:sz="6" w:space="0" w:color="000000"/>
          <w:bottom w:val="single" w:sz="6" w:space="0" w:color="000000"/>
          <w:right w:val="single" w:sz="6" w:space="0" w:color="000000"/>
        </w:pBdr>
        <w:spacing w:after="10" w:line="250" w:lineRule="auto"/>
        <w:ind w:left="1346" w:right="4296"/>
        <w:jc w:val="left"/>
        <w:rPr>
          <w:sz w:val="28"/>
          <w:szCs w:val="28"/>
          <w:lang w:val="en-US"/>
        </w:rPr>
      </w:pPr>
      <w:r w:rsidRPr="005E351E">
        <w:rPr>
          <w:rFonts w:ascii="Arial" w:eastAsia="Arial" w:hAnsi="Arial" w:cs="Arial"/>
          <w:b/>
          <w:sz w:val="28"/>
          <w:szCs w:val="28"/>
          <w:lang w:val="en-US"/>
        </w:rPr>
        <w:t xml:space="preserve"> T=4;w1=exp(-6*p)/(T*p+1);   </w:t>
      </w:r>
    </w:p>
    <w:p w:rsidR="00D847A6" w:rsidRPr="005E351E" w:rsidRDefault="00084128">
      <w:pPr>
        <w:pBdr>
          <w:top w:val="single" w:sz="6" w:space="0" w:color="000000"/>
          <w:left w:val="single" w:sz="6" w:space="0" w:color="000000"/>
          <w:bottom w:val="single" w:sz="6" w:space="0" w:color="000000"/>
          <w:right w:val="single" w:sz="6" w:space="0" w:color="000000"/>
        </w:pBdr>
        <w:spacing w:after="10" w:line="250" w:lineRule="auto"/>
        <w:ind w:left="1346" w:right="4296"/>
        <w:jc w:val="left"/>
        <w:rPr>
          <w:sz w:val="28"/>
          <w:szCs w:val="28"/>
          <w:lang w:val="en-US"/>
        </w:rPr>
      </w:pPr>
      <w:r w:rsidRPr="005E351E">
        <w:rPr>
          <w:rFonts w:ascii="Arial" w:eastAsia="Arial" w:hAnsi="Arial" w:cs="Arial"/>
          <w:b/>
          <w:sz w:val="28"/>
          <w:szCs w:val="28"/>
          <w:lang w:val="en-US"/>
        </w:rPr>
        <w:t xml:space="preserve">Sp=5;Si=4;Sd=3;   R=Sp+Si/p+Sd*p;  </w:t>
      </w:r>
    </w:p>
    <w:p w:rsidR="00D847A6" w:rsidRPr="005E351E" w:rsidRDefault="00084128">
      <w:pPr>
        <w:pBdr>
          <w:top w:val="single" w:sz="6" w:space="0" w:color="000000"/>
          <w:left w:val="single" w:sz="6" w:space="0" w:color="000000"/>
          <w:bottom w:val="single" w:sz="6" w:space="0" w:color="000000"/>
          <w:right w:val="single" w:sz="6" w:space="0" w:color="000000"/>
        </w:pBdr>
        <w:tabs>
          <w:tab w:val="center" w:pos="6278"/>
        </w:tabs>
        <w:spacing w:after="10" w:line="250" w:lineRule="auto"/>
        <w:ind w:left="1336" w:right="4296" w:firstLine="0"/>
        <w:jc w:val="left"/>
        <w:rPr>
          <w:sz w:val="28"/>
          <w:szCs w:val="28"/>
          <w:lang w:val="en-US"/>
        </w:rPr>
      </w:pPr>
      <w:r w:rsidRPr="005E351E">
        <w:rPr>
          <w:rFonts w:ascii="Arial" w:eastAsia="Arial" w:hAnsi="Arial" w:cs="Arial"/>
          <w:b/>
          <w:sz w:val="28"/>
          <w:szCs w:val="28"/>
          <w:lang w:val="en-US"/>
        </w:rPr>
        <w:t xml:space="preserve"> w*w1/(w+w1*R); </w:t>
      </w:r>
      <w:r w:rsidRPr="005E351E">
        <w:rPr>
          <w:rFonts w:ascii="Arial" w:eastAsia="Arial" w:hAnsi="Arial" w:cs="Arial"/>
          <w:b/>
          <w:sz w:val="28"/>
          <w:szCs w:val="28"/>
          <w:lang w:val="en-US"/>
        </w:rPr>
        <w:tab/>
      </w:r>
      <w:r w:rsidRPr="005E351E">
        <w:rPr>
          <w:sz w:val="28"/>
          <w:szCs w:val="28"/>
          <w:vertAlign w:val="subscript"/>
          <w:lang w:val="en-US"/>
        </w:rPr>
        <w:t xml:space="preserve"> </w:t>
      </w:r>
    </w:p>
    <w:p w:rsidR="00D847A6" w:rsidRPr="005E351E" w:rsidRDefault="00084128">
      <w:pPr>
        <w:ind w:left="240" w:right="3" w:firstLine="425"/>
        <w:rPr>
          <w:sz w:val="28"/>
          <w:szCs w:val="28"/>
          <w:lang w:val="en-US"/>
        </w:rPr>
      </w:pPr>
      <w:r w:rsidRPr="005E351E">
        <w:rPr>
          <w:sz w:val="28"/>
          <w:szCs w:val="28"/>
          <w:lang w:val="en-US"/>
        </w:rPr>
        <w:t xml:space="preserve">The Last expression in text is considered general transmission function. In expressions possible to use before 40 names section. The Following predestined name it is impossible change: </w:t>
      </w:r>
    </w:p>
    <w:p w:rsidR="00D847A6" w:rsidRPr="005E351E" w:rsidRDefault="00084128">
      <w:pPr>
        <w:ind w:left="674" w:right="3"/>
        <w:rPr>
          <w:sz w:val="28"/>
          <w:szCs w:val="28"/>
          <w:lang w:val="en-US"/>
        </w:rPr>
      </w:pPr>
      <w:r w:rsidRPr="005E351E">
        <w:rPr>
          <w:sz w:val="28"/>
          <w:szCs w:val="28"/>
          <w:lang w:val="en-US"/>
        </w:rPr>
        <w:t xml:space="preserve">p = -mw + iw; pi - a number pi; sin(), cos (), exp() - a functions.  </w:t>
      </w:r>
    </w:p>
    <w:p w:rsidR="00D847A6" w:rsidRPr="005E351E" w:rsidRDefault="00084128">
      <w:pPr>
        <w:ind w:left="674" w:right="3"/>
        <w:rPr>
          <w:sz w:val="28"/>
          <w:szCs w:val="28"/>
          <w:lang w:val="en-US"/>
        </w:rPr>
      </w:pPr>
      <w:r w:rsidRPr="005E351E">
        <w:rPr>
          <w:sz w:val="28"/>
          <w:szCs w:val="28"/>
          <w:lang w:val="en-US"/>
        </w:rPr>
        <w:t xml:space="preserve">Small and capital symbols differ i.e. T and t - different variable. </w:t>
      </w:r>
    </w:p>
    <w:p w:rsidR="00D847A6" w:rsidRPr="005E351E" w:rsidRDefault="00084128">
      <w:pPr>
        <w:ind w:left="240" w:right="3" w:firstLine="425"/>
        <w:rPr>
          <w:sz w:val="28"/>
          <w:szCs w:val="28"/>
          <w:lang w:val="en-US"/>
        </w:rPr>
      </w:pPr>
      <w:r w:rsidRPr="005E351E">
        <w:rPr>
          <w:sz w:val="28"/>
          <w:szCs w:val="28"/>
          <w:lang w:val="en-US"/>
        </w:rPr>
        <w:t>Parameters of the range of the frequency features are entered at points of parameters. The Initial frequency must be zero and menu must be final frequent. The Number point graphics must be within the range of 1..200. THE REMARK: for section of the type 1/p under initial frequency equal zero will protrude the error "to Division by zero". To avoid this, will enter very small frequency (for instance, 1</w:t>
      </w:r>
      <w:r w:rsidRPr="005E351E">
        <w:rPr>
          <w:sz w:val="28"/>
          <w:szCs w:val="28"/>
          <w:vertAlign w:val="subscript"/>
        </w:rPr>
        <w:t>е</w:t>
      </w:r>
      <w:r w:rsidRPr="005E351E">
        <w:rPr>
          <w:sz w:val="28"/>
          <w:szCs w:val="28"/>
          <w:lang w:val="en-US"/>
        </w:rPr>
        <w:t xml:space="preserve">-5) , not equal zero. </w:t>
      </w:r>
    </w:p>
    <w:p w:rsidR="00D847A6" w:rsidRPr="005E351E" w:rsidRDefault="00084128">
      <w:pPr>
        <w:ind w:left="240" w:right="3" w:firstLine="425"/>
        <w:rPr>
          <w:sz w:val="28"/>
          <w:szCs w:val="28"/>
          <w:lang w:val="en-US"/>
        </w:rPr>
      </w:pPr>
      <w:r w:rsidRPr="005E351E">
        <w:rPr>
          <w:sz w:val="28"/>
          <w:szCs w:val="28"/>
          <w:lang w:val="en-US"/>
        </w:rPr>
        <w:t xml:space="preserve">If message is given in point menu Calculation about error, it is carried  as possible untrue given parameters of the system in point Section or pair meters of the range of the frequency features. </w:t>
      </w:r>
    </w:p>
    <w:p w:rsidR="00D847A6" w:rsidRPr="005E351E" w:rsidRDefault="00084128">
      <w:pPr>
        <w:ind w:left="240" w:right="3" w:firstLine="425"/>
        <w:rPr>
          <w:sz w:val="28"/>
          <w:szCs w:val="28"/>
          <w:lang w:val="en-US"/>
        </w:rPr>
      </w:pPr>
      <w:r w:rsidRPr="005E351E">
        <w:rPr>
          <w:sz w:val="28"/>
          <w:szCs w:val="28"/>
          <w:lang w:val="en-US"/>
        </w:rPr>
        <w:t xml:space="preserve">In point Building graphs are scaled depending on sizes window. To change the size a window, refer to brought above description to operations with window and in the main help "Alt-F1". In window graphics are removed sizes of the cell of the coordinate net and limits on bases of the abscissas and ordinates. THE REMARK: if on screen inscription "ERROR GIVEN" appears instead of data, that this signifies that for given transmission function under given parameter it is impossible races-consider the frequency feature. </w:t>
      </w:r>
    </w:p>
    <w:p w:rsidR="00D847A6" w:rsidRPr="005E351E" w:rsidRDefault="00084128">
      <w:pPr>
        <w:ind w:left="240" w:right="3" w:firstLine="425"/>
        <w:rPr>
          <w:sz w:val="28"/>
          <w:szCs w:val="28"/>
          <w:lang w:val="en-US"/>
        </w:rPr>
      </w:pPr>
      <w:r w:rsidRPr="005E351E">
        <w:rPr>
          <w:sz w:val="28"/>
          <w:szCs w:val="28"/>
          <w:lang w:val="en-US"/>
        </w:rPr>
        <w:t xml:space="preserve">When we work at point of table of output of the table in file table.txt; which is possible applied apart. Under each new use, all old given in this file disappear. For moving on table use the keys of cursor control. Possible change given straight in table. For this simply we take type; gather and fill  numbers in range. All changes are reflected on graph. ZAMECHA-NIE: at </w:t>
      </w:r>
      <w:r w:rsidRPr="005E351E">
        <w:rPr>
          <w:sz w:val="28"/>
          <w:szCs w:val="28"/>
        </w:rPr>
        <w:t>большом</w:t>
      </w:r>
      <w:r w:rsidRPr="005E351E">
        <w:rPr>
          <w:sz w:val="28"/>
          <w:szCs w:val="28"/>
          <w:lang w:val="en-US"/>
        </w:rPr>
        <w:t xml:space="preserve"> amount point (&gt;50) filling the table can be slowed. In this case better find out the table in file and about-see her(it) there. </w:t>
      </w:r>
    </w:p>
    <w:p w:rsidR="00D847A6" w:rsidRPr="005E351E" w:rsidRDefault="00084128">
      <w:pPr>
        <w:ind w:left="240" w:right="3" w:firstLine="425"/>
        <w:rPr>
          <w:sz w:val="28"/>
          <w:szCs w:val="28"/>
          <w:lang w:val="en-US"/>
        </w:rPr>
      </w:pPr>
      <w:r w:rsidRPr="005E351E">
        <w:rPr>
          <w:sz w:val="28"/>
          <w:szCs w:val="28"/>
          <w:lang w:val="en-US"/>
        </w:rPr>
        <w:t xml:space="preserve">1.7.3 Program ALAB3 Calculation and study connected ASR (Kombinir.exe) For execution of this functioning to necessary transmission functions of the plant of the regulation on channel of the regulation W(p) and on channel of the indignation W1(p). After start the program necessary to execute the following actions: </w:t>
      </w:r>
    </w:p>
    <w:p w:rsidR="00D847A6" w:rsidRPr="005E351E" w:rsidRDefault="00084128" w:rsidP="00B71C18">
      <w:pPr>
        <w:numPr>
          <w:ilvl w:val="0"/>
          <w:numId w:val="9"/>
        </w:numPr>
        <w:ind w:right="3" w:firstLine="425"/>
        <w:rPr>
          <w:sz w:val="28"/>
          <w:szCs w:val="28"/>
          <w:lang w:val="en-US"/>
        </w:rPr>
      </w:pPr>
      <w:r w:rsidRPr="005E351E">
        <w:rPr>
          <w:sz w:val="28"/>
          <w:szCs w:val="28"/>
          <w:lang w:val="en-US"/>
        </w:rPr>
        <w:lastRenderedPageBreak/>
        <w:t xml:space="preserve">Choose the point a menu Section. </w:t>
      </w:r>
    </w:p>
    <w:p w:rsidR="00D847A6" w:rsidRPr="005E351E" w:rsidRDefault="00084128" w:rsidP="00B71C18">
      <w:pPr>
        <w:numPr>
          <w:ilvl w:val="0"/>
          <w:numId w:val="9"/>
        </w:numPr>
        <w:ind w:right="3" w:firstLine="425"/>
        <w:rPr>
          <w:sz w:val="28"/>
          <w:szCs w:val="28"/>
          <w:lang w:val="en-US"/>
        </w:rPr>
      </w:pPr>
      <w:r w:rsidRPr="005E351E">
        <w:rPr>
          <w:sz w:val="28"/>
          <w:szCs w:val="28"/>
          <w:lang w:val="en-US"/>
        </w:rPr>
        <w:t xml:space="preserve">Enter the transmission functions of the plant of control on ka-raid of the regulation and channel of the indignation. Then press on button Ok 3) Choose the point a menu Calculation. </w:t>
      </w:r>
    </w:p>
    <w:p w:rsidR="00D847A6" w:rsidRPr="005E351E" w:rsidRDefault="00084128" w:rsidP="00B71C18">
      <w:pPr>
        <w:numPr>
          <w:ilvl w:val="0"/>
          <w:numId w:val="10"/>
        </w:numPr>
        <w:ind w:right="3" w:firstLine="425"/>
        <w:rPr>
          <w:sz w:val="28"/>
          <w:szCs w:val="28"/>
          <w:lang w:val="en-US"/>
        </w:rPr>
      </w:pPr>
      <w:r w:rsidRPr="005E351E">
        <w:rPr>
          <w:sz w:val="28"/>
          <w:szCs w:val="28"/>
          <w:lang w:val="en-US"/>
        </w:rPr>
        <w:t xml:space="preserve">Copy adjusting the controller, ideal and real compensator. </w:t>
      </w:r>
    </w:p>
    <w:p w:rsidR="00D847A6" w:rsidRPr="005E351E" w:rsidRDefault="00084128" w:rsidP="00B71C18">
      <w:pPr>
        <w:numPr>
          <w:ilvl w:val="0"/>
          <w:numId w:val="10"/>
        </w:numPr>
        <w:ind w:right="3" w:firstLine="425"/>
        <w:rPr>
          <w:sz w:val="28"/>
          <w:szCs w:val="28"/>
          <w:lang w:val="en-US"/>
        </w:rPr>
      </w:pPr>
      <w:r w:rsidRPr="005E351E">
        <w:rPr>
          <w:sz w:val="28"/>
          <w:szCs w:val="28"/>
          <w:lang w:val="en-US"/>
        </w:rPr>
        <w:t xml:space="preserve">Start the program ALAB1 - a Building of the connecting processes. </w:t>
      </w:r>
    </w:p>
    <w:p w:rsidR="00D847A6" w:rsidRPr="005E351E" w:rsidRDefault="00084128" w:rsidP="00B71C18">
      <w:pPr>
        <w:numPr>
          <w:ilvl w:val="0"/>
          <w:numId w:val="10"/>
        </w:numPr>
        <w:ind w:right="3" w:firstLine="425"/>
        <w:rPr>
          <w:sz w:val="28"/>
          <w:szCs w:val="28"/>
          <w:lang w:val="en-US"/>
        </w:rPr>
      </w:pPr>
      <w:r w:rsidRPr="005E351E">
        <w:rPr>
          <w:sz w:val="28"/>
          <w:szCs w:val="28"/>
          <w:lang w:val="en-US"/>
        </w:rPr>
        <w:t xml:space="preserve">In her to choose the point a menu Section. </w:t>
      </w:r>
    </w:p>
    <w:p w:rsidR="00D847A6" w:rsidRPr="005E351E" w:rsidRDefault="00084128" w:rsidP="00B71C18">
      <w:pPr>
        <w:numPr>
          <w:ilvl w:val="0"/>
          <w:numId w:val="10"/>
        </w:numPr>
        <w:ind w:right="3" w:firstLine="425"/>
        <w:rPr>
          <w:sz w:val="28"/>
          <w:szCs w:val="28"/>
          <w:lang w:val="en-US"/>
        </w:rPr>
      </w:pPr>
      <w:r w:rsidRPr="005E351E">
        <w:rPr>
          <w:sz w:val="28"/>
          <w:szCs w:val="28"/>
          <w:lang w:val="en-US"/>
        </w:rPr>
        <w:t xml:space="preserve">In field of the editing to enter the transmission functions of the object, controller, real compensator and general transference function. </w:t>
      </w:r>
    </w:p>
    <w:p w:rsidR="00D847A6" w:rsidRPr="005E351E" w:rsidRDefault="00084128" w:rsidP="00B71C18">
      <w:pPr>
        <w:numPr>
          <w:ilvl w:val="0"/>
          <w:numId w:val="10"/>
        </w:numPr>
        <w:ind w:right="3" w:firstLine="425"/>
        <w:rPr>
          <w:sz w:val="28"/>
          <w:szCs w:val="28"/>
          <w:lang w:val="en-US"/>
        </w:rPr>
      </w:pPr>
      <w:r w:rsidRPr="005E351E">
        <w:rPr>
          <w:sz w:val="28"/>
          <w:szCs w:val="28"/>
          <w:lang w:val="en-US"/>
        </w:rPr>
        <w:t xml:space="preserve">Enter the critical frequency *. Press on button Ok. </w:t>
      </w:r>
    </w:p>
    <w:p w:rsidR="00D847A6" w:rsidRPr="005E351E" w:rsidRDefault="00084128" w:rsidP="00B71C18">
      <w:pPr>
        <w:numPr>
          <w:ilvl w:val="0"/>
          <w:numId w:val="10"/>
        </w:numPr>
        <w:ind w:right="3" w:firstLine="425"/>
        <w:rPr>
          <w:sz w:val="28"/>
          <w:szCs w:val="28"/>
          <w:lang w:val="en-US"/>
        </w:rPr>
      </w:pPr>
      <w:r w:rsidRPr="005E351E">
        <w:rPr>
          <w:sz w:val="28"/>
          <w:szCs w:val="28"/>
          <w:lang w:val="en-US"/>
        </w:rPr>
        <w:t xml:space="preserve">Choose the point a menu Calculation/Graph. </w:t>
      </w:r>
    </w:p>
    <w:p w:rsidR="00D847A6" w:rsidRPr="005E351E" w:rsidRDefault="00084128" w:rsidP="00B71C18">
      <w:pPr>
        <w:numPr>
          <w:ilvl w:val="0"/>
          <w:numId w:val="10"/>
        </w:numPr>
        <w:ind w:right="3" w:firstLine="425"/>
        <w:rPr>
          <w:sz w:val="28"/>
          <w:szCs w:val="28"/>
          <w:lang w:val="en-US"/>
        </w:rPr>
      </w:pPr>
      <w:r w:rsidRPr="005E351E">
        <w:rPr>
          <w:sz w:val="28"/>
          <w:szCs w:val="28"/>
          <w:lang w:val="en-US"/>
        </w:rPr>
        <w:t xml:space="preserve">If required they are brought back into point menu Section  </w:t>
      </w:r>
    </w:p>
    <w:p w:rsidR="00D847A6" w:rsidRPr="005E351E" w:rsidRDefault="00084128" w:rsidP="00B71C18">
      <w:pPr>
        <w:numPr>
          <w:ilvl w:val="0"/>
          <w:numId w:val="10"/>
        </w:numPr>
        <w:ind w:right="3" w:firstLine="425"/>
        <w:rPr>
          <w:sz w:val="28"/>
          <w:szCs w:val="28"/>
          <w:lang w:val="en-US"/>
        </w:rPr>
      </w:pPr>
      <w:r w:rsidRPr="005E351E">
        <w:rPr>
          <w:sz w:val="28"/>
          <w:szCs w:val="28"/>
          <w:lang w:val="en-US"/>
        </w:rPr>
        <w:t xml:space="preserve">Choose the point a menu Calculation/Graph and from table fart write importance a column Time (t) and Process (X(t)). </w:t>
      </w:r>
    </w:p>
    <w:p w:rsidR="00D847A6" w:rsidRPr="005E351E" w:rsidRDefault="00084128">
      <w:pPr>
        <w:ind w:left="674" w:right="3"/>
        <w:rPr>
          <w:sz w:val="28"/>
          <w:szCs w:val="28"/>
          <w:lang w:val="en-US"/>
        </w:rPr>
      </w:pPr>
      <w:r w:rsidRPr="005E351E">
        <w:rPr>
          <w:sz w:val="28"/>
          <w:szCs w:val="28"/>
          <w:lang w:val="en-US"/>
        </w:rPr>
        <w:t xml:space="preserve">1.7.4 Program ALAB4 Calculation and study cascade ASR (Kask_asr.exe) </w:t>
      </w:r>
    </w:p>
    <w:p w:rsidR="00D847A6" w:rsidRPr="005E351E" w:rsidRDefault="00084128">
      <w:pPr>
        <w:ind w:left="240" w:right="3" w:firstLine="425"/>
        <w:rPr>
          <w:sz w:val="28"/>
          <w:szCs w:val="28"/>
          <w:lang w:val="en-US"/>
        </w:rPr>
      </w:pPr>
      <w:r w:rsidRPr="005E351E">
        <w:rPr>
          <w:sz w:val="28"/>
          <w:szCs w:val="28"/>
          <w:lang w:val="en-US"/>
        </w:rPr>
        <w:t xml:space="preserve">For execution of this functioning to necessary transmission functions of the plant of the regulation on channel of the regulation and on additional channel. After start the program necessary to execute the rallyblowing actions: </w:t>
      </w:r>
    </w:p>
    <w:p w:rsidR="00D847A6" w:rsidRPr="005E351E" w:rsidRDefault="00084128" w:rsidP="00B71C18">
      <w:pPr>
        <w:numPr>
          <w:ilvl w:val="0"/>
          <w:numId w:val="11"/>
        </w:numPr>
        <w:ind w:right="3" w:firstLine="425"/>
        <w:rPr>
          <w:sz w:val="28"/>
          <w:szCs w:val="28"/>
          <w:lang w:val="en-US"/>
        </w:rPr>
      </w:pPr>
      <w:r w:rsidRPr="005E351E">
        <w:rPr>
          <w:sz w:val="28"/>
          <w:szCs w:val="28"/>
          <w:lang w:val="en-US"/>
        </w:rPr>
        <w:t xml:space="preserve">Choose the point a menu Section. </w:t>
      </w:r>
    </w:p>
    <w:p w:rsidR="00D847A6" w:rsidRPr="005E351E" w:rsidRDefault="00084128" w:rsidP="00B71C18">
      <w:pPr>
        <w:numPr>
          <w:ilvl w:val="0"/>
          <w:numId w:val="11"/>
        </w:numPr>
        <w:ind w:right="3" w:firstLine="425"/>
        <w:rPr>
          <w:sz w:val="28"/>
          <w:szCs w:val="28"/>
          <w:lang w:val="en-US"/>
        </w:rPr>
      </w:pPr>
      <w:r w:rsidRPr="005E351E">
        <w:rPr>
          <w:sz w:val="28"/>
          <w:szCs w:val="28"/>
          <w:lang w:val="en-US"/>
        </w:rPr>
        <w:t xml:space="preserve">Enter the transmission functions of the plant of control on ka-raid of the regulation and auxiliary channel. Then on-reap on button Ok 3) Choose the point a menu Table. </w:t>
      </w:r>
    </w:p>
    <w:p w:rsidR="00D847A6" w:rsidRPr="005E351E" w:rsidRDefault="00084128" w:rsidP="00B71C18">
      <w:pPr>
        <w:numPr>
          <w:ilvl w:val="0"/>
          <w:numId w:val="12"/>
        </w:numPr>
        <w:ind w:right="3" w:firstLine="425"/>
        <w:rPr>
          <w:sz w:val="28"/>
          <w:szCs w:val="28"/>
          <w:lang w:val="en-US"/>
        </w:rPr>
      </w:pPr>
      <w:r w:rsidRPr="005E351E">
        <w:rPr>
          <w:sz w:val="28"/>
          <w:szCs w:val="28"/>
          <w:lang w:val="en-US"/>
        </w:rPr>
        <w:t xml:space="preserve">Copy adjustment a controller (the last iteration). </w:t>
      </w:r>
    </w:p>
    <w:p w:rsidR="00D847A6" w:rsidRPr="005E351E" w:rsidRDefault="00084128" w:rsidP="00B71C18">
      <w:pPr>
        <w:numPr>
          <w:ilvl w:val="0"/>
          <w:numId w:val="12"/>
        </w:numPr>
        <w:ind w:right="3" w:firstLine="425"/>
        <w:rPr>
          <w:sz w:val="28"/>
          <w:szCs w:val="28"/>
          <w:lang w:val="en-US"/>
        </w:rPr>
      </w:pPr>
      <w:r w:rsidRPr="005E351E">
        <w:rPr>
          <w:sz w:val="28"/>
          <w:szCs w:val="28"/>
          <w:lang w:val="en-US"/>
        </w:rPr>
        <w:t xml:space="preserve">Start the program ALAB1 - a Building of the connecting processes. </w:t>
      </w:r>
    </w:p>
    <w:p w:rsidR="00D847A6" w:rsidRPr="005E351E" w:rsidRDefault="00084128" w:rsidP="00B71C18">
      <w:pPr>
        <w:numPr>
          <w:ilvl w:val="0"/>
          <w:numId w:val="12"/>
        </w:numPr>
        <w:ind w:right="3" w:firstLine="425"/>
        <w:rPr>
          <w:sz w:val="28"/>
          <w:szCs w:val="28"/>
          <w:lang w:val="en-US"/>
        </w:rPr>
      </w:pPr>
      <w:r w:rsidRPr="005E351E">
        <w:rPr>
          <w:sz w:val="28"/>
          <w:szCs w:val="28"/>
          <w:lang w:val="en-US"/>
        </w:rPr>
        <w:t xml:space="preserve">In her to choose the point a menu Section. </w:t>
      </w:r>
    </w:p>
    <w:p w:rsidR="00D847A6" w:rsidRPr="005E351E" w:rsidRDefault="00084128" w:rsidP="00B71C18">
      <w:pPr>
        <w:numPr>
          <w:ilvl w:val="0"/>
          <w:numId w:val="12"/>
        </w:numPr>
        <w:ind w:right="3" w:firstLine="425"/>
        <w:rPr>
          <w:sz w:val="28"/>
          <w:szCs w:val="28"/>
          <w:lang w:val="en-US"/>
        </w:rPr>
      </w:pPr>
      <w:r w:rsidRPr="005E351E">
        <w:rPr>
          <w:sz w:val="28"/>
          <w:szCs w:val="28"/>
          <w:lang w:val="en-US"/>
        </w:rPr>
        <w:t xml:space="preserve">In field of the editing to enter the transmission functions of plant and controller. </w:t>
      </w:r>
    </w:p>
    <w:p w:rsidR="00D847A6" w:rsidRPr="005E351E" w:rsidRDefault="00084128" w:rsidP="00B71C18">
      <w:pPr>
        <w:numPr>
          <w:ilvl w:val="0"/>
          <w:numId w:val="12"/>
        </w:numPr>
        <w:ind w:right="3" w:firstLine="425"/>
        <w:rPr>
          <w:sz w:val="28"/>
          <w:szCs w:val="28"/>
        </w:rPr>
      </w:pPr>
      <w:r w:rsidRPr="005E351E">
        <w:rPr>
          <w:sz w:val="28"/>
          <w:szCs w:val="28"/>
          <w:lang w:val="en-US"/>
        </w:rPr>
        <w:t xml:space="preserve">Will Enter the critical frequency *. </w:t>
      </w:r>
      <w:r w:rsidRPr="005E351E">
        <w:rPr>
          <w:sz w:val="28"/>
          <w:szCs w:val="28"/>
        </w:rPr>
        <w:t xml:space="preserve">Press on button Ok. </w:t>
      </w:r>
    </w:p>
    <w:p w:rsidR="00D847A6" w:rsidRPr="005E351E" w:rsidRDefault="00084128" w:rsidP="00B71C18">
      <w:pPr>
        <w:numPr>
          <w:ilvl w:val="0"/>
          <w:numId w:val="12"/>
        </w:numPr>
        <w:ind w:right="3" w:firstLine="425"/>
        <w:rPr>
          <w:sz w:val="28"/>
          <w:szCs w:val="28"/>
          <w:lang w:val="en-US"/>
        </w:rPr>
      </w:pPr>
      <w:r w:rsidRPr="005E351E">
        <w:rPr>
          <w:sz w:val="28"/>
          <w:szCs w:val="28"/>
          <w:lang w:val="en-US"/>
        </w:rPr>
        <w:t xml:space="preserve">Choose the point a menu Calculation/Graph. </w:t>
      </w:r>
    </w:p>
    <w:p w:rsidR="00D847A6" w:rsidRPr="005E351E" w:rsidRDefault="00084128" w:rsidP="00B71C18">
      <w:pPr>
        <w:numPr>
          <w:ilvl w:val="0"/>
          <w:numId w:val="12"/>
        </w:numPr>
        <w:ind w:right="3" w:firstLine="425"/>
        <w:rPr>
          <w:sz w:val="28"/>
          <w:szCs w:val="28"/>
          <w:lang w:val="en-US"/>
        </w:rPr>
      </w:pPr>
      <w:r w:rsidRPr="005E351E">
        <w:rPr>
          <w:sz w:val="28"/>
          <w:szCs w:val="28"/>
          <w:lang w:val="en-US"/>
        </w:rPr>
        <w:t xml:space="preserve">If required they are brought back into point menu Section </w:t>
      </w:r>
    </w:p>
    <w:p w:rsidR="00D847A6" w:rsidRPr="005E351E" w:rsidRDefault="00084128" w:rsidP="00B71C18">
      <w:pPr>
        <w:numPr>
          <w:ilvl w:val="0"/>
          <w:numId w:val="12"/>
        </w:numPr>
        <w:ind w:right="3" w:firstLine="425"/>
        <w:rPr>
          <w:sz w:val="28"/>
          <w:szCs w:val="28"/>
          <w:lang w:val="en-US"/>
        </w:rPr>
      </w:pPr>
      <w:r w:rsidRPr="005E351E">
        <w:rPr>
          <w:sz w:val="28"/>
          <w:szCs w:val="28"/>
          <w:lang w:val="en-US"/>
        </w:rPr>
        <w:t xml:space="preserve">Choose the point a menu Calculation/Graph and from table fart-write importance a column Time (t) and Process (X(t)). </w:t>
      </w:r>
    </w:p>
    <w:p w:rsidR="00D847A6" w:rsidRPr="005E351E" w:rsidRDefault="00084128">
      <w:pPr>
        <w:ind w:left="239" w:right="3" w:firstLine="425"/>
        <w:rPr>
          <w:sz w:val="28"/>
          <w:szCs w:val="28"/>
          <w:lang w:val="en-US"/>
        </w:rPr>
      </w:pPr>
      <w:r w:rsidRPr="005E351E">
        <w:rPr>
          <w:sz w:val="28"/>
          <w:szCs w:val="28"/>
          <w:lang w:val="en-US"/>
        </w:rPr>
        <w:t xml:space="preserve">1.7.5 ALAB5 "Calculation and study mono contour ASR" Description refer to in methodical instruction to </w:t>
      </w:r>
      <w:r w:rsidR="005E351E" w:rsidRPr="005E351E">
        <w:rPr>
          <w:sz w:val="28"/>
          <w:szCs w:val="28"/>
          <w:lang w:val="en-US"/>
        </w:rPr>
        <w:t>Practical</w:t>
      </w:r>
      <w:r w:rsidRPr="005E351E">
        <w:rPr>
          <w:sz w:val="28"/>
          <w:szCs w:val="28"/>
          <w:lang w:val="en-US"/>
        </w:rPr>
        <w:t xml:space="preserve"> functioning  2. </w:t>
      </w:r>
    </w:p>
    <w:p w:rsidR="00D847A6" w:rsidRPr="005E351E" w:rsidRDefault="00084128">
      <w:pPr>
        <w:ind w:left="239" w:right="3" w:firstLine="425"/>
        <w:rPr>
          <w:sz w:val="28"/>
          <w:szCs w:val="28"/>
          <w:lang w:val="en-US"/>
        </w:rPr>
      </w:pPr>
      <w:r w:rsidRPr="005E351E">
        <w:rPr>
          <w:sz w:val="28"/>
          <w:szCs w:val="28"/>
          <w:lang w:val="en-US"/>
        </w:rPr>
        <w:t xml:space="preserve">1.7.6 ALAB6 "Calculation and study mono contour  numeral  ASR" Description refer to in methodical instruction to </w:t>
      </w:r>
      <w:r w:rsidR="005E351E" w:rsidRPr="005E351E">
        <w:rPr>
          <w:sz w:val="28"/>
          <w:szCs w:val="28"/>
          <w:lang w:val="en-US"/>
        </w:rPr>
        <w:t>Practical</w:t>
      </w:r>
      <w:r w:rsidRPr="005E351E">
        <w:rPr>
          <w:sz w:val="28"/>
          <w:szCs w:val="28"/>
          <w:lang w:val="en-US"/>
        </w:rPr>
        <w:t xml:space="preserve"> functioning  .9 </w:t>
      </w:r>
    </w:p>
    <w:p w:rsidR="00D847A6" w:rsidRPr="005E351E" w:rsidRDefault="00084128">
      <w:pPr>
        <w:ind w:left="240" w:right="3" w:firstLine="425"/>
        <w:rPr>
          <w:sz w:val="28"/>
          <w:szCs w:val="28"/>
          <w:lang w:val="en-US"/>
        </w:rPr>
      </w:pPr>
      <w:r w:rsidRPr="005E351E">
        <w:rPr>
          <w:sz w:val="28"/>
          <w:szCs w:val="28"/>
          <w:lang w:val="en-US"/>
        </w:rPr>
        <w:t xml:space="preserve">1.7.7 ALAB11 "Complex analysis of the linear systems and technological  plant (the calculation of the object; one-  two- and three impulse ASR". </w:t>
      </w:r>
    </w:p>
    <w:p w:rsidR="00D847A6" w:rsidRPr="005E351E" w:rsidRDefault="00084128">
      <w:pPr>
        <w:ind w:left="239" w:right="3" w:firstLine="425"/>
        <w:rPr>
          <w:sz w:val="28"/>
          <w:szCs w:val="28"/>
          <w:lang w:val="en-US"/>
        </w:rPr>
      </w:pPr>
      <w:r w:rsidRPr="005E351E">
        <w:rPr>
          <w:sz w:val="28"/>
          <w:szCs w:val="28"/>
          <w:lang w:val="en-US"/>
        </w:rPr>
        <w:t xml:space="preserve">The Program ALAB11 is intended for calculation in mode on personal computer of the dialogue element and systems automatic of the regulation of the unceasing technological processes. After start the program ALAB11 necessary to type the </w:t>
      </w:r>
      <w:r w:rsidRPr="005E351E">
        <w:rPr>
          <w:sz w:val="28"/>
          <w:szCs w:val="28"/>
          <w:lang w:val="en-US"/>
        </w:rPr>
        <w:lastRenderedPageBreak/>
        <w:t xml:space="preserve">password tes-26. Hereinafter actions of the user are defined appearing on screen with-contacts. </w:t>
      </w:r>
    </w:p>
    <w:p w:rsidR="00D847A6" w:rsidRPr="005E351E" w:rsidRDefault="00084128">
      <w:pPr>
        <w:ind w:left="239" w:right="3" w:firstLine="425"/>
        <w:rPr>
          <w:sz w:val="28"/>
          <w:szCs w:val="28"/>
          <w:lang w:val="en-US"/>
        </w:rPr>
      </w:pPr>
      <w:r w:rsidRPr="005E351E">
        <w:rPr>
          <w:sz w:val="28"/>
          <w:szCs w:val="28"/>
          <w:lang w:val="en-US"/>
        </w:rPr>
        <w:t xml:space="preserve">The Program allows to solve the complex of the tasks, referring to  wide-spread mono contour, double-circuit and three impulse system regulations applicable in industry. </w:t>
      </w:r>
    </w:p>
    <w:p w:rsidR="00D847A6" w:rsidRPr="005E351E" w:rsidRDefault="00084128">
      <w:pPr>
        <w:ind w:left="674" w:right="3"/>
        <w:rPr>
          <w:sz w:val="28"/>
          <w:szCs w:val="28"/>
        </w:rPr>
      </w:pPr>
      <w:r w:rsidRPr="005E351E">
        <w:rPr>
          <w:sz w:val="28"/>
          <w:szCs w:val="28"/>
        </w:rPr>
        <w:t xml:space="preserve">The Program allows: </w:t>
      </w:r>
    </w:p>
    <w:p w:rsidR="00D847A6" w:rsidRPr="005E351E" w:rsidRDefault="00084128" w:rsidP="00B71C18">
      <w:pPr>
        <w:numPr>
          <w:ilvl w:val="0"/>
          <w:numId w:val="13"/>
        </w:numPr>
        <w:ind w:right="3" w:firstLine="425"/>
        <w:rPr>
          <w:sz w:val="28"/>
          <w:szCs w:val="28"/>
          <w:lang w:val="en-US"/>
        </w:rPr>
      </w:pPr>
      <w:r w:rsidRPr="005E351E">
        <w:rPr>
          <w:sz w:val="28"/>
          <w:szCs w:val="28"/>
          <w:lang w:val="en-US"/>
        </w:rPr>
        <w:t xml:space="preserve">approximate experimental got transitional of the feature plant regulations by analytical expression in the manner of transmission function; </w:t>
      </w:r>
    </w:p>
    <w:p w:rsidR="00D847A6" w:rsidRPr="005E351E" w:rsidRDefault="00084128" w:rsidP="00B71C18">
      <w:pPr>
        <w:numPr>
          <w:ilvl w:val="0"/>
          <w:numId w:val="13"/>
        </w:numPr>
        <w:ind w:right="3" w:firstLine="425"/>
        <w:rPr>
          <w:sz w:val="28"/>
          <w:szCs w:val="28"/>
          <w:lang w:val="en-US"/>
        </w:rPr>
      </w:pPr>
      <w:r w:rsidRPr="005E351E">
        <w:rPr>
          <w:sz w:val="28"/>
          <w:szCs w:val="28"/>
          <w:lang w:val="en-US"/>
        </w:rPr>
        <w:t xml:space="preserve">get the tables and graphs of the frequency features objects and systems of the regulation; </w:t>
      </w:r>
    </w:p>
    <w:p w:rsidR="00D847A6" w:rsidRPr="005E351E" w:rsidRDefault="00084128" w:rsidP="00B71C18">
      <w:pPr>
        <w:numPr>
          <w:ilvl w:val="0"/>
          <w:numId w:val="13"/>
        </w:numPr>
        <w:ind w:right="3" w:firstLine="425"/>
        <w:rPr>
          <w:sz w:val="28"/>
          <w:szCs w:val="28"/>
          <w:lang w:val="en-US"/>
        </w:rPr>
      </w:pPr>
      <w:r w:rsidRPr="005E351E">
        <w:rPr>
          <w:sz w:val="28"/>
          <w:szCs w:val="28"/>
          <w:lang w:val="en-US"/>
        </w:rPr>
        <w:t xml:space="preserve">get the tables and graphs of the connecting features object, processes of the regulation at indignations on main and additional channel; </w:t>
      </w:r>
    </w:p>
    <w:p w:rsidR="00D847A6" w:rsidRPr="005E351E" w:rsidRDefault="00084128" w:rsidP="00B71C18">
      <w:pPr>
        <w:numPr>
          <w:ilvl w:val="0"/>
          <w:numId w:val="13"/>
        </w:numPr>
        <w:ind w:right="3" w:firstLine="425"/>
        <w:rPr>
          <w:sz w:val="28"/>
          <w:szCs w:val="28"/>
          <w:lang w:val="en-US"/>
        </w:rPr>
      </w:pPr>
      <w:r w:rsidRPr="005E351E">
        <w:rPr>
          <w:sz w:val="28"/>
          <w:szCs w:val="28"/>
          <w:lang w:val="en-US"/>
        </w:rPr>
        <w:t xml:space="preserve">define the borders of the areas to stability and given for-pas to stability of the closed sidebar with </w:t>
      </w:r>
    </w:p>
    <w:p w:rsidR="00D847A6" w:rsidRPr="005E351E" w:rsidRDefault="00084128">
      <w:pPr>
        <w:ind w:left="249" w:right="3"/>
        <w:rPr>
          <w:sz w:val="28"/>
          <w:szCs w:val="28"/>
        </w:rPr>
      </w:pPr>
      <w:r w:rsidRPr="005E351E">
        <w:rPr>
          <w:sz w:val="28"/>
          <w:szCs w:val="28"/>
        </w:rPr>
        <w:t xml:space="preserve">And - a controller; </w:t>
      </w:r>
    </w:p>
    <w:p w:rsidR="00D847A6" w:rsidRPr="005E351E" w:rsidRDefault="00084128" w:rsidP="00B71C18">
      <w:pPr>
        <w:numPr>
          <w:ilvl w:val="0"/>
          <w:numId w:val="13"/>
        </w:numPr>
        <w:ind w:right="3" w:firstLine="425"/>
        <w:rPr>
          <w:sz w:val="28"/>
          <w:szCs w:val="28"/>
          <w:lang w:val="en-US"/>
        </w:rPr>
      </w:pPr>
      <w:r w:rsidRPr="005E351E">
        <w:rPr>
          <w:sz w:val="28"/>
          <w:szCs w:val="28"/>
          <w:lang w:val="en-US"/>
        </w:rPr>
        <w:t xml:space="preserve">calculate the best values a parameter adjusting the controller; </w:t>
      </w:r>
    </w:p>
    <w:p w:rsidR="00D847A6" w:rsidRPr="005E351E" w:rsidRDefault="00084128" w:rsidP="00B71C18">
      <w:pPr>
        <w:numPr>
          <w:ilvl w:val="0"/>
          <w:numId w:val="13"/>
        </w:numPr>
        <w:ind w:right="3" w:firstLine="425"/>
        <w:rPr>
          <w:sz w:val="28"/>
          <w:szCs w:val="28"/>
          <w:lang w:val="en-US"/>
        </w:rPr>
      </w:pPr>
      <w:r w:rsidRPr="005E351E">
        <w:rPr>
          <w:sz w:val="28"/>
          <w:szCs w:val="28"/>
          <w:lang w:val="en-US"/>
        </w:rPr>
        <w:t xml:space="preserve">choose the structure and define importance a factor compensating device and etc. </w:t>
      </w:r>
    </w:p>
    <w:p w:rsidR="00D847A6" w:rsidRPr="005E351E" w:rsidRDefault="00084128">
      <w:pPr>
        <w:ind w:left="239" w:right="3" w:firstLine="425"/>
        <w:rPr>
          <w:sz w:val="28"/>
          <w:szCs w:val="28"/>
          <w:lang w:val="en-US"/>
        </w:rPr>
      </w:pPr>
      <w:r w:rsidRPr="005E351E">
        <w:rPr>
          <w:sz w:val="28"/>
          <w:szCs w:val="28"/>
          <w:lang w:val="en-US"/>
        </w:rPr>
        <w:t xml:space="preserve">As criterion optimal at determination of important parameter dynamic adjustment adjusting equipments in program is used minimum linear integral criterion (the area under crooked connecting process ) with restriction of the value of the factor wave m, under the most heavy step-like indignation, acting on any channel of the object. </w:t>
      </w:r>
    </w:p>
    <w:p w:rsidR="00D847A6" w:rsidRPr="005E351E" w:rsidRDefault="00084128">
      <w:pPr>
        <w:ind w:left="239" w:right="3" w:firstLine="425"/>
        <w:rPr>
          <w:sz w:val="28"/>
          <w:szCs w:val="28"/>
          <w:lang w:val="en-US"/>
        </w:rPr>
      </w:pPr>
      <w:r w:rsidRPr="005E351E">
        <w:rPr>
          <w:sz w:val="28"/>
          <w:szCs w:val="28"/>
          <w:lang w:val="en-US"/>
        </w:rPr>
        <w:t xml:space="preserve">The Connecting processes pay by means of transformation Furie AFCHH systems, formed in accordance with is chosen system channel regulations.  </w:t>
      </w:r>
    </w:p>
    <w:p w:rsidR="00D847A6" w:rsidRPr="005E351E" w:rsidRDefault="00084128">
      <w:pPr>
        <w:ind w:left="239" w:right="3" w:firstLine="425"/>
        <w:rPr>
          <w:sz w:val="28"/>
          <w:szCs w:val="28"/>
          <w:lang w:val="en-US"/>
        </w:rPr>
      </w:pPr>
      <w:r w:rsidRPr="005E351E">
        <w:rPr>
          <w:sz w:val="28"/>
          <w:szCs w:val="28"/>
          <w:lang w:val="en-US"/>
        </w:rPr>
        <w:t xml:space="preserve">The Input program data are an actions of the user at the option from proposed menu number specified tasks or others of the messages and shaping hereunder condition of the solved task, as well as entering of necessary importance factor to transmission function of the plant and if necessary, controller and desired catch of the calculation of the required features. </w:t>
      </w:r>
    </w:p>
    <w:p w:rsidR="00D847A6" w:rsidRPr="005E351E" w:rsidRDefault="00084128">
      <w:pPr>
        <w:ind w:left="239" w:right="3" w:firstLine="425"/>
        <w:rPr>
          <w:sz w:val="28"/>
          <w:szCs w:val="28"/>
          <w:lang w:val="en-US"/>
        </w:rPr>
      </w:pPr>
      <w:r w:rsidRPr="005E351E">
        <w:rPr>
          <w:sz w:val="28"/>
          <w:szCs w:val="28"/>
          <w:lang w:val="en-US"/>
        </w:rPr>
        <w:t xml:space="preserve">As plant of the regulation can be used as objects with or without self level, as well as equivalent object, which transmission function is formed in the manner of relation or  two transmission functions object. </w:t>
      </w:r>
    </w:p>
    <w:p w:rsidR="00D847A6" w:rsidRPr="005E351E" w:rsidRDefault="00084128">
      <w:pPr>
        <w:ind w:left="239" w:right="3" w:firstLine="425"/>
        <w:rPr>
          <w:sz w:val="28"/>
          <w:szCs w:val="28"/>
          <w:lang w:val="en-US"/>
        </w:rPr>
      </w:pPr>
      <w:r w:rsidRPr="005E351E">
        <w:rPr>
          <w:sz w:val="28"/>
          <w:szCs w:val="28"/>
          <w:lang w:val="en-US"/>
        </w:rPr>
        <w:t>Importance factor transmission function , in accordance with expression, taken out on screen, can be entered in the manner of integer or material figures and alongside with usual form record can use the significant form of the numeration (for instance 0.0006 = 1</w:t>
      </w:r>
      <w:r w:rsidRPr="005E351E">
        <w:rPr>
          <w:sz w:val="28"/>
          <w:szCs w:val="28"/>
          <w:vertAlign w:val="subscript"/>
        </w:rPr>
        <w:t>Е</w:t>
      </w:r>
      <w:r w:rsidRPr="005E351E">
        <w:rPr>
          <w:sz w:val="28"/>
          <w:szCs w:val="28"/>
          <w:lang w:val="en-US"/>
        </w:rPr>
        <w:t xml:space="preserve">-3). </w:t>
      </w:r>
    </w:p>
    <w:p w:rsidR="00D847A6" w:rsidRPr="005E351E" w:rsidRDefault="00084128">
      <w:pPr>
        <w:ind w:left="238" w:right="3" w:firstLine="425"/>
        <w:rPr>
          <w:sz w:val="28"/>
          <w:szCs w:val="28"/>
          <w:lang w:val="en-US"/>
        </w:rPr>
      </w:pPr>
      <w:r w:rsidRPr="005E351E">
        <w:rPr>
          <w:sz w:val="28"/>
          <w:szCs w:val="28"/>
          <w:lang w:val="en-US"/>
        </w:rPr>
        <w:t xml:space="preserve">In many events, at decision that or other tasks program gives on screen of the message in the manner of helps about supposed on important parameter or range of the change the argument at calculation of the required features and calls these importance beside user acknowledgement.  If user wants to enter their own importance, that their necessary to print if no, that striking keyboard "ENTER" saves importance, proposed by program. </w:t>
      </w:r>
    </w:p>
    <w:p w:rsidR="00D847A6" w:rsidRPr="005E351E" w:rsidRDefault="00084128">
      <w:pPr>
        <w:ind w:left="240" w:right="3" w:firstLine="425"/>
        <w:rPr>
          <w:sz w:val="28"/>
          <w:szCs w:val="28"/>
          <w:lang w:val="en-US"/>
        </w:rPr>
      </w:pPr>
      <w:r w:rsidRPr="005E351E">
        <w:rPr>
          <w:sz w:val="28"/>
          <w:szCs w:val="28"/>
          <w:lang w:val="en-US"/>
        </w:rPr>
        <w:lastRenderedPageBreak/>
        <w:t xml:space="preserve">When shaping the condition of the task by means of menu necessary to enter importance of the selected points menu. Keystroke "ENTER" instead of numeral brings about choice of the first point menu. </w:t>
      </w:r>
    </w:p>
    <w:p w:rsidR="00D847A6" w:rsidRPr="005E351E" w:rsidRDefault="00084128">
      <w:pPr>
        <w:ind w:left="240" w:right="3" w:firstLine="425"/>
        <w:rPr>
          <w:sz w:val="28"/>
          <w:szCs w:val="28"/>
          <w:lang w:val="en-US"/>
        </w:rPr>
      </w:pPr>
      <w:r w:rsidRPr="005E351E">
        <w:rPr>
          <w:sz w:val="28"/>
          <w:szCs w:val="28"/>
          <w:lang w:val="en-US"/>
        </w:rPr>
        <w:t xml:space="preserve">The Output program data are a tables of importance transference and complex frequency features plant and system (open or closed on chosen channel), borders about fields to stability and given spare to stability, as well as relevant graphs. </w:t>
      </w:r>
    </w:p>
    <w:p w:rsidR="00D847A6" w:rsidRPr="005E351E" w:rsidRDefault="00084128">
      <w:pPr>
        <w:ind w:left="240" w:right="3" w:firstLine="425"/>
        <w:rPr>
          <w:sz w:val="28"/>
          <w:szCs w:val="28"/>
          <w:lang w:val="en-US"/>
        </w:rPr>
      </w:pPr>
      <w:r w:rsidRPr="005E351E">
        <w:rPr>
          <w:sz w:val="28"/>
          <w:szCs w:val="28"/>
          <w:lang w:val="en-US"/>
        </w:rPr>
        <w:t xml:space="preserve">After output of necessary information on result of the decision of the task on screen are removed questions, answer which user can return the condition of the task in different points of the shaping. So, for instance, at will user possible to change the initial conditions of the task: importance factor transmission function objects and controllers, range and step of the argument, type of the plant and controller etc. </w:t>
      </w:r>
    </w:p>
    <w:p w:rsidR="00D847A6" w:rsidRPr="005E351E" w:rsidRDefault="00084128">
      <w:pPr>
        <w:ind w:left="240" w:right="3" w:firstLine="425"/>
        <w:rPr>
          <w:sz w:val="28"/>
          <w:szCs w:val="28"/>
          <w:lang w:val="en-US"/>
        </w:rPr>
      </w:pPr>
      <w:r w:rsidRPr="005E351E">
        <w:rPr>
          <w:sz w:val="28"/>
          <w:szCs w:val="28"/>
          <w:lang w:val="en-US"/>
        </w:rPr>
        <w:t xml:space="preserve">At will user possible to return to menu of the choice of the type of the system of the regulation or do with the solution tasks or conduct the decision of the test example. </w:t>
      </w:r>
    </w:p>
    <w:p w:rsidR="00D847A6" w:rsidRPr="005E351E" w:rsidRDefault="00084128">
      <w:pPr>
        <w:ind w:left="240" w:right="3" w:firstLine="425"/>
        <w:rPr>
          <w:sz w:val="28"/>
          <w:szCs w:val="28"/>
          <w:lang w:val="en-US"/>
        </w:rPr>
      </w:pPr>
      <w:r w:rsidRPr="005E351E">
        <w:rPr>
          <w:sz w:val="28"/>
          <w:szCs w:val="28"/>
          <w:lang w:val="en-US"/>
        </w:rPr>
        <w:t xml:space="preserve">1.8 Composition of the fund of student software (FSPO) of the scholastic process, used in discipline ATP, CAD, SAU and IOSU. Table 1.2 Name </w:t>
      </w:r>
    </w:p>
    <w:p w:rsidR="00D847A6" w:rsidRPr="005E351E" w:rsidRDefault="00084128">
      <w:pPr>
        <w:ind w:left="674" w:right="3"/>
        <w:rPr>
          <w:sz w:val="28"/>
          <w:szCs w:val="28"/>
          <w:lang w:val="en-US"/>
        </w:rPr>
      </w:pPr>
      <w:r w:rsidRPr="005E351E">
        <w:rPr>
          <w:sz w:val="28"/>
          <w:szCs w:val="28"/>
          <w:lang w:val="en-US"/>
        </w:rPr>
        <w:t xml:space="preserve">programs Name program P-1-IOSU </w:t>
      </w:r>
    </w:p>
    <w:p w:rsidR="00D847A6" w:rsidRPr="005E351E" w:rsidRDefault="00084128">
      <w:pPr>
        <w:ind w:left="674" w:right="3"/>
        <w:rPr>
          <w:sz w:val="28"/>
          <w:szCs w:val="28"/>
          <w:lang w:val="en-US"/>
        </w:rPr>
      </w:pPr>
      <w:r w:rsidRPr="005E351E">
        <w:rPr>
          <w:sz w:val="28"/>
          <w:szCs w:val="28"/>
          <w:lang w:val="en-US"/>
        </w:rPr>
        <w:t xml:space="preserve">(LAB1) Removing the steady-state features of the object. experimental data by method least square.  </w:t>
      </w:r>
    </w:p>
    <w:p w:rsidR="00D847A6" w:rsidRPr="005E351E" w:rsidRDefault="00084128">
      <w:pPr>
        <w:ind w:left="674" w:right="3"/>
        <w:rPr>
          <w:sz w:val="28"/>
          <w:szCs w:val="28"/>
          <w:lang w:val="en-US"/>
        </w:rPr>
      </w:pPr>
      <w:r w:rsidRPr="005E351E">
        <w:rPr>
          <w:sz w:val="28"/>
          <w:szCs w:val="28"/>
          <w:lang w:val="en-US"/>
        </w:rPr>
        <w:t xml:space="preserve">P-2-IOSU </w:t>
      </w:r>
    </w:p>
    <w:p w:rsidR="00D847A6" w:rsidRPr="005E351E" w:rsidRDefault="00084128">
      <w:pPr>
        <w:ind w:left="674" w:right="3"/>
        <w:rPr>
          <w:sz w:val="28"/>
          <w:szCs w:val="28"/>
          <w:lang w:val="en-US"/>
        </w:rPr>
      </w:pPr>
      <w:r w:rsidRPr="005E351E">
        <w:rPr>
          <w:sz w:val="28"/>
          <w:szCs w:val="28"/>
          <w:lang w:val="en-US"/>
        </w:rPr>
        <w:t xml:space="preserve">(LAB2) Study plant at mono factor of the analysis of variance P-3-IOSU </w:t>
      </w:r>
    </w:p>
    <w:p w:rsidR="00D847A6" w:rsidRPr="005E351E" w:rsidRDefault="00084128">
      <w:pPr>
        <w:ind w:left="674" w:right="3"/>
        <w:rPr>
          <w:sz w:val="28"/>
          <w:szCs w:val="28"/>
          <w:lang w:val="en-US"/>
        </w:rPr>
      </w:pPr>
      <w:r w:rsidRPr="005E351E">
        <w:rPr>
          <w:sz w:val="28"/>
          <w:szCs w:val="28"/>
          <w:lang w:val="en-US"/>
        </w:rPr>
        <w:t xml:space="preserve">(LAB3) Steady-state estimation parameter and checking the hypothesis P-4-IOSU </w:t>
      </w:r>
    </w:p>
    <w:p w:rsidR="00D847A6" w:rsidRPr="005E351E" w:rsidRDefault="00084128">
      <w:pPr>
        <w:ind w:left="239" w:right="3" w:firstLine="425"/>
        <w:rPr>
          <w:sz w:val="28"/>
          <w:szCs w:val="28"/>
          <w:lang w:val="en-US"/>
        </w:rPr>
      </w:pPr>
      <w:r w:rsidRPr="005E351E">
        <w:rPr>
          <w:sz w:val="28"/>
          <w:szCs w:val="28"/>
          <w:lang w:val="en-US"/>
        </w:rPr>
        <w:t xml:space="preserve">(LAB4) Building to models of the static of the plant of control by experimental method. The Factorial experiment. P-5-IOSU </w:t>
      </w:r>
    </w:p>
    <w:p w:rsidR="00D847A6" w:rsidRPr="005E351E" w:rsidRDefault="00084128">
      <w:pPr>
        <w:ind w:left="238" w:right="3" w:firstLine="425"/>
        <w:rPr>
          <w:sz w:val="28"/>
          <w:szCs w:val="28"/>
          <w:lang w:val="en-US"/>
        </w:rPr>
      </w:pPr>
      <w:r w:rsidRPr="005E351E">
        <w:rPr>
          <w:sz w:val="28"/>
          <w:szCs w:val="28"/>
          <w:lang w:val="en-US"/>
        </w:rPr>
        <w:t xml:space="preserve">(LAB5) Study speakers plant to automations. experimental determination of the dynamic features P1-SAU (ALAB1) Building connecting processes in ASR frequency methods P-2-SAU (ALAB2) Calculation common and extended frequency characteristic linear systems with slow under free type to transmission function ASR P-3-SAU (ALAB3) Calculation and study multifunction ASR (Kombinir.exe) P-4-SAU (ALAB4) Calculation and study cascade ASR (Kasrad.exe) P-5-SAU </w:t>
      </w:r>
    </w:p>
    <w:p w:rsidR="00D847A6" w:rsidRPr="005E351E" w:rsidRDefault="00084128">
      <w:pPr>
        <w:ind w:left="674" w:right="3"/>
        <w:rPr>
          <w:sz w:val="28"/>
          <w:szCs w:val="28"/>
          <w:lang w:val="en-US"/>
        </w:rPr>
      </w:pPr>
      <w:r w:rsidRPr="005E351E">
        <w:rPr>
          <w:sz w:val="28"/>
          <w:szCs w:val="28"/>
          <w:lang w:val="en-US"/>
        </w:rPr>
        <w:t xml:space="preserve">(ALAB5) Calculation and study of mono contour analog ASR P-6-SAU </w:t>
      </w:r>
    </w:p>
    <w:p w:rsidR="00D847A6" w:rsidRPr="005E351E" w:rsidRDefault="00084128">
      <w:pPr>
        <w:ind w:left="674" w:right="3"/>
        <w:rPr>
          <w:sz w:val="28"/>
          <w:szCs w:val="28"/>
          <w:lang w:val="en-US"/>
        </w:rPr>
      </w:pPr>
      <w:r w:rsidRPr="005E351E">
        <w:rPr>
          <w:sz w:val="28"/>
          <w:szCs w:val="28"/>
          <w:lang w:val="en-US"/>
        </w:rPr>
        <w:t xml:space="preserve">(ALAB6) Calculation and study mono contour digital ASR P-1-ATP </w:t>
      </w:r>
    </w:p>
    <w:p w:rsidR="00D847A6" w:rsidRPr="005E351E" w:rsidRDefault="00084128">
      <w:pPr>
        <w:ind w:left="674" w:right="3"/>
        <w:rPr>
          <w:sz w:val="28"/>
          <w:szCs w:val="28"/>
          <w:lang w:val="en-US"/>
        </w:rPr>
      </w:pPr>
      <w:r w:rsidRPr="005E351E">
        <w:rPr>
          <w:sz w:val="28"/>
          <w:szCs w:val="28"/>
          <w:lang w:val="en-US"/>
        </w:rPr>
        <w:t xml:space="preserve">(ALAB7) Study algorithm of the primary processing information in ASUTP P-2-ATP </w:t>
      </w:r>
    </w:p>
    <w:p w:rsidR="00D847A6" w:rsidRPr="005E351E" w:rsidRDefault="00084128">
      <w:pPr>
        <w:ind w:left="674" w:right="3"/>
        <w:rPr>
          <w:sz w:val="28"/>
          <w:szCs w:val="28"/>
          <w:lang w:val="en-US"/>
        </w:rPr>
      </w:pPr>
      <w:r w:rsidRPr="005E351E">
        <w:rPr>
          <w:sz w:val="28"/>
          <w:szCs w:val="28"/>
          <w:lang w:val="en-US"/>
        </w:rPr>
        <w:t xml:space="preserve">(ALAB8) Optimum distribution resource in technological system with parallel structure P-3-ATP </w:t>
      </w:r>
    </w:p>
    <w:p w:rsidR="00D847A6" w:rsidRPr="005E351E" w:rsidRDefault="00084128">
      <w:pPr>
        <w:ind w:left="674" w:right="3"/>
        <w:rPr>
          <w:sz w:val="28"/>
          <w:szCs w:val="28"/>
          <w:lang w:val="en-US"/>
        </w:rPr>
      </w:pPr>
      <w:r w:rsidRPr="005E351E">
        <w:rPr>
          <w:sz w:val="28"/>
          <w:szCs w:val="28"/>
          <w:lang w:val="en-US"/>
        </w:rPr>
        <w:t xml:space="preserve">(ALAB9) Optimum distribution resource in technological system with consequent structure P-7-SAU </w:t>
      </w:r>
    </w:p>
    <w:p w:rsidR="00D847A6" w:rsidRPr="005E351E" w:rsidRDefault="00084128">
      <w:pPr>
        <w:ind w:left="674" w:right="3"/>
        <w:rPr>
          <w:sz w:val="28"/>
          <w:szCs w:val="28"/>
          <w:lang w:val="en-US"/>
        </w:rPr>
      </w:pPr>
      <w:r w:rsidRPr="005E351E">
        <w:rPr>
          <w:sz w:val="28"/>
          <w:szCs w:val="28"/>
          <w:lang w:val="en-US"/>
        </w:rPr>
        <w:t xml:space="preserve">(ALAB10) Approximation and building of the steady-state features plant P-4-ATP </w:t>
      </w:r>
    </w:p>
    <w:p w:rsidR="00D847A6" w:rsidRPr="005E351E" w:rsidRDefault="00084128">
      <w:pPr>
        <w:ind w:left="236" w:right="3" w:firstLine="425"/>
        <w:rPr>
          <w:sz w:val="28"/>
          <w:szCs w:val="28"/>
          <w:lang w:val="en-US"/>
        </w:rPr>
      </w:pPr>
      <w:r w:rsidRPr="005E351E">
        <w:rPr>
          <w:sz w:val="28"/>
          <w:szCs w:val="28"/>
          <w:lang w:val="en-US"/>
        </w:rPr>
        <w:lastRenderedPageBreak/>
        <w:t xml:space="preserve">(ALAB11) Calculation and study unceasing ASR (MEI) (the calculation of the object; one- two-and three impulse ASR) (password: tes-26) P-5-ATP (ALAB12) Complex analysis of linear systems and technological plant (MEI) </w:t>
      </w:r>
    </w:p>
    <w:p w:rsidR="00D847A6" w:rsidRPr="005E351E" w:rsidRDefault="00084128">
      <w:pPr>
        <w:ind w:left="674" w:right="3"/>
        <w:rPr>
          <w:sz w:val="28"/>
          <w:szCs w:val="28"/>
          <w:lang w:val="en-US"/>
        </w:rPr>
      </w:pPr>
      <w:r w:rsidRPr="005E351E">
        <w:rPr>
          <w:sz w:val="28"/>
          <w:szCs w:val="28"/>
          <w:lang w:val="en-US"/>
        </w:rPr>
        <w:t xml:space="preserve">1.9.The order of  performing the work are following: </w:t>
      </w:r>
    </w:p>
    <w:p w:rsidR="00D847A6" w:rsidRPr="005E351E" w:rsidRDefault="00084128" w:rsidP="00B71C18">
      <w:pPr>
        <w:numPr>
          <w:ilvl w:val="0"/>
          <w:numId w:val="14"/>
        </w:numPr>
        <w:ind w:right="3" w:firstLine="425"/>
        <w:rPr>
          <w:sz w:val="28"/>
          <w:szCs w:val="28"/>
          <w:lang w:val="en-US"/>
        </w:rPr>
      </w:pPr>
      <w:r w:rsidRPr="005E351E">
        <w:rPr>
          <w:sz w:val="28"/>
          <w:szCs w:val="28"/>
          <w:lang w:val="en-US"/>
        </w:rPr>
        <w:t xml:space="preserve">to get acquainted with methodical instructions and quoted literature, to copy main theoretical positions; </w:t>
      </w:r>
    </w:p>
    <w:p w:rsidR="00D847A6" w:rsidRPr="005E351E" w:rsidRDefault="00084128" w:rsidP="00B71C18">
      <w:pPr>
        <w:numPr>
          <w:ilvl w:val="0"/>
          <w:numId w:val="14"/>
        </w:numPr>
        <w:ind w:right="3" w:firstLine="425"/>
        <w:rPr>
          <w:sz w:val="28"/>
          <w:szCs w:val="28"/>
          <w:lang w:val="en-US"/>
        </w:rPr>
      </w:pPr>
      <w:r w:rsidRPr="005E351E">
        <w:rPr>
          <w:sz w:val="28"/>
          <w:szCs w:val="28"/>
          <w:lang w:val="en-US"/>
        </w:rPr>
        <w:t xml:space="preserve">to get the curves of the runaway on three channels (refer to section 1.4.3); </w:t>
      </w:r>
    </w:p>
    <w:p w:rsidR="00D847A6" w:rsidRPr="005E351E" w:rsidRDefault="00084128" w:rsidP="00B71C18">
      <w:pPr>
        <w:numPr>
          <w:ilvl w:val="0"/>
          <w:numId w:val="14"/>
        </w:numPr>
        <w:ind w:right="3" w:firstLine="425"/>
        <w:rPr>
          <w:sz w:val="28"/>
          <w:szCs w:val="28"/>
          <w:lang w:val="en-US"/>
        </w:rPr>
      </w:pPr>
      <w:r w:rsidRPr="005E351E">
        <w:rPr>
          <w:sz w:val="28"/>
          <w:szCs w:val="28"/>
          <w:lang w:val="en-US"/>
        </w:rPr>
        <w:t xml:space="preserve">to remove the transmission functions on three channels, using graphically analytical method, but for the main of the channel in addition and method of the areas (refer to section 1.4.1); </w:t>
      </w:r>
    </w:p>
    <w:p w:rsidR="00D847A6" w:rsidRPr="005E351E" w:rsidRDefault="00084128" w:rsidP="00B71C18">
      <w:pPr>
        <w:numPr>
          <w:ilvl w:val="0"/>
          <w:numId w:val="14"/>
        </w:numPr>
        <w:ind w:right="3" w:firstLine="425"/>
        <w:rPr>
          <w:sz w:val="28"/>
          <w:szCs w:val="28"/>
          <w:lang w:val="en-US"/>
        </w:rPr>
      </w:pPr>
      <w:r w:rsidRPr="005E351E">
        <w:rPr>
          <w:sz w:val="28"/>
          <w:szCs w:val="28"/>
          <w:lang w:val="en-US"/>
        </w:rPr>
        <w:t xml:space="preserve">to check adequacy all got mathematical models (refer to section 4.1 and formula(1.11)), build the graphs source and accounting crooked runaway; </w:t>
      </w:r>
    </w:p>
    <w:p w:rsidR="00D847A6" w:rsidRPr="005E351E" w:rsidRDefault="00084128" w:rsidP="00B71C18">
      <w:pPr>
        <w:numPr>
          <w:ilvl w:val="0"/>
          <w:numId w:val="14"/>
        </w:numPr>
        <w:ind w:right="3" w:firstLine="425"/>
        <w:rPr>
          <w:sz w:val="28"/>
          <w:szCs w:val="28"/>
          <w:lang w:val="en-US"/>
        </w:rPr>
      </w:pPr>
      <w:r w:rsidRPr="005E351E">
        <w:rPr>
          <w:sz w:val="28"/>
          <w:szCs w:val="28"/>
          <w:lang w:val="en-US"/>
        </w:rPr>
        <w:t xml:space="preserve">to test functioning enumerated above programs; </w:t>
      </w:r>
    </w:p>
    <w:p w:rsidR="00D847A6" w:rsidRPr="005E351E" w:rsidRDefault="00084128" w:rsidP="00B71C18">
      <w:pPr>
        <w:numPr>
          <w:ilvl w:val="0"/>
          <w:numId w:val="14"/>
        </w:numPr>
        <w:ind w:right="3" w:firstLine="425"/>
        <w:rPr>
          <w:sz w:val="28"/>
          <w:szCs w:val="28"/>
          <w:lang w:val="en-US"/>
        </w:rPr>
      </w:pPr>
      <w:r w:rsidRPr="005E351E">
        <w:rPr>
          <w:sz w:val="28"/>
          <w:szCs w:val="28"/>
          <w:lang w:val="en-US"/>
        </w:rPr>
        <w:t xml:space="preserve">to arrange the report and be prepared to answer to checking questions; The Contents of the report: </w:t>
      </w:r>
    </w:p>
    <w:p w:rsidR="00D847A6" w:rsidRPr="005E351E" w:rsidRDefault="00084128" w:rsidP="00B71C18">
      <w:pPr>
        <w:numPr>
          <w:ilvl w:val="0"/>
          <w:numId w:val="15"/>
        </w:numPr>
        <w:ind w:right="1572" w:hanging="221"/>
        <w:rPr>
          <w:sz w:val="28"/>
          <w:szCs w:val="28"/>
          <w:lang w:val="en-US"/>
        </w:rPr>
      </w:pPr>
      <w:r w:rsidRPr="005E351E">
        <w:rPr>
          <w:sz w:val="28"/>
          <w:szCs w:val="28"/>
          <w:lang w:val="en-US"/>
        </w:rPr>
        <w:t xml:space="preserve">production to purposes of the study; </w:t>
      </w:r>
    </w:p>
    <w:p w:rsidR="00D847A6" w:rsidRPr="005E351E" w:rsidRDefault="00084128" w:rsidP="00B71C18">
      <w:pPr>
        <w:numPr>
          <w:ilvl w:val="0"/>
          <w:numId w:val="15"/>
        </w:numPr>
        <w:ind w:right="1572" w:hanging="221"/>
        <w:rPr>
          <w:sz w:val="28"/>
          <w:szCs w:val="28"/>
          <w:lang w:val="en-US"/>
        </w:rPr>
      </w:pPr>
      <w:r w:rsidRPr="005E351E">
        <w:rPr>
          <w:sz w:val="28"/>
          <w:szCs w:val="28"/>
          <w:lang w:val="en-US"/>
        </w:rPr>
        <w:t xml:space="preserve">thumb nail sketch used mathematical models and calculation; 3. description result calculation; </w:t>
      </w:r>
    </w:p>
    <w:p w:rsidR="00D847A6" w:rsidRPr="005E351E" w:rsidRDefault="00084128" w:rsidP="00B71C18">
      <w:pPr>
        <w:numPr>
          <w:ilvl w:val="0"/>
          <w:numId w:val="16"/>
        </w:numPr>
        <w:ind w:right="3" w:hanging="221"/>
        <w:rPr>
          <w:sz w:val="28"/>
          <w:szCs w:val="28"/>
        </w:rPr>
      </w:pPr>
      <w:r w:rsidRPr="005E351E">
        <w:rPr>
          <w:sz w:val="28"/>
          <w:szCs w:val="28"/>
        </w:rPr>
        <w:t xml:space="preserve">graphs and dependencies. </w:t>
      </w:r>
    </w:p>
    <w:p w:rsidR="00D847A6" w:rsidRPr="005E351E" w:rsidRDefault="00084128" w:rsidP="00B71C18">
      <w:pPr>
        <w:numPr>
          <w:ilvl w:val="0"/>
          <w:numId w:val="16"/>
        </w:numPr>
        <w:ind w:right="3" w:hanging="221"/>
        <w:rPr>
          <w:sz w:val="28"/>
          <w:szCs w:val="28"/>
        </w:rPr>
      </w:pPr>
      <w:r w:rsidRPr="005E351E">
        <w:rPr>
          <w:sz w:val="28"/>
          <w:szCs w:val="28"/>
        </w:rPr>
        <w:t xml:space="preserve">analysis result and findings; </w:t>
      </w:r>
    </w:p>
    <w:p w:rsidR="00D847A6" w:rsidRPr="005E351E" w:rsidRDefault="00084128" w:rsidP="00B71C18">
      <w:pPr>
        <w:numPr>
          <w:ilvl w:val="0"/>
          <w:numId w:val="16"/>
        </w:numPr>
        <w:ind w:right="3" w:hanging="221"/>
        <w:rPr>
          <w:sz w:val="28"/>
          <w:szCs w:val="28"/>
          <w:lang w:val="en-US"/>
        </w:rPr>
      </w:pPr>
      <w:r w:rsidRPr="005E351E">
        <w:rPr>
          <w:sz w:val="28"/>
          <w:szCs w:val="28"/>
          <w:lang w:val="en-US"/>
        </w:rPr>
        <w:t xml:space="preserve">list of the used literature.  </w:t>
      </w:r>
    </w:p>
    <w:p w:rsidR="00D847A6" w:rsidRPr="005E351E" w:rsidRDefault="00084128">
      <w:pPr>
        <w:ind w:left="674" w:right="3"/>
        <w:rPr>
          <w:sz w:val="28"/>
          <w:szCs w:val="28"/>
        </w:rPr>
      </w:pPr>
      <w:r w:rsidRPr="005E351E">
        <w:rPr>
          <w:sz w:val="28"/>
          <w:szCs w:val="28"/>
        </w:rPr>
        <w:t xml:space="preserve">1.10 Recommended literature </w:t>
      </w:r>
    </w:p>
    <w:p w:rsidR="00D847A6" w:rsidRPr="005E351E" w:rsidRDefault="00084128">
      <w:pPr>
        <w:spacing w:after="0" w:line="259" w:lineRule="auto"/>
        <w:ind w:left="665" w:firstLine="0"/>
        <w:jc w:val="left"/>
        <w:rPr>
          <w:sz w:val="28"/>
          <w:szCs w:val="28"/>
        </w:rPr>
      </w:pPr>
      <w:r w:rsidRPr="005E351E">
        <w:rPr>
          <w:sz w:val="28"/>
          <w:szCs w:val="28"/>
        </w:rPr>
        <w:t xml:space="preserve"> </w:t>
      </w:r>
    </w:p>
    <w:p w:rsidR="00D847A6" w:rsidRPr="005E351E" w:rsidRDefault="00084128" w:rsidP="00B71C18">
      <w:pPr>
        <w:numPr>
          <w:ilvl w:val="0"/>
          <w:numId w:val="17"/>
        </w:numPr>
        <w:ind w:right="3" w:firstLine="425"/>
        <w:rPr>
          <w:sz w:val="28"/>
          <w:szCs w:val="28"/>
        </w:rPr>
      </w:pPr>
      <w:r w:rsidRPr="005E351E">
        <w:rPr>
          <w:sz w:val="28"/>
          <w:szCs w:val="28"/>
          <w:lang w:val="en-US"/>
        </w:rPr>
        <w:t xml:space="preserve">Auto control in chemical industry: training-drooped for high school. </w:t>
      </w:r>
      <w:r w:rsidRPr="005E351E">
        <w:rPr>
          <w:sz w:val="28"/>
          <w:szCs w:val="28"/>
        </w:rPr>
        <w:t xml:space="preserve">Under ред. Dudnikova </w:t>
      </w:r>
    </w:p>
    <w:p w:rsidR="00D847A6" w:rsidRPr="005E351E" w:rsidRDefault="00084128">
      <w:pPr>
        <w:ind w:left="250" w:right="3"/>
        <w:rPr>
          <w:sz w:val="28"/>
          <w:szCs w:val="28"/>
          <w:lang w:val="en-US"/>
        </w:rPr>
      </w:pPr>
      <w:r w:rsidRPr="005E351E">
        <w:rPr>
          <w:sz w:val="28"/>
          <w:szCs w:val="28"/>
          <w:lang w:val="en-US"/>
        </w:rPr>
        <w:t>E.G. -M.: Chemistry, 1987. -368</w:t>
      </w:r>
      <w:r w:rsidRPr="005E351E">
        <w:rPr>
          <w:sz w:val="28"/>
          <w:szCs w:val="28"/>
        </w:rPr>
        <w:t>с</w:t>
      </w:r>
      <w:r w:rsidRPr="005E351E">
        <w:rPr>
          <w:sz w:val="28"/>
          <w:szCs w:val="28"/>
          <w:lang w:val="en-US"/>
        </w:rPr>
        <w:t xml:space="preserve">. </w:t>
      </w:r>
    </w:p>
    <w:p w:rsidR="00D847A6" w:rsidRPr="005E351E" w:rsidRDefault="00084128" w:rsidP="00B71C18">
      <w:pPr>
        <w:numPr>
          <w:ilvl w:val="0"/>
          <w:numId w:val="17"/>
        </w:numPr>
        <w:ind w:right="3" w:firstLine="425"/>
        <w:rPr>
          <w:sz w:val="28"/>
          <w:szCs w:val="28"/>
        </w:rPr>
      </w:pPr>
      <w:r w:rsidRPr="005E351E">
        <w:rPr>
          <w:sz w:val="28"/>
          <w:szCs w:val="28"/>
          <w:lang w:val="en-US"/>
        </w:rPr>
        <w:t>The Practical work on automation and managerial system production-</w:t>
      </w:r>
      <w:r w:rsidRPr="005E351E">
        <w:rPr>
          <w:sz w:val="28"/>
          <w:szCs w:val="28"/>
        </w:rPr>
        <w:t>ными</w:t>
      </w:r>
      <w:r w:rsidRPr="005E351E">
        <w:rPr>
          <w:sz w:val="28"/>
          <w:szCs w:val="28"/>
          <w:lang w:val="en-US"/>
        </w:rPr>
        <w:t xml:space="preserve"> process: Scholastic allowance for high school/ Under </w:t>
      </w:r>
      <w:r w:rsidRPr="005E351E">
        <w:rPr>
          <w:sz w:val="28"/>
          <w:szCs w:val="28"/>
        </w:rPr>
        <w:t>ред</w:t>
      </w:r>
      <w:r w:rsidRPr="005E351E">
        <w:rPr>
          <w:sz w:val="28"/>
          <w:szCs w:val="28"/>
          <w:lang w:val="en-US"/>
        </w:rPr>
        <w:t xml:space="preserve">. </w:t>
      </w:r>
      <w:r w:rsidRPr="005E351E">
        <w:rPr>
          <w:sz w:val="28"/>
          <w:szCs w:val="28"/>
        </w:rPr>
        <w:t xml:space="preserve">I.M. Mas-lennikova. - M.: Chemistry, 1986. -336с. </w:t>
      </w:r>
    </w:p>
    <w:p w:rsidR="00D847A6" w:rsidRPr="005E351E" w:rsidRDefault="00084128" w:rsidP="00B71C18">
      <w:pPr>
        <w:numPr>
          <w:ilvl w:val="0"/>
          <w:numId w:val="17"/>
        </w:numPr>
        <w:ind w:right="3" w:firstLine="425"/>
        <w:rPr>
          <w:sz w:val="28"/>
          <w:szCs w:val="28"/>
          <w:lang w:val="en-US"/>
        </w:rPr>
      </w:pPr>
      <w:r w:rsidRPr="005E351E">
        <w:rPr>
          <w:sz w:val="28"/>
          <w:szCs w:val="28"/>
          <w:lang w:val="en-US"/>
        </w:rPr>
        <w:t xml:space="preserve">System Designing the checking and automatic </w:t>
      </w:r>
      <w:r w:rsidRPr="005E351E">
        <w:rPr>
          <w:sz w:val="28"/>
          <w:szCs w:val="28"/>
        </w:rPr>
        <w:t>регулирова</w:t>
      </w:r>
      <w:r w:rsidRPr="005E351E">
        <w:rPr>
          <w:sz w:val="28"/>
          <w:szCs w:val="28"/>
          <w:lang w:val="en-US"/>
        </w:rPr>
        <w:t xml:space="preserve">-thread of the metallurgical processes: Scholastic allowance for high school/ Glinkov G.M. and others 2-e izd. - M.: Metallurgy, 1986, </w:t>
      </w:r>
    </w:p>
    <w:p w:rsidR="00D847A6" w:rsidRPr="005E351E" w:rsidRDefault="00084128">
      <w:pPr>
        <w:ind w:left="250" w:right="3"/>
        <w:rPr>
          <w:sz w:val="28"/>
          <w:szCs w:val="28"/>
        </w:rPr>
      </w:pPr>
      <w:r w:rsidRPr="005E351E">
        <w:rPr>
          <w:sz w:val="28"/>
          <w:szCs w:val="28"/>
        </w:rPr>
        <w:t xml:space="preserve">-352с. </w:t>
      </w:r>
    </w:p>
    <w:p w:rsidR="00D847A6" w:rsidRPr="005E351E" w:rsidRDefault="00084128" w:rsidP="00B71C18">
      <w:pPr>
        <w:numPr>
          <w:ilvl w:val="0"/>
          <w:numId w:val="17"/>
        </w:numPr>
        <w:ind w:right="3" w:firstLine="425"/>
        <w:rPr>
          <w:sz w:val="28"/>
          <w:szCs w:val="28"/>
        </w:rPr>
      </w:pPr>
      <w:r w:rsidRPr="005E351E">
        <w:rPr>
          <w:sz w:val="28"/>
          <w:szCs w:val="28"/>
          <w:lang w:val="en-US"/>
        </w:rPr>
        <w:t xml:space="preserve">Borisov V.V., Plyutto V.P. The Practical work on theories of the autocontrol chemisttechnological process. </w:t>
      </w:r>
      <w:r w:rsidRPr="005E351E">
        <w:rPr>
          <w:sz w:val="28"/>
          <w:szCs w:val="28"/>
        </w:rPr>
        <w:t>Analog systems: -2-e izd. - M.: Chemistry, 1987, -152</w:t>
      </w:r>
      <w:r w:rsidRPr="005E351E">
        <w:rPr>
          <w:sz w:val="28"/>
          <w:szCs w:val="28"/>
          <w:vertAlign w:val="subscript"/>
        </w:rPr>
        <w:t>с</w:t>
      </w:r>
      <w:r w:rsidRPr="005E351E">
        <w:rPr>
          <w:sz w:val="28"/>
          <w:szCs w:val="28"/>
        </w:rPr>
        <w:t xml:space="preserve">. </w:t>
      </w:r>
    </w:p>
    <w:p w:rsidR="00D847A6" w:rsidRPr="005E351E" w:rsidRDefault="00084128" w:rsidP="00B71C18">
      <w:pPr>
        <w:numPr>
          <w:ilvl w:val="0"/>
          <w:numId w:val="17"/>
        </w:numPr>
        <w:ind w:right="3" w:firstLine="425"/>
        <w:rPr>
          <w:sz w:val="28"/>
          <w:szCs w:val="28"/>
          <w:lang w:val="en-US"/>
        </w:rPr>
      </w:pPr>
      <w:r w:rsidRPr="005E351E">
        <w:rPr>
          <w:sz w:val="28"/>
          <w:szCs w:val="28"/>
          <w:lang w:val="en-US"/>
        </w:rPr>
        <w:t xml:space="preserve">Makarov I.M., Menskiy V.M., Linear automatic sistemy. - M.: Mashinostroenie,1977, - 464 s., (2-e publishing, 1982.). </w:t>
      </w:r>
    </w:p>
    <w:p w:rsidR="00D847A6" w:rsidRPr="005E351E" w:rsidRDefault="00084128" w:rsidP="00B71C18">
      <w:pPr>
        <w:numPr>
          <w:ilvl w:val="0"/>
          <w:numId w:val="17"/>
        </w:numPr>
        <w:ind w:right="3" w:firstLine="425"/>
        <w:rPr>
          <w:sz w:val="28"/>
          <w:szCs w:val="28"/>
          <w:lang w:val="en-US"/>
        </w:rPr>
      </w:pPr>
      <w:r w:rsidRPr="005E351E">
        <w:rPr>
          <w:sz w:val="28"/>
          <w:szCs w:val="28"/>
          <w:lang w:val="en-US"/>
        </w:rPr>
        <w:t xml:space="preserve">Mihelev V.M., Inkov A.M., Dmitriev O.L. Modeling </w:t>
      </w:r>
      <w:r w:rsidRPr="005E351E">
        <w:rPr>
          <w:sz w:val="28"/>
          <w:szCs w:val="28"/>
        </w:rPr>
        <w:t>объек</w:t>
      </w:r>
      <w:r w:rsidRPr="005E351E">
        <w:rPr>
          <w:sz w:val="28"/>
          <w:szCs w:val="28"/>
          <w:lang w:val="en-US"/>
        </w:rPr>
        <w:t>-</w:t>
      </w:r>
      <w:r w:rsidRPr="005E351E">
        <w:rPr>
          <w:sz w:val="28"/>
          <w:szCs w:val="28"/>
        </w:rPr>
        <w:t>тов</w:t>
      </w:r>
      <w:r w:rsidRPr="005E351E">
        <w:rPr>
          <w:sz w:val="28"/>
          <w:szCs w:val="28"/>
          <w:lang w:val="en-US"/>
        </w:rPr>
        <w:t xml:space="preserve"> and managerial system. The Methodical instructions to undertaking the </w:t>
      </w:r>
      <w:r w:rsidR="005E351E" w:rsidRPr="005E351E">
        <w:rPr>
          <w:sz w:val="28"/>
          <w:szCs w:val="28"/>
          <w:lang w:val="en-US"/>
        </w:rPr>
        <w:t>Practical</w:t>
      </w:r>
      <w:r w:rsidRPr="005E351E">
        <w:rPr>
          <w:sz w:val="28"/>
          <w:szCs w:val="28"/>
          <w:lang w:val="en-US"/>
        </w:rPr>
        <w:t xml:space="preserve"> functioning student to professions 36.03. SHymkent, YUKTU, 1997 g.-44 p., tab., silt. </w:t>
      </w:r>
    </w:p>
    <w:p w:rsidR="00D847A6" w:rsidRPr="005E351E" w:rsidRDefault="00084128" w:rsidP="00B71C18">
      <w:pPr>
        <w:numPr>
          <w:ilvl w:val="0"/>
          <w:numId w:val="17"/>
        </w:numPr>
        <w:ind w:right="3" w:firstLine="425"/>
        <w:rPr>
          <w:sz w:val="28"/>
          <w:szCs w:val="28"/>
        </w:rPr>
      </w:pPr>
      <w:r w:rsidRPr="005E351E">
        <w:rPr>
          <w:sz w:val="28"/>
          <w:szCs w:val="28"/>
          <w:lang w:val="en-US"/>
        </w:rPr>
        <w:lastRenderedPageBreak/>
        <w:t xml:space="preserve">The Building of the mathematical models chemist - a technological processes. </w:t>
      </w:r>
      <w:r w:rsidRPr="005E351E">
        <w:rPr>
          <w:sz w:val="28"/>
          <w:szCs w:val="28"/>
        </w:rPr>
        <w:t xml:space="preserve">L.: Chemistry, 1970 - 312 s. </w:t>
      </w:r>
    </w:p>
    <w:p w:rsidR="00D847A6" w:rsidRPr="005E351E" w:rsidRDefault="00084128" w:rsidP="00B71C18">
      <w:pPr>
        <w:numPr>
          <w:ilvl w:val="0"/>
          <w:numId w:val="17"/>
        </w:numPr>
        <w:ind w:right="3" w:firstLine="425"/>
        <w:rPr>
          <w:sz w:val="28"/>
          <w:szCs w:val="28"/>
        </w:rPr>
      </w:pPr>
      <w:r w:rsidRPr="005E351E">
        <w:rPr>
          <w:sz w:val="28"/>
          <w:szCs w:val="28"/>
          <w:lang w:val="en-US"/>
        </w:rPr>
        <w:t xml:space="preserve">Balakirev V.S., Dudnikov E.G., Cirlin A.M. The Experimental determination of the dynamic features industrial </w:t>
      </w:r>
      <w:r w:rsidRPr="005E351E">
        <w:rPr>
          <w:sz w:val="28"/>
          <w:szCs w:val="28"/>
        </w:rPr>
        <w:t>объек</w:t>
      </w:r>
      <w:r w:rsidRPr="005E351E">
        <w:rPr>
          <w:sz w:val="28"/>
          <w:szCs w:val="28"/>
          <w:lang w:val="en-US"/>
        </w:rPr>
        <w:t>-</w:t>
      </w:r>
      <w:r w:rsidRPr="005E351E">
        <w:rPr>
          <w:sz w:val="28"/>
          <w:szCs w:val="28"/>
        </w:rPr>
        <w:t>тов</w:t>
      </w:r>
      <w:r w:rsidRPr="005E351E">
        <w:rPr>
          <w:sz w:val="28"/>
          <w:szCs w:val="28"/>
          <w:lang w:val="en-US"/>
        </w:rPr>
        <w:t xml:space="preserve"> of control. </w:t>
      </w:r>
      <w:r w:rsidRPr="005E351E">
        <w:rPr>
          <w:sz w:val="28"/>
          <w:szCs w:val="28"/>
        </w:rPr>
        <w:t xml:space="preserve">M.: Energy, 1967. </w:t>
      </w:r>
    </w:p>
    <w:p w:rsidR="00D847A6" w:rsidRPr="005E351E" w:rsidRDefault="00084128" w:rsidP="00B71C18">
      <w:pPr>
        <w:numPr>
          <w:ilvl w:val="0"/>
          <w:numId w:val="17"/>
        </w:numPr>
        <w:ind w:right="3" w:firstLine="425"/>
        <w:rPr>
          <w:sz w:val="28"/>
          <w:szCs w:val="28"/>
          <w:lang w:val="en-US"/>
        </w:rPr>
      </w:pPr>
      <w:r w:rsidRPr="005E351E">
        <w:rPr>
          <w:sz w:val="28"/>
          <w:szCs w:val="28"/>
          <w:lang w:val="en-US"/>
        </w:rPr>
        <w:t xml:space="preserve">Ahnazarova S.L., Kafarov V.V. Methods to optimization of the experiment in chemical technology: Scholastic allowance for vuzov. - 2-e </w:t>
      </w:r>
      <w:r w:rsidRPr="005E351E">
        <w:rPr>
          <w:sz w:val="28"/>
          <w:szCs w:val="28"/>
        </w:rPr>
        <w:t>изда</w:t>
      </w:r>
      <w:r w:rsidRPr="005E351E">
        <w:rPr>
          <w:sz w:val="28"/>
          <w:szCs w:val="28"/>
          <w:lang w:val="en-US"/>
        </w:rPr>
        <w:t>-</w:t>
      </w:r>
      <w:r w:rsidRPr="005E351E">
        <w:rPr>
          <w:sz w:val="28"/>
          <w:szCs w:val="28"/>
        </w:rPr>
        <w:t>ние</w:t>
      </w:r>
      <w:r w:rsidRPr="005E351E">
        <w:rPr>
          <w:sz w:val="28"/>
          <w:szCs w:val="28"/>
          <w:lang w:val="en-US"/>
        </w:rPr>
        <w:t>, pererab. and dopolnennoe. -M.: High school, 1985. -327</w:t>
      </w:r>
      <w:r w:rsidRPr="005E351E">
        <w:rPr>
          <w:sz w:val="28"/>
          <w:szCs w:val="28"/>
        </w:rPr>
        <w:t>с</w:t>
      </w:r>
      <w:r w:rsidRPr="005E351E">
        <w:rPr>
          <w:sz w:val="28"/>
          <w:szCs w:val="28"/>
          <w:lang w:val="en-US"/>
        </w:rPr>
        <w:t xml:space="preserve">. </w:t>
      </w:r>
    </w:p>
    <w:p w:rsidR="00D847A6" w:rsidRPr="005E351E" w:rsidRDefault="00084128" w:rsidP="00B71C18">
      <w:pPr>
        <w:numPr>
          <w:ilvl w:val="0"/>
          <w:numId w:val="17"/>
        </w:numPr>
        <w:ind w:right="3" w:firstLine="425"/>
        <w:rPr>
          <w:sz w:val="28"/>
          <w:szCs w:val="28"/>
        </w:rPr>
      </w:pPr>
      <w:r w:rsidRPr="005E351E">
        <w:rPr>
          <w:sz w:val="28"/>
          <w:szCs w:val="28"/>
          <w:lang w:val="en-US"/>
        </w:rPr>
        <w:t xml:space="preserve">Plyutto V.P. The Practical work on theories automatic </w:t>
      </w:r>
      <w:r w:rsidRPr="005E351E">
        <w:rPr>
          <w:sz w:val="28"/>
          <w:szCs w:val="28"/>
        </w:rPr>
        <w:t>управле</w:t>
      </w:r>
      <w:r w:rsidRPr="005E351E">
        <w:rPr>
          <w:sz w:val="28"/>
          <w:szCs w:val="28"/>
          <w:lang w:val="en-US"/>
        </w:rPr>
        <w:t xml:space="preserve">-thread chemist-technological process. </w:t>
      </w:r>
      <w:r w:rsidRPr="005E351E">
        <w:rPr>
          <w:sz w:val="28"/>
          <w:szCs w:val="28"/>
        </w:rPr>
        <w:t>Digital sistemy. -M.: Chemistry, 1989,-168</w:t>
      </w:r>
      <w:r w:rsidRPr="005E351E">
        <w:rPr>
          <w:sz w:val="28"/>
          <w:szCs w:val="28"/>
          <w:vertAlign w:val="subscript"/>
        </w:rPr>
        <w:t>с</w:t>
      </w:r>
      <w:r w:rsidRPr="005E351E">
        <w:rPr>
          <w:sz w:val="28"/>
          <w:szCs w:val="28"/>
        </w:rPr>
        <w:t xml:space="preserve">. </w:t>
      </w:r>
    </w:p>
    <w:p w:rsidR="00D847A6" w:rsidRPr="005E351E" w:rsidRDefault="00084128" w:rsidP="00B71C18">
      <w:pPr>
        <w:numPr>
          <w:ilvl w:val="0"/>
          <w:numId w:val="17"/>
        </w:numPr>
        <w:ind w:right="3" w:firstLine="425"/>
        <w:rPr>
          <w:sz w:val="28"/>
          <w:szCs w:val="28"/>
          <w:lang w:val="en-US"/>
        </w:rPr>
      </w:pPr>
      <w:r w:rsidRPr="005E351E">
        <w:rPr>
          <w:sz w:val="28"/>
          <w:szCs w:val="28"/>
          <w:lang w:val="en-US"/>
        </w:rPr>
        <w:t xml:space="preserve">The Guide to mathematician. (for scientific workman and </w:t>
      </w:r>
      <w:r w:rsidRPr="005E351E">
        <w:rPr>
          <w:sz w:val="28"/>
          <w:szCs w:val="28"/>
        </w:rPr>
        <w:t>инже</w:t>
      </w:r>
      <w:r w:rsidRPr="005E351E">
        <w:rPr>
          <w:sz w:val="28"/>
          <w:szCs w:val="28"/>
          <w:lang w:val="en-US"/>
        </w:rPr>
        <w:t>-</w:t>
      </w:r>
      <w:r w:rsidRPr="005E351E">
        <w:rPr>
          <w:sz w:val="28"/>
          <w:szCs w:val="28"/>
        </w:rPr>
        <w:t>неров</w:t>
      </w:r>
      <w:r w:rsidRPr="005E351E">
        <w:rPr>
          <w:sz w:val="28"/>
          <w:szCs w:val="28"/>
          <w:lang w:val="en-US"/>
        </w:rPr>
        <w:t xml:space="preserve">) G.KORN and </w:t>
      </w:r>
    </w:p>
    <w:p w:rsidR="00D847A6" w:rsidRPr="005E351E" w:rsidRDefault="00084128">
      <w:pPr>
        <w:ind w:left="249" w:right="3"/>
        <w:rPr>
          <w:sz w:val="28"/>
          <w:szCs w:val="28"/>
          <w:lang w:val="en-US"/>
        </w:rPr>
      </w:pPr>
      <w:r w:rsidRPr="005E351E">
        <w:rPr>
          <w:sz w:val="28"/>
          <w:szCs w:val="28"/>
          <w:lang w:val="en-US"/>
        </w:rPr>
        <w:t>E.KORN. M.: Science, -1973. 832</w:t>
      </w:r>
      <w:r w:rsidRPr="005E351E">
        <w:rPr>
          <w:sz w:val="28"/>
          <w:szCs w:val="28"/>
        </w:rPr>
        <w:t>с</w:t>
      </w:r>
      <w:r w:rsidRPr="005E351E">
        <w:rPr>
          <w:sz w:val="28"/>
          <w:szCs w:val="28"/>
          <w:lang w:val="en-US"/>
        </w:rPr>
        <w:t xml:space="preserve">. </w:t>
      </w:r>
    </w:p>
    <w:p w:rsidR="00D847A6" w:rsidRPr="005E351E" w:rsidRDefault="00084128" w:rsidP="00B71C18">
      <w:pPr>
        <w:numPr>
          <w:ilvl w:val="0"/>
          <w:numId w:val="17"/>
        </w:numPr>
        <w:ind w:right="3" w:firstLine="425"/>
        <w:rPr>
          <w:sz w:val="28"/>
          <w:szCs w:val="28"/>
          <w:lang w:val="en-US"/>
        </w:rPr>
      </w:pPr>
      <w:r w:rsidRPr="005E351E">
        <w:rPr>
          <w:sz w:val="28"/>
          <w:szCs w:val="28"/>
          <w:lang w:val="en-US"/>
        </w:rPr>
        <w:t>Inkov A.M. The Systems to automations and control. "Issledo-</w:t>
      </w:r>
      <w:r w:rsidRPr="005E351E">
        <w:rPr>
          <w:sz w:val="28"/>
          <w:szCs w:val="28"/>
        </w:rPr>
        <w:t>вание</w:t>
      </w:r>
      <w:r w:rsidRPr="005E351E">
        <w:rPr>
          <w:sz w:val="28"/>
          <w:szCs w:val="28"/>
          <w:lang w:val="en-US"/>
        </w:rPr>
        <w:t xml:space="preserve"> on COMPUTER quality of the connecting processes in </w:t>
      </w:r>
      <w:r w:rsidRPr="005E351E">
        <w:rPr>
          <w:sz w:val="28"/>
          <w:szCs w:val="28"/>
        </w:rPr>
        <w:t>одноконтурной</w:t>
      </w:r>
      <w:r w:rsidRPr="005E351E">
        <w:rPr>
          <w:sz w:val="28"/>
          <w:szCs w:val="28"/>
          <w:lang w:val="en-US"/>
        </w:rPr>
        <w:t xml:space="preserve"> ASR when adjusting the controller on method Ciglera-Nikolisa". The Methodical instructions to </w:t>
      </w:r>
      <w:r w:rsidR="005E351E" w:rsidRPr="005E351E">
        <w:rPr>
          <w:sz w:val="28"/>
          <w:szCs w:val="28"/>
          <w:lang w:val="en-US"/>
        </w:rPr>
        <w:t>Practical</w:t>
      </w:r>
      <w:r w:rsidRPr="005E351E">
        <w:rPr>
          <w:sz w:val="28"/>
          <w:szCs w:val="28"/>
          <w:lang w:val="en-US"/>
        </w:rPr>
        <w:t xml:space="preserve"> functioning   2 and  3 for student of the professions 36.03. SHymkent, YUKGU, 2002 - 14 p., 1</w:t>
      </w:r>
      <w:r w:rsidRPr="005E351E">
        <w:rPr>
          <w:sz w:val="28"/>
          <w:szCs w:val="28"/>
        </w:rPr>
        <w:t>таб</w:t>
      </w:r>
      <w:r w:rsidRPr="005E351E">
        <w:rPr>
          <w:sz w:val="28"/>
          <w:szCs w:val="28"/>
          <w:lang w:val="en-US"/>
        </w:rPr>
        <w:t xml:space="preserve">., silt. </w:t>
      </w:r>
    </w:p>
    <w:p w:rsidR="00D847A6" w:rsidRPr="005E351E" w:rsidRDefault="00084128" w:rsidP="00B71C18">
      <w:pPr>
        <w:numPr>
          <w:ilvl w:val="0"/>
          <w:numId w:val="17"/>
        </w:numPr>
        <w:ind w:right="3" w:firstLine="425"/>
        <w:rPr>
          <w:sz w:val="28"/>
          <w:szCs w:val="28"/>
        </w:rPr>
      </w:pPr>
      <w:r w:rsidRPr="005E351E">
        <w:rPr>
          <w:sz w:val="28"/>
          <w:szCs w:val="28"/>
          <w:lang w:val="en-US"/>
        </w:rPr>
        <w:t xml:space="preserve">The Spectacles V. Mathcad 7 Pro for student and engineer. </w:t>
      </w:r>
      <w:r w:rsidRPr="005E351E">
        <w:rPr>
          <w:sz w:val="28"/>
          <w:szCs w:val="28"/>
        </w:rPr>
        <w:t xml:space="preserve">M.: "Lump-пьютер Press", 1998 </w:t>
      </w:r>
    </w:p>
    <w:p w:rsidR="00D847A6" w:rsidRPr="005E351E" w:rsidRDefault="00084128" w:rsidP="00B71C18">
      <w:pPr>
        <w:numPr>
          <w:ilvl w:val="0"/>
          <w:numId w:val="17"/>
        </w:numPr>
        <w:ind w:right="3" w:firstLine="425"/>
        <w:rPr>
          <w:sz w:val="28"/>
          <w:szCs w:val="28"/>
        </w:rPr>
      </w:pPr>
      <w:r w:rsidRPr="005E351E">
        <w:rPr>
          <w:sz w:val="28"/>
          <w:szCs w:val="28"/>
          <w:lang w:val="en-US"/>
        </w:rPr>
        <w:t xml:space="preserve">The Deacon V.P. Mathcad 2001: scholastic publishing. </w:t>
      </w:r>
      <w:r w:rsidRPr="005E351E">
        <w:rPr>
          <w:sz w:val="28"/>
          <w:szCs w:val="28"/>
        </w:rPr>
        <w:t>SPB: PETER, 2001 624</w:t>
      </w:r>
      <w:r w:rsidRPr="005E351E">
        <w:rPr>
          <w:sz w:val="28"/>
          <w:szCs w:val="28"/>
          <w:vertAlign w:val="subscript"/>
        </w:rPr>
        <w:t>с</w:t>
      </w:r>
      <w:r w:rsidRPr="005E351E">
        <w:rPr>
          <w:sz w:val="28"/>
          <w:szCs w:val="28"/>
        </w:rPr>
        <w:t xml:space="preserve">. </w:t>
      </w:r>
    </w:p>
    <w:p w:rsidR="00084128" w:rsidRDefault="00084128">
      <w:pPr>
        <w:spacing w:after="160" w:line="259" w:lineRule="auto"/>
        <w:ind w:left="0" w:firstLine="0"/>
        <w:jc w:val="left"/>
        <w:rPr>
          <w:sz w:val="28"/>
          <w:szCs w:val="28"/>
        </w:rPr>
      </w:pPr>
      <w:r>
        <w:rPr>
          <w:b/>
          <w:sz w:val="28"/>
          <w:szCs w:val="28"/>
        </w:rPr>
        <w:br w:type="page"/>
      </w:r>
    </w:p>
    <w:p w:rsidR="00D847A6" w:rsidRPr="005E351E" w:rsidRDefault="00084128">
      <w:pPr>
        <w:pStyle w:val="1"/>
        <w:ind w:left="2988" w:right="0" w:hanging="2630"/>
        <w:rPr>
          <w:sz w:val="28"/>
          <w:szCs w:val="28"/>
          <w:lang w:val="en-US"/>
        </w:rPr>
      </w:pPr>
      <w:r w:rsidRPr="005E351E">
        <w:rPr>
          <w:sz w:val="28"/>
          <w:szCs w:val="28"/>
          <w:lang w:val="en-US"/>
        </w:rPr>
        <w:lastRenderedPageBreak/>
        <w:t xml:space="preserve"> </w:t>
      </w:r>
      <w:bookmarkStart w:id="3" w:name="_Toc28335491"/>
      <w:r w:rsidR="005E351E" w:rsidRPr="005E351E">
        <w:rPr>
          <w:sz w:val="28"/>
          <w:szCs w:val="28"/>
          <w:lang w:val="en-US"/>
        </w:rPr>
        <w:t>Practical</w:t>
      </w:r>
      <w:r w:rsidRPr="005E351E">
        <w:rPr>
          <w:sz w:val="28"/>
          <w:szCs w:val="28"/>
          <w:lang w:val="en-US"/>
        </w:rPr>
        <w:t xml:space="preserve"> work  2 "Study and computer modeling of connecting processes in cascade automatic system of the regulation"</w:t>
      </w:r>
      <w:bookmarkEnd w:id="3"/>
      <w:r w:rsidRPr="005E351E">
        <w:rPr>
          <w:sz w:val="28"/>
          <w:szCs w:val="28"/>
          <w:lang w:val="en-US"/>
        </w:rPr>
        <w:t xml:space="preserve">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675"/>
        <w:jc w:val="left"/>
        <w:rPr>
          <w:sz w:val="28"/>
          <w:szCs w:val="28"/>
          <w:lang w:val="en-US"/>
        </w:rPr>
      </w:pPr>
      <w:r w:rsidRPr="005E351E">
        <w:rPr>
          <w:b/>
          <w:sz w:val="28"/>
          <w:szCs w:val="28"/>
          <w:lang w:val="en-US"/>
        </w:rPr>
        <w:t xml:space="preserve">2.1 Goal of work </w:t>
      </w:r>
    </w:p>
    <w:p w:rsidR="00D847A6" w:rsidRPr="005E351E" w:rsidRDefault="00084128">
      <w:pPr>
        <w:ind w:left="240" w:right="3" w:firstLine="425"/>
        <w:rPr>
          <w:sz w:val="28"/>
          <w:szCs w:val="28"/>
          <w:lang w:val="en-US"/>
        </w:rPr>
      </w:pPr>
      <w:r w:rsidRPr="005E351E">
        <w:rPr>
          <w:sz w:val="28"/>
          <w:szCs w:val="28"/>
          <w:lang w:val="en-US"/>
        </w:rPr>
        <w:t xml:space="preserve">The Purpose scholastic-exploratory </w:t>
      </w:r>
      <w:r w:rsidR="005E351E" w:rsidRPr="005E351E">
        <w:rPr>
          <w:sz w:val="28"/>
          <w:szCs w:val="28"/>
          <w:lang w:val="en-US"/>
        </w:rPr>
        <w:t>Practical</w:t>
      </w:r>
      <w:r w:rsidRPr="005E351E">
        <w:rPr>
          <w:sz w:val="28"/>
          <w:szCs w:val="28"/>
          <w:lang w:val="en-US"/>
        </w:rPr>
        <w:t xml:space="preserve"> functioning is a study and computer modeling quality connecting processes in analog cascade automatic system regulation (ASR) and practical mastering the methods of the calculation of the adjustment cascade ASR [1,2]. </w:t>
      </w:r>
    </w:p>
    <w:p w:rsidR="00D847A6" w:rsidRPr="005E351E" w:rsidRDefault="005E351E">
      <w:pPr>
        <w:ind w:left="240" w:right="3" w:firstLine="425"/>
        <w:rPr>
          <w:sz w:val="28"/>
          <w:szCs w:val="28"/>
          <w:lang w:val="en-US"/>
        </w:rPr>
      </w:pPr>
      <w:r w:rsidRPr="005E351E">
        <w:rPr>
          <w:sz w:val="28"/>
          <w:szCs w:val="28"/>
          <w:lang w:val="en-US"/>
        </w:rPr>
        <w:t>Practical</w:t>
      </w:r>
      <w:r w:rsidR="00084128" w:rsidRPr="005E351E">
        <w:rPr>
          <w:sz w:val="28"/>
          <w:szCs w:val="28"/>
          <w:lang w:val="en-US"/>
        </w:rPr>
        <w:t xml:space="preserve"> functioning is executed with use personnel of the computer and standard programs Alab1, Alab2 and Alab4 for IBM PC, valid in mode of the dialogue (refer to method of </w:t>
      </w:r>
      <w:r w:rsidRPr="005E351E">
        <w:rPr>
          <w:sz w:val="28"/>
          <w:szCs w:val="28"/>
          <w:lang w:val="en-US"/>
        </w:rPr>
        <w:t>Practical</w:t>
      </w:r>
      <w:r w:rsidR="00084128" w:rsidRPr="005E351E">
        <w:rPr>
          <w:sz w:val="28"/>
          <w:szCs w:val="28"/>
          <w:lang w:val="en-US"/>
        </w:rPr>
        <w:t xml:space="preserve"> work  1 [ ] ). The program of the own development or system Mahtcad use Instead of this possible. </w:t>
      </w:r>
    </w:p>
    <w:p w:rsidR="00D847A6" w:rsidRPr="005E351E" w:rsidRDefault="00084128">
      <w:pPr>
        <w:ind w:left="240" w:right="3" w:firstLine="425"/>
        <w:rPr>
          <w:sz w:val="28"/>
          <w:szCs w:val="28"/>
          <w:lang w:val="en-US"/>
        </w:rPr>
      </w:pPr>
      <w:r w:rsidRPr="005E351E">
        <w:rPr>
          <w:sz w:val="28"/>
          <w:szCs w:val="28"/>
          <w:lang w:val="en-US"/>
        </w:rPr>
        <w:t xml:space="preserve">For execution of each functioning is required 8 hours classroom occupation and 4 hours of the independent functioning. 2.2 Task </w:t>
      </w:r>
    </w:p>
    <w:p w:rsidR="00D847A6" w:rsidRPr="005E351E" w:rsidRDefault="00084128">
      <w:pPr>
        <w:ind w:left="240" w:right="3" w:firstLine="425"/>
        <w:rPr>
          <w:sz w:val="28"/>
          <w:szCs w:val="28"/>
        </w:rPr>
      </w:pPr>
      <w:r w:rsidRPr="005E351E">
        <w:rPr>
          <w:sz w:val="28"/>
          <w:szCs w:val="28"/>
          <w:lang w:val="en-US"/>
        </w:rPr>
        <w:t xml:space="preserve">The Long-run objective of the study is an analysis quality transfer of the processes in closed ASR with P, PI and PID-controller. </w:t>
      </w:r>
      <w:r w:rsidRPr="005E351E">
        <w:rPr>
          <w:sz w:val="28"/>
          <w:szCs w:val="28"/>
        </w:rPr>
        <w:t xml:space="preserve">As criterion quality (refer to.[4], p. 59) use: </w:t>
      </w:r>
    </w:p>
    <w:p w:rsidR="00D847A6" w:rsidRPr="005E351E" w:rsidRDefault="00084128" w:rsidP="00B71C18">
      <w:pPr>
        <w:numPr>
          <w:ilvl w:val="0"/>
          <w:numId w:val="18"/>
        </w:numPr>
        <w:ind w:right="3" w:hanging="240"/>
        <w:rPr>
          <w:sz w:val="28"/>
          <w:szCs w:val="28"/>
        </w:rPr>
      </w:pPr>
      <w:r w:rsidRPr="005E351E">
        <w:rPr>
          <w:sz w:val="28"/>
          <w:szCs w:val="28"/>
        </w:rPr>
        <w:t xml:space="preserve">time connecting process; </w:t>
      </w:r>
    </w:p>
    <w:p w:rsidR="00D847A6" w:rsidRPr="005E351E" w:rsidRDefault="00084128" w:rsidP="00B71C18">
      <w:pPr>
        <w:numPr>
          <w:ilvl w:val="0"/>
          <w:numId w:val="18"/>
        </w:numPr>
        <w:ind w:right="3" w:hanging="240"/>
        <w:rPr>
          <w:sz w:val="28"/>
          <w:szCs w:val="28"/>
        </w:rPr>
      </w:pPr>
      <w:r w:rsidRPr="005E351E">
        <w:rPr>
          <w:sz w:val="28"/>
          <w:szCs w:val="28"/>
        </w:rPr>
        <w:t xml:space="preserve">degree of wave; </w:t>
      </w:r>
    </w:p>
    <w:p w:rsidR="00D847A6" w:rsidRPr="005E351E" w:rsidRDefault="00084128" w:rsidP="00B71C18">
      <w:pPr>
        <w:numPr>
          <w:ilvl w:val="0"/>
          <w:numId w:val="18"/>
        </w:numPr>
        <w:ind w:right="3" w:hanging="240"/>
        <w:rPr>
          <w:sz w:val="28"/>
          <w:szCs w:val="28"/>
        </w:rPr>
      </w:pPr>
      <w:r w:rsidRPr="005E351E">
        <w:rPr>
          <w:sz w:val="28"/>
          <w:szCs w:val="28"/>
        </w:rPr>
        <w:t xml:space="preserve">over travel; </w:t>
      </w:r>
    </w:p>
    <w:p w:rsidR="00D847A6" w:rsidRPr="005E351E" w:rsidRDefault="00084128" w:rsidP="00B71C18">
      <w:pPr>
        <w:numPr>
          <w:ilvl w:val="0"/>
          <w:numId w:val="18"/>
        </w:numPr>
        <w:ind w:right="3" w:hanging="240"/>
        <w:rPr>
          <w:sz w:val="28"/>
          <w:szCs w:val="28"/>
        </w:rPr>
      </w:pPr>
      <w:r w:rsidRPr="005E351E">
        <w:rPr>
          <w:sz w:val="28"/>
          <w:szCs w:val="28"/>
        </w:rPr>
        <w:t xml:space="preserve">integral factor quality. </w:t>
      </w:r>
    </w:p>
    <w:p w:rsidR="00D847A6" w:rsidRPr="005E351E" w:rsidRDefault="00084128">
      <w:pPr>
        <w:ind w:left="674" w:right="3"/>
        <w:rPr>
          <w:sz w:val="28"/>
          <w:szCs w:val="28"/>
          <w:lang w:val="en-US"/>
        </w:rPr>
      </w:pPr>
      <w:r w:rsidRPr="005E351E">
        <w:rPr>
          <w:sz w:val="28"/>
          <w:szCs w:val="28"/>
          <w:lang w:val="en-US"/>
        </w:rPr>
        <w:t xml:space="preserve">Steady-state accuracy of the regulation student chooses itself. </w:t>
      </w:r>
    </w:p>
    <w:p w:rsidR="00D847A6" w:rsidRPr="005E351E" w:rsidRDefault="00084128">
      <w:pPr>
        <w:ind w:left="674" w:right="3"/>
        <w:rPr>
          <w:sz w:val="28"/>
          <w:szCs w:val="28"/>
          <w:lang w:val="en-US"/>
        </w:rPr>
      </w:pPr>
      <w:r w:rsidRPr="005E351E">
        <w:rPr>
          <w:sz w:val="28"/>
          <w:szCs w:val="28"/>
          <w:lang w:val="en-US"/>
        </w:rPr>
        <w:t xml:space="preserve">2.3 Virtual model cascade ASR </w:t>
      </w:r>
    </w:p>
    <w:p w:rsidR="00D847A6" w:rsidRPr="005E351E" w:rsidRDefault="00084128">
      <w:pPr>
        <w:ind w:left="240" w:right="3" w:firstLine="425"/>
        <w:rPr>
          <w:sz w:val="28"/>
          <w:szCs w:val="28"/>
          <w:lang w:val="en-US"/>
        </w:rPr>
      </w:pPr>
      <w:r w:rsidRPr="005E351E">
        <w:rPr>
          <w:sz w:val="28"/>
          <w:szCs w:val="28"/>
          <w:lang w:val="en-US"/>
        </w:rPr>
        <w:t xml:space="preserve">The Plant to automations in </w:t>
      </w:r>
      <w:r w:rsidR="005E351E" w:rsidRPr="005E351E">
        <w:rPr>
          <w:sz w:val="28"/>
          <w:szCs w:val="28"/>
          <w:lang w:val="en-US"/>
        </w:rPr>
        <w:t>Practical</w:t>
      </w:r>
      <w:r w:rsidRPr="005E351E">
        <w:rPr>
          <w:sz w:val="28"/>
          <w:szCs w:val="28"/>
          <w:lang w:val="en-US"/>
        </w:rPr>
        <w:t xml:space="preserve"> practical work is heat changer. The Purpose to automation is a maintenance of the  temperature of warm water.  </w:t>
      </w:r>
    </w:p>
    <w:p w:rsidR="00D847A6" w:rsidRPr="005E351E" w:rsidRDefault="00084128">
      <w:pPr>
        <w:ind w:left="674" w:right="869"/>
        <w:rPr>
          <w:sz w:val="28"/>
          <w:szCs w:val="28"/>
          <w:lang w:val="en-US"/>
        </w:rPr>
      </w:pPr>
      <w:r w:rsidRPr="005E351E">
        <w:rPr>
          <w:sz w:val="28"/>
          <w:szCs w:val="28"/>
          <w:lang w:val="en-US"/>
        </w:rPr>
        <w:t xml:space="preserve">The Simplified scheme of the plant is shown on Figure  2.1, where indications are shown: U - controlling influence (input) - a consumption pair; </w:t>
      </w:r>
    </w:p>
    <w:p w:rsidR="00D847A6" w:rsidRPr="005E351E" w:rsidRDefault="00084128">
      <w:pPr>
        <w:ind w:left="239" w:right="3" w:firstLine="425"/>
        <w:rPr>
          <w:sz w:val="28"/>
          <w:szCs w:val="28"/>
          <w:lang w:val="en-US"/>
        </w:rPr>
      </w:pPr>
      <w:r w:rsidRPr="005E351E">
        <w:rPr>
          <w:sz w:val="28"/>
          <w:szCs w:val="28"/>
          <w:lang w:val="en-US"/>
        </w:rPr>
        <w:t xml:space="preserve">X - a controlled parameter (output), the leading index effectiveness of  functioning(valid) the plant - a current temperature of hot water; </w:t>
      </w:r>
    </w:p>
    <w:p w:rsidR="00D847A6" w:rsidRPr="005E351E" w:rsidRDefault="00084128">
      <w:pPr>
        <w:ind w:left="239" w:right="3" w:firstLine="425"/>
        <w:rPr>
          <w:sz w:val="28"/>
          <w:szCs w:val="28"/>
          <w:lang w:val="en-US"/>
        </w:rPr>
      </w:pPr>
      <w:r w:rsidRPr="005E351E">
        <w:rPr>
          <w:sz w:val="28"/>
          <w:szCs w:val="28"/>
          <w:lang w:val="en-US"/>
        </w:rPr>
        <w:t xml:space="preserve">X* - given importance of the controlled parameter - required importance of the temperature of hot water; </w:t>
      </w:r>
    </w:p>
    <w:p w:rsidR="00D847A6" w:rsidRPr="005E351E" w:rsidRDefault="00084128">
      <w:pPr>
        <w:ind w:left="674" w:right="2758"/>
        <w:rPr>
          <w:sz w:val="28"/>
          <w:szCs w:val="28"/>
          <w:lang w:val="en-US"/>
        </w:rPr>
      </w:pPr>
      <w:r w:rsidRPr="005E351E">
        <w:rPr>
          <w:sz w:val="28"/>
          <w:szCs w:val="28"/>
          <w:lang w:val="en-US"/>
        </w:rPr>
        <w:t xml:space="preserve">X1 - intermediate (auxiliary) regime parameter -a consumption pair; V - an indignation - a consumption of cool water. </w:t>
      </w:r>
    </w:p>
    <w:p w:rsidR="00D847A6" w:rsidRPr="005E351E" w:rsidRDefault="00084128">
      <w:pPr>
        <w:spacing w:after="0" w:line="259" w:lineRule="auto"/>
        <w:ind w:left="664" w:firstLine="0"/>
        <w:jc w:val="left"/>
        <w:rPr>
          <w:sz w:val="28"/>
          <w:szCs w:val="28"/>
        </w:rPr>
      </w:pPr>
      <w:r w:rsidRPr="005E351E">
        <w:rPr>
          <w:sz w:val="28"/>
          <w:szCs w:val="28"/>
          <w:lang w:val="en-US"/>
        </w:rPr>
        <w:lastRenderedPageBreak/>
        <w:t xml:space="preserve"> </w:t>
      </w:r>
      <w:r w:rsidRPr="005E351E">
        <w:rPr>
          <w:noProof/>
          <w:sz w:val="28"/>
          <w:szCs w:val="28"/>
        </w:rPr>
        <w:drawing>
          <wp:inline distT="0" distB="0" distL="0" distR="0" wp14:anchorId="4CC5F6D8" wp14:editId="619B8D51">
            <wp:extent cx="3598544" cy="1973580"/>
            <wp:effectExtent l="0" t="0" r="0" b="0"/>
            <wp:docPr id="3164" name="Picture 3164"/>
            <wp:cNvGraphicFramePr/>
            <a:graphic xmlns:a="http://schemas.openxmlformats.org/drawingml/2006/main">
              <a:graphicData uri="http://schemas.openxmlformats.org/drawingml/2006/picture">
                <pic:pic xmlns:pic="http://schemas.openxmlformats.org/drawingml/2006/picture">
                  <pic:nvPicPr>
                    <pic:cNvPr id="3164" name="Picture 3164"/>
                    <pic:cNvPicPr/>
                  </pic:nvPicPr>
                  <pic:blipFill>
                    <a:blip r:embed="rId19"/>
                    <a:stretch>
                      <a:fillRect/>
                    </a:stretch>
                  </pic:blipFill>
                  <pic:spPr>
                    <a:xfrm>
                      <a:off x="0" y="0"/>
                      <a:ext cx="3598544" cy="1973580"/>
                    </a:xfrm>
                    <a:prstGeom prst="rect">
                      <a:avLst/>
                    </a:prstGeom>
                  </pic:spPr>
                </pic:pic>
              </a:graphicData>
            </a:graphic>
          </wp:inline>
        </w:drawing>
      </w:r>
      <w:r w:rsidRPr="005E351E">
        <w:rPr>
          <w:sz w:val="28"/>
          <w:szCs w:val="28"/>
        </w:rPr>
        <w:t xml:space="preserve"> </w:t>
      </w:r>
    </w:p>
    <w:p w:rsidR="00D847A6" w:rsidRPr="005E351E" w:rsidRDefault="00084128">
      <w:pPr>
        <w:ind w:left="674" w:right="3"/>
        <w:rPr>
          <w:sz w:val="28"/>
          <w:szCs w:val="28"/>
          <w:lang w:val="en-US"/>
        </w:rPr>
      </w:pPr>
      <w:r w:rsidRPr="005E351E">
        <w:rPr>
          <w:sz w:val="28"/>
          <w:szCs w:val="28"/>
          <w:lang w:val="en-US"/>
        </w:rPr>
        <w:t xml:space="preserve">Figure 2.1 -  Plant to automations.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t xml:space="preserve">Often for automation like plant is used one contour ASR(refer to Figure  2.2) with influence on regulative part  of the indignation i.e. signal from sensor X enters in controller R. The Controller depending on errors of the unbalance E=X-X* in accordance with PI, PID or the other law of the regulation work of  the control signal Up. This signal is given on regulating device at the input object, which changes importance of the races-move pair U. If adjusting the controller are determined it is correct then on certain time T is fixed required signification X equal X* under a certain given possible value one hundred  of the error of the unbalance Emin=X-X*. However in practice enough often appears the situation, when time T or value Emin do not meet the requirements quality of the regulation, or when ingeneral can be not reached firm connecting process. </w:t>
      </w:r>
    </w:p>
    <w:p w:rsidR="00D847A6" w:rsidRPr="005E351E" w:rsidRDefault="00084128">
      <w:pPr>
        <w:ind w:left="240" w:right="3" w:firstLine="425"/>
        <w:rPr>
          <w:sz w:val="28"/>
          <w:szCs w:val="28"/>
          <w:lang w:val="en-US"/>
        </w:rPr>
      </w:pPr>
      <w:r w:rsidRPr="005E351E">
        <w:rPr>
          <w:sz w:val="28"/>
          <w:szCs w:val="28"/>
          <w:lang w:val="en-US"/>
        </w:rPr>
        <w:t xml:space="preserve">One their reasons this can be too big slow on channel U -&gt; X. In such event one of the variant provide; ensure ;b)supply-thread given purposes to automations is an use cascade ASR (one of the possible variant refer to Figure  2.3). </w:t>
      </w:r>
    </w:p>
    <w:p w:rsidR="00D847A6" w:rsidRPr="005E351E" w:rsidRDefault="00084128">
      <w:pPr>
        <w:spacing w:after="6" w:line="259" w:lineRule="auto"/>
        <w:ind w:left="665" w:right="3256"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665" w:firstLine="0"/>
        <w:jc w:val="left"/>
        <w:rPr>
          <w:sz w:val="28"/>
          <w:szCs w:val="28"/>
        </w:rPr>
      </w:pPr>
      <w:r w:rsidRPr="005E351E">
        <w:rPr>
          <w:sz w:val="28"/>
          <w:szCs w:val="28"/>
          <w:lang w:val="en-US"/>
        </w:rPr>
        <w:t xml:space="preserve"> </w:t>
      </w:r>
      <w:r w:rsidRPr="005E351E">
        <w:rPr>
          <w:noProof/>
          <w:sz w:val="28"/>
          <w:szCs w:val="28"/>
        </w:rPr>
        <w:drawing>
          <wp:inline distT="0" distB="0" distL="0" distR="0" wp14:anchorId="278935E4" wp14:editId="55E54105">
            <wp:extent cx="3598545" cy="2560320"/>
            <wp:effectExtent l="0" t="0" r="0" b="0"/>
            <wp:docPr id="3202" name="Picture 3202"/>
            <wp:cNvGraphicFramePr/>
            <a:graphic xmlns:a="http://schemas.openxmlformats.org/drawingml/2006/main">
              <a:graphicData uri="http://schemas.openxmlformats.org/drawingml/2006/picture">
                <pic:pic xmlns:pic="http://schemas.openxmlformats.org/drawingml/2006/picture">
                  <pic:nvPicPr>
                    <pic:cNvPr id="3202" name="Picture 3202"/>
                    <pic:cNvPicPr/>
                  </pic:nvPicPr>
                  <pic:blipFill>
                    <a:blip r:embed="rId20"/>
                    <a:stretch>
                      <a:fillRect/>
                    </a:stretch>
                  </pic:blipFill>
                  <pic:spPr>
                    <a:xfrm>
                      <a:off x="0" y="0"/>
                      <a:ext cx="3598545" cy="2560320"/>
                    </a:xfrm>
                    <a:prstGeom prst="rect">
                      <a:avLst/>
                    </a:prstGeom>
                  </pic:spPr>
                </pic:pic>
              </a:graphicData>
            </a:graphic>
          </wp:inline>
        </w:drawing>
      </w:r>
      <w:r w:rsidRPr="005E351E">
        <w:rPr>
          <w:sz w:val="28"/>
          <w:szCs w:val="28"/>
        </w:rPr>
        <w:t xml:space="preserve"> </w:t>
      </w:r>
    </w:p>
    <w:p w:rsidR="00D847A6" w:rsidRPr="005E351E" w:rsidRDefault="00084128">
      <w:pPr>
        <w:spacing w:after="0" w:line="259" w:lineRule="auto"/>
        <w:ind w:left="665" w:right="3256" w:firstLine="0"/>
        <w:jc w:val="left"/>
        <w:rPr>
          <w:sz w:val="28"/>
          <w:szCs w:val="28"/>
        </w:rPr>
      </w:pPr>
      <w:r w:rsidRPr="005E351E">
        <w:rPr>
          <w:sz w:val="28"/>
          <w:szCs w:val="28"/>
        </w:rPr>
        <w:t xml:space="preserve"> </w:t>
      </w:r>
    </w:p>
    <w:p w:rsidR="00D847A6" w:rsidRPr="005E351E" w:rsidRDefault="00084128">
      <w:pPr>
        <w:ind w:left="240" w:right="3" w:firstLine="425"/>
        <w:rPr>
          <w:sz w:val="28"/>
          <w:szCs w:val="28"/>
          <w:lang w:val="en-US"/>
        </w:rPr>
      </w:pPr>
      <w:r w:rsidRPr="005E351E">
        <w:rPr>
          <w:sz w:val="28"/>
          <w:szCs w:val="28"/>
          <w:lang w:val="en-US"/>
        </w:rPr>
        <w:t xml:space="preserve">Figure 2.2 – Mono contour ASR </w:t>
      </w:r>
      <w:r w:rsidRPr="005E351E">
        <w:rPr>
          <w:sz w:val="28"/>
          <w:szCs w:val="28"/>
        </w:rPr>
        <w:t>теплообменника</w:t>
      </w:r>
      <w:r w:rsidRPr="005E351E">
        <w:rPr>
          <w:sz w:val="28"/>
          <w:szCs w:val="28"/>
          <w:lang w:val="en-US"/>
        </w:rPr>
        <w:t xml:space="preserve">. X* - a task (set) for the main of the controller, given importance of the output.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spacing w:after="5" w:line="259" w:lineRule="auto"/>
        <w:ind w:left="665" w:right="3256" w:firstLine="0"/>
        <w:jc w:val="left"/>
        <w:rPr>
          <w:sz w:val="28"/>
          <w:szCs w:val="28"/>
          <w:lang w:val="en-US"/>
        </w:rPr>
      </w:pPr>
      <w:r w:rsidRPr="005E351E">
        <w:rPr>
          <w:sz w:val="28"/>
          <w:szCs w:val="28"/>
          <w:lang w:val="en-US"/>
        </w:rPr>
        <w:lastRenderedPageBreak/>
        <w:t xml:space="preserve"> </w:t>
      </w:r>
    </w:p>
    <w:p w:rsidR="00D847A6" w:rsidRPr="005E351E" w:rsidRDefault="00084128">
      <w:pPr>
        <w:spacing w:after="0" w:line="259" w:lineRule="auto"/>
        <w:ind w:left="665" w:firstLine="0"/>
        <w:jc w:val="left"/>
        <w:rPr>
          <w:sz w:val="28"/>
          <w:szCs w:val="28"/>
        </w:rPr>
      </w:pPr>
      <w:r w:rsidRPr="005E351E">
        <w:rPr>
          <w:sz w:val="28"/>
          <w:szCs w:val="28"/>
          <w:lang w:val="en-US"/>
        </w:rPr>
        <w:t xml:space="preserve"> </w:t>
      </w:r>
      <w:r w:rsidRPr="005E351E">
        <w:rPr>
          <w:noProof/>
          <w:sz w:val="28"/>
          <w:szCs w:val="28"/>
        </w:rPr>
        <w:drawing>
          <wp:inline distT="0" distB="0" distL="0" distR="0" wp14:anchorId="56FC4ACF" wp14:editId="27CED9EB">
            <wp:extent cx="3598545" cy="2506980"/>
            <wp:effectExtent l="0" t="0" r="0" b="0"/>
            <wp:docPr id="3213" name="Picture 3213"/>
            <wp:cNvGraphicFramePr/>
            <a:graphic xmlns:a="http://schemas.openxmlformats.org/drawingml/2006/main">
              <a:graphicData uri="http://schemas.openxmlformats.org/drawingml/2006/picture">
                <pic:pic xmlns:pic="http://schemas.openxmlformats.org/drawingml/2006/picture">
                  <pic:nvPicPr>
                    <pic:cNvPr id="3213" name="Picture 3213"/>
                    <pic:cNvPicPr/>
                  </pic:nvPicPr>
                  <pic:blipFill>
                    <a:blip r:embed="rId21"/>
                    <a:stretch>
                      <a:fillRect/>
                    </a:stretch>
                  </pic:blipFill>
                  <pic:spPr>
                    <a:xfrm>
                      <a:off x="0" y="0"/>
                      <a:ext cx="3598545" cy="2506980"/>
                    </a:xfrm>
                    <a:prstGeom prst="rect">
                      <a:avLst/>
                    </a:prstGeom>
                  </pic:spPr>
                </pic:pic>
              </a:graphicData>
            </a:graphic>
          </wp:inline>
        </w:drawing>
      </w:r>
      <w:r w:rsidRPr="005E351E">
        <w:rPr>
          <w:sz w:val="28"/>
          <w:szCs w:val="28"/>
        </w:rPr>
        <w:t xml:space="preserve"> </w:t>
      </w:r>
    </w:p>
    <w:p w:rsidR="00D847A6" w:rsidRPr="005E351E" w:rsidRDefault="00084128">
      <w:pPr>
        <w:spacing w:after="0" w:line="259" w:lineRule="auto"/>
        <w:ind w:left="665" w:right="3256" w:firstLine="0"/>
        <w:jc w:val="left"/>
        <w:rPr>
          <w:sz w:val="28"/>
          <w:szCs w:val="28"/>
        </w:rPr>
      </w:pPr>
      <w:r w:rsidRPr="005E351E">
        <w:rPr>
          <w:sz w:val="28"/>
          <w:szCs w:val="28"/>
        </w:rPr>
        <w:t xml:space="preserve"> </w:t>
      </w:r>
    </w:p>
    <w:p w:rsidR="00D847A6" w:rsidRPr="005E351E" w:rsidRDefault="00084128">
      <w:pPr>
        <w:ind w:left="674" w:right="3"/>
        <w:rPr>
          <w:sz w:val="28"/>
          <w:szCs w:val="28"/>
          <w:lang w:val="en-US"/>
        </w:rPr>
      </w:pPr>
      <w:r w:rsidRPr="005E351E">
        <w:rPr>
          <w:sz w:val="28"/>
          <w:szCs w:val="28"/>
          <w:lang w:val="en-US"/>
        </w:rPr>
        <w:t xml:space="preserve">Figure 2.3 -- Cascade ASR hearter. X1* - a task for auxiliary controller R1.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239" w:right="3" w:firstLine="425"/>
        <w:rPr>
          <w:sz w:val="28"/>
          <w:szCs w:val="28"/>
          <w:lang w:val="en-US"/>
        </w:rPr>
      </w:pPr>
      <w:r w:rsidRPr="005E351E">
        <w:rPr>
          <w:sz w:val="28"/>
          <w:szCs w:val="28"/>
          <w:lang w:val="en-US"/>
        </w:rPr>
        <w:t>Under such way of the way of the regulation is used additional controller R1, input for he serves the signal from intermediate sensor X1, but task is an output signal X1* main (leading) of the controller R. The Advantage cascade ASR is that speed such ASR vastly rising since channel of the influence U -&gt; X1 has vastly smaller slow, than channel U -&gt; X. However adjustment such ASR pack; fold-it since necessary to calculate adjustment already two controllers R1</w:t>
      </w:r>
      <w:r w:rsidRPr="005E351E">
        <w:rPr>
          <w:sz w:val="28"/>
          <w:szCs w:val="28"/>
          <w:vertAlign w:val="subscript"/>
        </w:rPr>
        <w:t>и</w:t>
      </w:r>
      <w:r w:rsidRPr="005E351E">
        <w:rPr>
          <w:sz w:val="28"/>
          <w:szCs w:val="28"/>
          <w:lang w:val="en-US"/>
        </w:rPr>
        <w:t xml:space="preserve"> R. </w:t>
      </w:r>
    </w:p>
    <w:p w:rsidR="00D847A6" w:rsidRPr="005E351E" w:rsidRDefault="00084128">
      <w:pPr>
        <w:ind w:left="240" w:right="3" w:firstLine="425"/>
        <w:rPr>
          <w:sz w:val="28"/>
          <w:szCs w:val="28"/>
          <w:lang w:val="en-US"/>
        </w:rPr>
      </w:pPr>
      <w:r w:rsidRPr="005E351E">
        <w:rPr>
          <w:sz w:val="28"/>
          <w:szCs w:val="28"/>
          <w:lang w:val="en-US"/>
        </w:rPr>
        <w:t xml:space="preserve">As example of the plant of control on installation over work gas condensate and oil product emerges heater T-801 (refer to Figure  2.4). The Particularity such heater is presence big slow in channel regulation: the temperature oil product - a consumption pair. In this case usual mono contour ASR do not provide the sufficient quality of the regulation. </w:t>
      </w:r>
    </w:p>
    <w:p w:rsidR="00D847A6" w:rsidRPr="005E351E" w:rsidRDefault="00084128">
      <w:pPr>
        <w:spacing w:after="0" w:line="259" w:lineRule="auto"/>
        <w:ind w:left="712" w:firstLine="0"/>
        <w:jc w:val="center"/>
        <w:rPr>
          <w:sz w:val="28"/>
          <w:szCs w:val="28"/>
          <w:lang w:val="en-US"/>
        </w:rPr>
      </w:pPr>
      <w:r w:rsidRPr="005E351E">
        <w:rPr>
          <w:sz w:val="28"/>
          <w:szCs w:val="28"/>
          <w:lang w:val="en-US"/>
        </w:rPr>
        <w:t xml:space="preserve"> </w:t>
      </w:r>
    </w:p>
    <w:p w:rsidR="00D847A6" w:rsidRPr="005E351E" w:rsidRDefault="00084128">
      <w:pPr>
        <w:pStyle w:val="2"/>
        <w:spacing w:after="0" w:line="259" w:lineRule="auto"/>
        <w:ind w:left="1653" w:right="988"/>
        <w:jc w:val="center"/>
        <w:rPr>
          <w:sz w:val="28"/>
          <w:szCs w:val="28"/>
          <w:lang w:val="en-US"/>
        </w:rPr>
      </w:pPr>
      <w:r w:rsidRPr="005E351E">
        <w:rPr>
          <w:b w:val="0"/>
          <w:sz w:val="28"/>
          <w:szCs w:val="28"/>
          <w:lang w:val="en-US"/>
        </w:rPr>
        <w:t xml:space="preserve">Figure 2.4 -. Example cascade ASR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t xml:space="preserve">2.4 Raw data </w:t>
      </w:r>
    </w:p>
    <w:p w:rsidR="00D847A6" w:rsidRPr="005E351E" w:rsidRDefault="00084128">
      <w:pPr>
        <w:ind w:left="674" w:right="3"/>
        <w:rPr>
          <w:sz w:val="28"/>
          <w:szCs w:val="28"/>
          <w:lang w:val="en-US"/>
        </w:rPr>
      </w:pPr>
      <w:r w:rsidRPr="005E351E">
        <w:rPr>
          <w:sz w:val="28"/>
          <w:szCs w:val="28"/>
          <w:lang w:val="en-US"/>
        </w:rPr>
        <w:t xml:space="preserve">As source necessary to have a parameters transmission function: </w:t>
      </w:r>
    </w:p>
    <w:p w:rsidR="00D847A6" w:rsidRPr="005E351E" w:rsidRDefault="00084128">
      <w:pPr>
        <w:spacing w:after="369"/>
        <w:ind w:left="674" w:right="3"/>
        <w:rPr>
          <w:sz w:val="28"/>
          <w:szCs w:val="28"/>
          <w:lang w:val="en-US"/>
        </w:rPr>
      </w:pPr>
      <w:r w:rsidRPr="005E351E">
        <w:rPr>
          <w:sz w:val="28"/>
          <w:szCs w:val="28"/>
          <w:lang w:val="en-US"/>
        </w:rPr>
        <w:t xml:space="preserve">On the main channel U -&gt; X: </w:t>
      </w:r>
    </w:p>
    <w:p w:rsidR="00D847A6" w:rsidRPr="005E351E" w:rsidRDefault="00084128">
      <w:pPr>
        <w:tabs>
          <w:tab w:val="center" w:pos="3267"/>
          <w:tab w:val="center" w:pos="5001"/>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W</w:t>
      </w:r>
      <w:r w:rsidRPr="005E351E">
        <w:rPr>
          <w:sz w:val="28"/>
          <w:szCs w:val="28"/>
          <w:lang w:val="en-US"/>
        </w:rPr>
        <w:t>(</w:t>
      </w:r>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Pr="005E351E">
        <w:rPr>
          <w:i/>
          <w:sz w:val="28"/>
          <w:szCs w:val="28"/>
          <w:u w:val="single" w:color="000000"/>
          <w:vertAlign w:val="superscript"/>
          <w:lang w:val="en-US"/>
        </w:rPr>
        <w:t xml:space="preserve">C </w:t>
      </w:r>
      <w:r w:rsidRPr="005E351E">
        <w:rPr>
          <w:rFonts w:ascii="Segoe UI Symbol" w:eastAsia="Segoe UI Symbol" w:hAnsi="Segoe UI Symbol" w:cs="Segoe UI Symbol"/>
          <w:sz w:val="28"/>
          <w:szCs w:val="28"/>
          <w:lang w:val="en-US"/>
        </w:rPr>
        <w:t>⋅</w:t>
      </w:r>
      <w:r w:rsidRPr="005E351E">
        <w:rPr>
          <w:sz w:val="28"/>
          <w:szCs w:val="28"/>
          <w:lang w:val="en-US"/>
        </w:rPr>
        <w:t>exp(</w:t>
      </w:r>
      <w:r w:rsidRPr="005E351E">
        <w:rPr>
          <w:rFonts w:ascii="Segoe UI Symbol" w:eastAsia="Segoe UI Symbol" w:hAnsi="Segoe UI Symbol" w:cs="Segoe UI Symbol"/>
          <w:sz w:val="28"/>
          <w:szCs w:val="28"/>
          <w:lang w:val="en-US"/>
        </w:rPr>
        <w:t>−</w:t>
      </w:r>
      <w:r w:rsidRPr="005E351E">
        <w:rPr>
          <w:i/>
          <w:sz w:val="28"/>
          <w:szCs w:val="28"/>
          <w:lang w:val="en-US"/>
        </w:rPr>
        <w:t>p</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w:t>
      </w:r>
    </w:p>
    <w:p w:rsidR="00D847A6" w:rsidRPr="005E351E" w:rsidRDefault="00084128">
      <w:pPr>
        <w:spacing w:after="236" w:line="328" w:lineRule="auto"/>
        <w:ind w:left="674" w:right="2477"/>
        <w:rPr>
          <w:sz w:val="28"/>
          <w:szCs w:val="28"/>
          <w:lang w:val="en-US"/>
        </w:rPr>
      </w:pPr>
      <w:r w:rsidRPr="005E351E">
        <w:rPr>
          <w:sz w:val="28"/>
          <w:szCs w:val="28"/>
          <w:lang w:val="en-US"/>
        </w:rPr>
        <w:t xml:space="preserve">    </w:t>
      </w:r>
      <w:r w:rsidRPr="005E351E">
        <w:rPr>
          <w:sz w:val="28"/>
          <w:szCs w:val="28"/>
          <w:vertAlign w:val="superscript"/>
          <w:lang w:val="en-US"/>
        </w:rPr>
        <w:t>1</w:t>
      </w:r>
      <w:r w:rsidRPr="005E351E">
        <w:rPr>
          <w:rFonts w:ascii="Segoe UI Symbol" w:eastAsia="Segoe UI Symbol" w:hAnsi="Segoe UI Symbol" w:cs="Segoe UI Symbol"/>
          <w:sz w:val="28"/>
          <w:szCs w:val="28"/>
          <w:vertAlign w:val="superscript"/>
          <w:lang w:val="en-US"/>
        </w:rPr>
        <w:t>+</w:t>
      </w:r>
      <w:r w:rsidRPr="005E351E">
        <w:rPr>
          <w:i/>
          <w:sz w:val="28"/>
          <w:szCs w:val="28"/>
          <w:vertAlign w:val="superscript"/>
          <w:lang w:val="en-US"/>
        </w:rPr>
        <w:t xml:space="preserve">T </w:t>
      </w:r>
      <w:r w:rsidRPr="005E351E">
        <w:rPr>
          <w:rFonts w:ascii="Segoe UI Symbol" w:eastAsia="Segoe UI Symbol" w:hAnsi="Segoe UI Symbol" w:cs="Segoe UI Symbol"/>
          <w:sz w:val="28"/>
          <w:szCs w:val="28"/>
          <w:vertAlign w:val="superscript"/>
          <w:lang w:val="en-US"/>
        </w:rPr>
        <w:t xml:space="preserve">⋅ </w:t>
      </w:r>
      <w:r w:rsidRPr="005E351E">
        <w:rPr>
          <w:i/>
          <w:sz w:val="28"/>
          <w:szCs w:val="28"/>
          <w:vertAlign w:val="superscript"/>
          <w:lang w:val="en-US"/>
        </w:rPr>
        <w:t>p</w:t>
      </w:r>
      <w:r w:rsidRPr="005E351E">
        <w:rPr>
          <w:sz w:val="28"/>
          <w:szCs w:val="28"/>
          <w:lang w:val="en-US"/>
        </w:rPr>
        <w:t xml:space="preserve"> (2.1) and on intermediate (auxiliary) channel U -&gt; X1: </w:t>
      </w:r>
    </w:p>
    <w:p w:rsidR="00D847A6" w:rsidRPr="005E351E" w:rsidRDefault="00084128">
      <w:pPr>
        <w:tabs>
          <w:tab w:val="center" w:pos="3249"/>
          <w:tab w:val="center" w:pos="4109"/>
        </w:tabs>
        <w:spacing w:after="4" w:line="259" w:lineRule="auto"/>
        <w:ind w:left="0" w:firstLine="0"/>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71552" behindDoc="0" locked="0" layoutInCell="1" allowOverlap="1" wp14:anchorId="458AC35E" wp14:editId="7775D36C">
                <wp:simplePos x="0" y="0"/>
                <wp:positionH relativeFrom="column">
                  <wp:posOffset>2359124</wp:posOffset>
                </wp:positionH>
                <wp:positionV relativeFrom="paragraph">
                  <wp:posOffset>119563</wp:posOffset>
                </wp:positionV>
                <wp:extent cx="515541" cy="6350"/>
                <wp:effectExtent l="0" t="0" r="0" b="0"/>
                <wp:wrapNone/>
                <wp:docPr id="92674" name="Group 92674"/>
                <wp:cNvGraphicFramePr/>
                <a:graphic xmlns:a="http://schemas.openxmlformats.org/drawingml/2006/main">
                  <a:graphicData uri="http://schemas.microsoft.com/office/word/2010/wordprocessingGroup">
                    <wpg:wgp>
                      <wpg:cNvGrpSpPr/>
                      <wpg:grpSpPr>
                        <a:xfrm>
                          <a:off x="0" y="0"/>
                          <a:ext cx="515541" cy="6350"/>
                          <a:chOff x="0" y="0"/>
                          <a:chExt cx="515541" cy="6350"/>
                        </a:xfrm>
                      </wpg:grpSpPr>
                      <wps:wsp>
                        <wps:cNvPr id="3274" name="Shape 3274"/>
                        <wps:cNvSpPr/>
                        <wps:spPr>
                          <a:xfrm>
                            <a:off x="0" y="0"/>
                            <a:ext cx="515541" cy="0"/>
                          </a:xfrm>
                          <a:custGeom>
                            <a:avLst/>
                            <a:gdLst/>
                            <a:ahLst/>
                            <a:cxnLst/>
                            <a:rect l="0" t="0" r="0" b="0"/>
                            <a:pathLst>
                              <a:path w="515541">
                                <a:moveTo>
                                  <a:pt x="0" y="0"/>
                                </a:moveTo>
                                <a:lnTo>
                                  <a:pt x="515541" y="0"/>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2674" style="width:40.5938pt;height:0.5pt;position:absolute;z-index:31;mso-position-horizontal-relative:text;mso-position-horizontal:absolute;margin-left:185.758pt;mso-position-vertical-relative:text;margin-top:9.41443pt;" coordsize="5155,63">
                <v:shape id="Shape 3274" style="position:absolute;width:5155;height:0;left:0;top:0;" coordsize="515541,0" path="m0,0l515541,0">
                  <v:stroke weight="0.5pt" endcap="square" joinstyle="miter" miterlimit="10" on="true" color="#000000"/>
                  <v:fill on="false" color="#000000" opacity="0"/>
                </v:shape>
              </v:group>
            </w:pict>
          </mc:Fallback>
        </mc:AlternateContent>
      </w:r>
      <w:r w:rsidRPr="005E351E">
        <w:rPr>
          <w:rFonts w:ascii="Calibri" w:eastAsia="Calibri" w:hAnsi="Calibri" w:cs="Calibri"/>
          <w:sz w:val="28"/>
          <w:szCs w:val="28"/>
          <w:lang w:val="en-US"/>
        </w:rPr>
        <w:tab/>
      </w:r>
      <w:r w:rsidRPr="005E351E">
        <w:rPr>
          <w:i/>
          <w:sz w:val="28"/>
          <w:szCs w:val="28"/>
          <w:lang w:val="en-US"/>
        </w:rPr>
        <w:t>W</w:t>
      </w:r>
      <w:r w:rsidRPr="005E351E">
        <w:rPr>
          <w:sz w:val="28"/>
          <w:szCs w:val="28"/>
          <w:vertAlign w:val="superscript"/>
          <w:lang w:val="en-US"/>
        </w:rPr>
        <w:t>1</w:t>
      </w:r>
      <w:r w:rsidRPr="005E351E">
        <w:rPr>
          <w:sz w:val="28"/>
          <w:szCs w:val="28"/>
          <w:lang w:val="en-US"/>
        </w:rPr>
        <w:t>(</w:t>
      </w:r>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Pr="005E351E">
        <w:rPr>
          <w:i/>
          <w:sz w:val="28"/>
          <w:szCs w:val="28"/>
          <w:lang w:val="en-US"/>
        </w:rPr>
        <w:t>C</w:t>
      </w:r>
      <w:r w:rsidRPr="005E351E">
        <w:rPr>
          <w:sz w:val="28"/>
          <w:szCs w:val="28"/>
          <w:lang w:val="en-US"/>
        </w:rPr>
        <w:t>1</w:t>
      </w:r>
    </w:p>
    <w:p w:rsidR="00D847A6" w:rsidRPr="005E351E" w:rsidRDefault="00084128">
      <w:pPr>
        <w:tabs>
          <w:tab w:val="center" w:pos="720"/>
          <w:tab w:val="center" w:pos="1418"/>
          <w:tab w:val="center" w:pos="2126"/>
          <w:tab w:val="center" w:pos="4751"/>
          <w:tab w:val="center" w:pos="6374"/>
          <w:tab w:val="center" w:pos="7295"/>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  </w:t>
      </w:r>
      <w:r w:rsidRPr="005E351E">
        <w:rPr>
          <w:sz w:val="28"/>
          <w:szCs w:val="28"/>
          <w:lang w:val="en-US"/>
        </w:rPr>
        <w:tab/>
        <w:t xml:space="preserve"> </w:t>
      </w:r>
      <w:r w:rsidRPr="005E351E">
        <w:rPr>
          <w:sz w:val="28"/>
          <w:szCs w:val="28"/>
          <w:lang w:val="en-US"/>
        </w:rPr>
        <w:tab/>
      </w:r>
      <w:r w:rsidRPr="005E351E">
        <w:rPr>
          <w:sz w:val="28"/>
          <w:szCs w:val="28"/>
          <w:vertAlign w:val="subscript"/>
          <w:lang w:val="en-US"/>
        </w:rPr>
        <w:t xml:space="preserve"> </w:t>
      </w:r>
      <w:r w:rsidRPr="005E351E">
        <w:rPr>
          <w:sz w:val="28"/>
          <w:szCs w:val="28"/>
          <w:vertAlign w:val="subscript"/>
          <w:lang w:val="en-US"/>
        </w:rPr>
        <w:tab/>
      </w:r>
      <w:r w:rsidRPr="005E351E">
        <w:rPr>
          <w:sz w:val="28"/>
          <w:szCs w:val="28"/>
          <w:lang w:val="en-US"/>
        </w:rPr>
        <w:t>1</w:t>
      </w:r>
      <w:r w:rsidRPr="005E351E">
        <w:rPr>
          <w:rFonts w:ascii="Segoe UI Symbol" w:eastAsia="Segoe UI Symbol" w:hAnsi="Segoe UI Symbol" w:cs="Segoe UI Symbol"/>
          <w:sz w:val="28"/>
          <w:szCs w:val="28"/>
          <w:vertAlign w:val="superscript"/>
          <w:lang w:val="en-US"/>
        </w:rPr>
        <w:t>+</w:t>
      </w:r>
      <w:r w:rsidRPr="005E351E">
        <w:rPr>
          <w:i/>
          <w:sz w:val="28"/>
          <w:szCs w:val="28"/>
          <w:vertAlign w:val="superscript"/>
          <w:lang w:val="en-US"/>
        </w:rPr>
        <w:t>T</w:t>
      </w:r>
      <w:r w:rsidRPr="005E351E">
        <w:rPr>
          <w:sz w:val="28"/>
          <w:szCs w:val="28"/>
          <w:vertAlign w:val="subscript"/>
          <w:lang w:val="en-US"/>
        </w:rPr>
        <w:t xml:space="preserve">1 </w:t>
      </w:r>
      <w:r w:rsidRPr="005E351E">
        <w:rPr>
          <w:rFonts w:ascii="Segoe UI Symbol" w:eastAsia="Segoe UI Symbol" w:hAnsi="Segoe UI Symbol" w:cs="Segoe UI Symbol"/>
          <w:sz w:val="28"/>
          <w:szCs w:val="28"/>
          <w:vertAlign w:val="superscript"/>
          <w:lang w:val="en-US"/>
        </w:rPr>
        <w:t xml:space="preserve">⋅ </w:t>
      </w:r>
      <w:r w:rsidRPr="005E351E">
        <w:rPr>
          <w:i/>
          <w:sz w:val="28"/>
          <w:szCs w:val="28"/>
          <w:vertAlign w:val="superscript"/>
          <w:lang w:val="en-US"/>
        </w:rPr>
        <w:t xml:space="preserve">p </w:t>
      </w:r>
      <w:r w:rsidRPr="005E351E">
        <w:rPr>
          <w:rFonts w:ascii="Segoe UI Symbol" w:eastAsia="Segoe UI Symbol" w:hAnsi="Segoe UI Symbol" w:cs="Segoe UI Symbol"/>
          <w:sz w:val="28"/>
          <w:szCs w:val="28"/>
          <w:lang w:val="en-US"/>
        </w:rPr>
        <w:t>⋅</w:t>
      </w:r>
      <w:r w:rsidRPr="005E351E">
        <w:rPr>
          <w:sz w:val="28"/>
          <w:szCs w:val="28"/>
          <w:lang w:val="en-US"/>
        </w:rPr>
        <w:t>exp(</w:t>
      </w:r>
      <w:r w:rsidRPr="005E351E">
        <w:rPr>
          <w:rFonts w:ascii="Segoe UI Symbol" w:eastAsia="Segoe UI Symbol" w:hAnsi="Segoe UI Symbol" w:cs="Segoe UI Symbol"/>
          <w:sz w:val="28"/>
          <w:szCs w:val="28"/>
          <w:vertAlign w:val="subscript"/>
          <w:lang w:val="en-US"/>
        </w:rPr>
        <w:t>−</w:t>
      </w:r>
      <w:r w:rsidRPr="005E351E">
        <w:rPr>
          <w:i/>
          <w:sz w:val="28"/>
          <w:szCs w:val="28"/>
          <w:lang w:val="en-US"/>
        </w:rPr>
        <w:t>p</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perscript"/>
        </w:rPr>
        <w:t>τ</w:t>
      </w:r>
      <w:r w:rsidRPr="005E351E">
        <w:rPr>
          <w:sz w:val="28"/>
          <w:szCs w:val="28"/>
          <w:vertAlign w:val="superscript"/>
          <w:lang w:val="en-US"/>
        </w:rPr>
        <w:t>1</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(2.2) </w:t>
      </w:r>
    </w:p>
    <w:p w:rsidR="00D847A6" w:rsidRPr="005E351E" w:rsidRDefault="00084128">
      <w:pPr>
        <w:ind w:left="240" w:right="3" w:firstLine="425"/>
        <w:rPr>
          <w:sz w:val="28"/>
          <w:szCs w:val="28"/>
          <w:lang w:val="en-US"/>
        </w:rPr>
      </w:pPr>
      <w:r w:rsidRPr="005E351E">
        <w:rPr>
          <w:sz w:val="28"/>
          <w:szCs w:val="28"/>
          <w:lang w:val="en-US"/>
        </w:rPr>
        <w:lastRenderedPageBreak/>
        <w:t>I.e. necessary to know importance poles parameter</w:t>
      </w:r>
      <w:r w:rsidRPr="005E351E">
        <w:rPr>
          <w:b/>
          <w:sz w:val="28"/>
          <w:szCs w:val="28"/>
          <w:lang w:val="en-US"/>
        </w:rPr>
        <w:t xml:space="preserve"> </w:t>
      </w:r>
      <w:r w:rsidRPr="005E351E">
        <w:rPr>
          <w:b/>
          <w:sz w:val="28"/>
          <w:szCs w:val="28"/>
        </w:rPr>
        <w:t>С</w:t>
      </w:r>
      <w:r w:rsidRPr="005E351E">
        <w:rPr>
          <w:b/>
          <w:sz w:val="28"/>
          <w:szCs w:val="28"/>
          <w:lang w:val="en-US"/>
        </w:rPr>
        <w:t xml:space="preserve">, </w:t>
      </w:r>
      <w:r w:rsidRPr="005E351E">
        <w:rPr>
          <w:b/>
          <w:sz w:val="28"/>
          <w:szCs w:val="28"/>
        </w:rPr>
        <w:t>τ</w:t>
      </w:r>
      <w:r w:rsidRPr="005E351E">
        <w:rPr>
          <w:b/>
          <w:sz w:val="28"/>
          <w:szCs w:val="28"/>
          <w:lang w:val="en-US"/>
        </w:rPr>
        <w:t>, T</w:t>
      </w:r>
      <w:r w:rsidRPr="005E351E">
        <w:rPr>
          <w:sz w:val="28"/>
          <w:szCs w:val="28"/>
          <w:lang w:val="en-US"/>
        </w:rPr>
        <w:t xml:space="preserve"> </w:t>
      </w:r>
      <w:r w:rsidRPr="005E351E">
        <w:rPr>
          <w:sz w:val="28"/>
          <w:szCs w:val="28"/>
        </w:rPr>
        <w:t>и</w:t>
      </w:r>
      <w:r w:rsidRPr="005E351E">
        <w:rPr>
          <w:sz w:val="28"/>
          <w:szCs w:val="28"/>
          <w:lang w:val="en-US"/>
        </w:rPr>
        <w:t xml:space="preserve"> </w:t>
      </w:r>
      <w:r w:rsidRPr="005E351E">
        <w:rPr>
          <w:b/>
          <w:sz w:val="28"/>
          <w:szCs w:val="28"/>
        </w:rPr>
        <w:t>С</w:t>
      </w:r>
      <w:r w:rsidRPr="005E351E">
        <w:rPr>
          <w:b/>
          <w:sz w:val="28"/>
          <w:szCs w:val="28"/>
          <w:vertAlign w:val="subscript"/>
          <w:lang w:val="en-US"/>
        </w:rPr>
        <w:t>1</w:t>
      </w:r>
      <w:r w:rsidRPr="005E351E">
        <w:rPr>
          <w:b/>
          <w:sz w:val="28"/>
          <w:szCs w:val="28"/>
          <w:lang w:val="en-US"/>
        </w:rPr>
        <w:t xml:space="preserve">, </w:t>
      </w:r>
      <w:r w:rsidRPr="005E351E">
        <w:rPr>
          <w:b/>
          <w:sz w:val="28"/>
          <w:szCs w:val="28"/>
        </w:rPr>
        <w:t>τ</w:t>
      </w:r>
      <w:r w:rsidRPr="005E351E">
        <w:rPr>
          <w:b/>
          <w:sz w:val="28"/>
          <w:szCs w:val="28"/>
          <w:vertAlign w:val="subscript"/>
          <w:lang w:val="en-US"/>
        </w:rPr>
        <w:t>1</w:t>
      </w:r>
      <w:r w:rsidRPr="005E351E">
        <w:rPr>
          <w:b/>
          <w:sz w:val="28"/>
          <w:szCs w:val="28"/>
          <w:lang w:val="en-US"/>
        </w:rPr>
        <w:t>, T</w:t>
      </w:r>
      <w:r w:rsidRPr="005E351E">
        <w:rPr>
          <w:b/>
          <w:sz w:val="28"/>
          <w:szCs w:val="28"/>
          <w:vertAlign w:val="subscript"/>
          <w:lang w:val="en-US"/>
        </w:rPr>
        <w:t>1</w:t>
      </w:r>
      <w:r w:rsidRPr="005E351E">
        <w:rPr>
          <w:b/>
          <w:sz w:val="28"/>
          <w:szCs w:val="28"/>
          <w:lang w:val="en-US"/>
        </w:rPr>
        <w:t>.</w:t>
      </w:r>
      <w:r w:rsidRPr="005E351E">
        <w:rPr>
          <w:sz w:val="28"/>
          <w:szCs w:val="28"/>
          <w:lang w:val="en-US"/>
        </w:rPr>
        <w:t xml:space="preserve">. Their importance student defines on result of the removing individually and mathematical processing the crooked runaway of the plant on is rolled-bark U -&gt; X and U -&gt; X1 in </w:t>
      </w:r>
      <w:r w:rsidR="005E351E" w:rsidRPr="005E351E">
        <w:rPr>
          <w:sz w:val="28"/>
          <w:szCs w:val="28"/>
          <w:lang w:val="en-US"/>
        </w:rPr>
        <w:t>Practical</w:t>
      </w:r>
      <w:r w:rsidRPr="005E351E">
        <w:rPr>
          <w:sz w:val="28"/>
          <w:szCs w:val="28"/>
          <w:lang w:val="en-US"/>
        </w:rPr>
        <w:t xml:space="preserve"> practical work on discipline MIOU or using program LAB5 (refer to above) </w:t>
      </w:r>
    </w:p>
    <w:p w:rsidR="00D847A6" w:rsidRPr="005E351E" w:rsidRDefault="00084128">
      <w:pPr>
        <w:ind w:left="674" w:right="3"/>
        <w:rPr>
          <w:sz w:val="28"/>
          <w:szCs w:val="28"/>
          <w:lang w:val="en-US"/>
        </w:rPr>
      </w:pPr>
      <w:r w:rsidRPr="005E351E">
        <w:rPr>
          <w:sz w:val="28"/>
          <w:szCs w:val="28"/>
          <w:lang w:val="en-US"/>
        </w:rPr>
        <w:t xml:space="preserve">2.5 Theoretical introduction. </w:t>
      </w:r>
    </w:p>
    <w:p w:rsidR="00D847A6" w:rsidRPr="005E351E" w:rsidRDefault="00084128">
      <w:pPr>
        <w:ind w:left="240" w:right="3" w:firstLine="425"/>
        <w:rPr>
          <w:sz w:val="28"/>
          <w:szCs w:val="28"/>
          <w:lang w:val="en-US"/>
        </w:rPr>
      </w:pPr>
      <w:r w:rsidRPr="005E351E">
        <w:rPr>
          <w:sz w:val="28"/>
          <w:szCs w:val="28"/>
          <w:lang w:val="en-US"/>
        </w:rPr>
        <w:t xml:space="preserve">As stated above the main difference cascade ASR is presence two controllers - R main (external) of the controller, rally-reaping for stabilization of the main leaving the plant y, and additional flesh (internal) of the controller R1, intended for regulation auxiliary parameter X1. The Task for auxiliary of the controller R1 serves the output signal of the main controller X1*. Herewith, the auxiliary controller R1 supports importance of the auxiliary parameter X1 on determined level, which is necessary for stabilization of the main parameter X [6]. </w:t>
      </w:r>
    </w:p>
    <w:p w:rsidR="00D847A6" w:rsidRPr="005E351E" w:rsidRDefault="00084128">
      <w:pPr>
        <w:spacing w:after="121"/>
        <w:ind w:left="240" w:right="3" w:firstLine="425"/>
        <w:rPr>
          <w:sz w:val="28"/>
          <w:szCs w:val="28"/>
          <w:lang w:val="en-US"/>
        </w:rPr>
      </w:pPr>
      <w:r w:rsidRPr="005E351E">
        <w:rPr>
          <w:sz w:val="28"/>
          <w:szCs w:val="28"/>
          <w:lang w:val="en-US"/>
        </w:rPr>
        <w:t xml:space="preserve">Thereby, calculation cascade ASR is reduced to determination adjustment main R and auxiliary R1 controller under is given importance dynamic feature of the plant of control on the main and auxiliary channel. Since adjustment main and auxiliary controller interdependent, calculation on-construction site conduct the method an iteration. </w:t>
      </w:r>
    </w:p>
    <w:p w:rsidR="00D847A6" w:rsidRPr="005E351E" w:rsidRDefault="00084128">
      <w:pPr>
        <w:spacing w:after="0" w:line="259" w:lineRule="auto"/>
        <w:ind w:left="936" w:firstLine="0"/>
        <w:jc w:val="left"/>
        <w:rPr>
          <w:sz w:val="28"/>
          <w:szCs w:val="28"/>
          <w:lang w:val="en-US"/>
        </w:rPr>
      </w:pPr>
      <w:r w:rsidRPr="005E351E">
        <w:rPr>
          <w:rFonts w:ascii="Calibri" w:eastAsia="Calibri" w:hAnsi="Calibri" w:cs="Calibri"/>
          <w:noProof/>
          <w:sz w:val="28"/>
          <w:szCs w:val="28"/>
        </w:rPr>
        <mc:AlternateContent>
          <mc:Choice Requires="wpg">
            <w:drawing>
              <wp:inline distT="0" distB="0" distL="0" distR="0" wp14:anchorId="7E3CD41C" wp14:editId="7EA23C5D">
                <wp:extent cx="4096486" cy="1788172"/>
                <wp:effectExtent l="0" t="0" r="0" b="0"/>
                <wp:docPr id="92675" name="Group 92675"/>
                <wp:cNvGraphicFramePr/>
                <a:graphic xmlns:a="http://schemas.openxmlformats.org/drawingml/2006/main">
                  <a:graphicData uri="http://schemas.microsoft.com/office/word/2010/wordprocessingGroup">
                    <wpg:wgp>
                      <wpg:cNvGrpSpPr/>
                      <wpg:grpSpPr>
                        <a:xfrm>
                          <a:off x="0" y="0"/>
                          <a:ext cx="4096486" cy="1788172"/>
                          <a:chOff x="0" y="0"/>
                          <a:chExt cx="4096486" cy="1788172"/>
                        </a:xfrm>
                      </wpg:grpSpPr>
                      <wps:wsp>
                        <wps:cNvPr id="3328" name="Rectangle 3328"/>
                        <wps:cNvSpPr/>
                        <wps:spPr>
                          <a:xfrm>
                            <a:off x="3837795" y="1679753"/>
                            <a:ext cx="25973" cy="116823"/>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sz w:val="14"/>
                                </w:rPr>
                                <w:t xml:space="preserve"> </w:t>
                              </w:r>
                            </w:p>
                          </w:txbxContent>
                        </wps:txbx>
                        <wps:bodyPr horzOverflow="overflow" vert="horz" lIns="0" tIns="0" rIns="0" bIns="0" rtlCol="0">
                          <a:noAutofit/>
                        </wps:bodyPr>
                      </wps:wsp>
                      <wps:wsp>
                        <wps:cNvPr id="3330" name="Shape 3330"/>
                        <wps:cNvSpPr/>
                        <wps:spPr>
                          <a:xfrm>
                            <a:off x="221902" y="63270"/>
                            <a:ext cx="3056435" cy="890583"/>
                          </a:xfrm>
                          <a:custGeom>
                            <a:avLst/>
                            <a:gdLst/>
                            <a:ahLst/>
                            <a:cxnLst/>
                            <a:rect l="0" t="0" r="0" b="0"/>
                            <a:pathLst>
                              <a:path w="3056435" h="890583">
                                <a:moveTo>
                                  <a:pt x="0" y="0"/>
                                </a:moveTo>
                                <a:lnTo>
                                  <a:pt x="3056435" y="0"/>
                                </a:lnTo>
                                <a:lnTo>
                                  <a:pt x="3056435" y="890583"/>
                                </a:lnTo>
                                <a:lnTo>
                                  <a:pt x="0" y="890583"/>
                                </a:lnTo>
                                <a:close/>
                              </a:path>
                            </a:pathLst>
                          </a:custGeom>
                          <a:ln w="7840" cap="flat">
                            <a:custDash>
                              <a:ds d="61729" sp="61729"/>
                            </a:custDash>
                            <a:miter lim="101600"/>
                          </a:ln>
                        </wps:spPr>
                        <wps:style>
                          <a:lnRef idx="1">
                            <a:srgbClr val="000000"/>
                          </a:lnRef>
                          <a:fillRef idx="0">
                            <a:srgbClr val="000000">
                              <a:alpha val="0"/>
                            </a:srgbClr>
                          </a:fillRef>
                          <a:effectRef idx="0">
                            <a:scrgbClr r="0" g="0" b="0"/>
                          </a:effectRef>
                          <a:fontRef idx="none"/>
                        </wps:style>
                        <wps:bodyPr/>
                      </wps:wsp>
                      <wps:wsp>
                        <wps:cNvPr id="115993" name="Shape 115993"/>
                        <wps:cNvSpPr/>
                        <wps:spPr>
                          <a:xfrm>
                            <a:off x="258035" y="180862"/>
                            <a:ext cx="1113466" cy="667153"/>
                          </a:xfrm>
                          <a:custGeom>
                            <a:avLst/>
                            <a:gdLst/>
                            <a:ahLst/>
                            <a:cxnLst/>
                            <a:rect l="0" t="0" r="0" b="0"/>
                            <a:pathLst>
                              <a:path w="1113466" h="667153">
                                <a:moveTo>
                                  <a:pt x="0" y="0"/>
                                </a:moveTo>
                                <a:lnTo>
                                  <a:pt x="1113466" y="0"/>
                                </a:lnTo>
                                <a:lnTo>
                                  <a:pt x="1113466" y="667153"/>
                                </a:lnTo>
                                <a:lnTo>
                                  <a:pt x="0" y="66715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32" name="Shape 3332"/>
                        <wps:cNvSpPr/>
                        <wps:spPr>
                          <a:xfrm>
                            <a:off x="258035" y="180864"/>
                            <a:ext cx="1113466" cy="667153"/>
                          </a:xfrm>
                          <a:custGeom>
                            <a:avLst/>
                            <a:gdLst/>
                            <a:ahLst/>
                            <a:cxnLst/>
                            <a:rect l="0" t="0" r="0" b="0"/>
                            <a:pathLst>
                              <a:path w="1113466" h="667153">
                                <a:moveTo>
                                  <a:pt x="0" y="0"/>
                                </a:moveTo>
                                <a:lnTo>
                                  <a:pt x="1113466" y="0"/>
                                </a:lnTo>
                                <a:lnTo>
                                  <a:pt x="1113466" y="667153"/>
                                </a:lnTo>
                                <a:lnTo>
                                  <a:pt x="0" y="667153"/>
                                </a:lnTo>
                                <a:close/>
                              </a:path>
                            </a:pathLst>
                          </a:custGeom>
                          <a:ln w="11759" cap="rnd">
                            <a:miter lim="101600"/>
                          </a:ln>
                        </wps:spPr>
                        <wps:style>
                          <a:lnRef idx="1">
                            <a:srgbClr val="000000"/>
                          </a:lnRef>
                          <a:fillRef idx="0">
                            <a:srgbClr val="000000">
                              <a:alpha val="0"/>
                            </a:srgbClr>
                          </a:fillRef>
                          <a:effectRef idx="0">
                            <a:scrgbClr r="0" g="0" b="0"/>
                          </a:effectRef>
                          <a:fontRef idx="none"/>
                        </wps:style>
                        <wps:bodyPr/>
                      </wps:wsp>
                      <wps:wsp>
                        <wps:cNvPr id="115994" name="Shape 115994"/>
                        <wps:cNvSpPr/>
                        <wps:spPr>
                          <a:xfrm>
                            <a:off x="2039580" y="180472"/>
                            <a:ext cx="1113466" cy="667153"/>
                          </a:xfrm>
                          <a:custGeom>
                            <a:avLst/>
                            <a:gdLst/>
                            <a:ahLst/>
                            <a:cxnLst/>
                            <a:rect l="0" t="0" r="0" b="0"/>
                            <a:pathLst>
                              <a:path w="1113466" h="667153">
                                <a:moveTo>
                                  <a:pt x="0" y="0"/>
                                </a:moveTo>
                                <a:lnTo>
                                  <a:pt x="1113466" y="0"/>
                                </a:lnTo>
                                <a:lnTo>
                                  <a:pt x="1113466" y="667153"/>
                                </a:lnTo>
                                <a:lnTo>
                                  <a:pt x="0" y="66715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34" name="Shape 3334"/>
                        <wps:cNvSpPr/>
                        <wps:spPr>
                          <a:xfrm>
                            <a:off x="2039581" y="180472"/>
                            <a:ext cx="1113466" cy="667153"/>
                          </a:xfrm>
                          <a:custGeom>
                            <a:avLst/>
                            <a:gdLst/>
                            <a:ahLst/>
                            <a:cxnLst/>
                            <a:rect l="0" t="0" r="0" b="0"/>
                            <a:pathLst>
                              <a:path w="1113466" h="667153">
                                <a:moveTo>
                                  <a:pt x="0" y="0"/>
                                </a:moveTo>
                                <a:lnTo>
                                  <a:pt x="1113466" y="0"/>
                                </a:lnTo>
                                <a:lnTo>
                                  <a:pt x="1113466" y="667153"/>
                                </a:lnTo>
                                <a:lnTo>
                                  <a:pt x="0" y="667153"/>
                                </a:lnTo>
                                <a:close/>
                              </a:path>
                            </a:pathLst>
                          </a:custGeom>
                          <a:ln w="11759" cap="rnd">
                            <a:miter lim="101600"/>
                          </a:ln>
                        </wps:spPr>
                        <wps:style>
                          <a:lnRef idx="1">
                            <a:srgbClr val="000000"/>
                          </a:lnRef>
                          <a:fillRef idx="0">
                            <a:srgbClr val="000000">
                              <a:alpha val="0"/>
                            </a:srgbClr>
                          </a:fillRef>
                          <a:effectRef idx="0">
                            <a:scrgbClr r="0" g="0" b="0"/>
                          </a:effectRef>
                          <a:fontRef idx="none"/>
                        </wps:style>
                        <wps:bodyPr/>
                      </wps:wsp>
                      <wps:wsp>
                        <wps:cNvPr id="3336" name="Shape 3336"/>
                        <wps:cNvSpPr/>
                        <wps:spPr>
                          <a:xfrm>
                            <a:off x="258035" y="1069880"/>
                            <a:ext cx="1113466" cy="667153"/>
                          </a:xfrm>
                          <a:custGeom>
                            <a:avLst/>
                            <a:gdLst/>
                            <a:ahLst/>
                            <a:cxnLst/>
                            <a:rect l="0" t="0" r="0" b="0"/>
                            <a:pathLst>
                              <a:path w="1113466" h="667153">
                                <a:moveTo>
                                  <a:pt x="0" y="0"/>
                                </a:moveTo>
                                <a:lnTo>
                                  <a:pt x="1113466" y="0"/>
                                </a:lnTo>
                                <a:lnTo>
                                  <a:pt x="1113466" y="667153"/>
                                </a:lnTo>
                                <a:lnTo>
                                  <a:pt x="0" y="667153"/>
                                </a:lnTo>
                                <a:close/>
                              </a:path>
                            </a:pathLst>
                          </a:custGeom>
                          <a:ln w="11759" cap="rnd">
                            <a:miter lim="101600"/>
                          </a:ln>
                        </wps:spPr>
                        <wps:style>
                          <a:lnRef idx="1">
                            <a:srgbClr val="000000"/>
                          </a:lnRef>
                          <a:fillRef idx="0">
                            <a:srgbClr val="000000">
                              <a:alpha val="0"/>
                            </a:srgbClr>
                          </a:fillRef>
                          <a:effectRef idx="0">
                            <a:scrgbClr r="0" g="0" b="0"/>
                          </a:effectRef>
                          <a:fontRef idx="none"/>
                        </wps:style>
                        <wps:bodyPr/>
                      </wps:wsp>
                      <wps:wsp>
                        <wps:cNvPr id="3338" name="Shape 3338"/>
                        <wps:cNvSpPr/>
                        <wps:spPr>
                          <a:xfrm>
                            <a:off x="2039581" y="1069880"/>
                            <a:ext cx="1113466" cy="667153"/>
                          </a:xfrm>
                          <a:custGeom>
                            <a:avLst/>
                            <a:gdLst/>
                            <a:ahLst/>
                            <a:cxnLst/>
                            <a:rect l="0" t="0" r="0" b="0"/>
                            <a:pathLst>
                              <a:path w="1113466" h="667153">
                                <a:moveTo>
                                  <a:pt x="0" y="0"/>
                                </a:moveTo>
                                <a:lnTo>
                                  <a:pt x="1113466" y="0"/>
                                </a:lnTo>
                                <a:lnTo>
                                  <a:pt x="1113466" y="667153"/>
                                </a:lnTo>
                                <a:lnTo>
                                  <a:pt x="0" y="667153"/>
                                </a:lnTo>
                                <a:close/>
                              </a:path>
                            </a:pathLst>
                          </a:custGeom>
                          <a:ln w="11759" cap="rnd">
                            <a:miter lim="101600"/>
                          </a:ln>
                        </wps:spPr>
                        <wps:style>
                          <a:lnRef idx="1">
                            <a:srgbClr val="000000"/>
                          </a:lnRef>
                          <a:fillRef idx="0">
                            <a:srgbClr val="000000">
                              <a:alpha val="0"/>
                            </a:srgbClr>
                          </a:fillRef>
                          <a:effectRef idx="0">
                            <a:scrgbClr r="0" g="0" b="0"/>
                          </a:effectRef>
                          <a:fontRef idx="none"/>
                        </wps:style>
                        <wps:bodyPr/>
                      </wps:wsp>
                      <wps:wsp>
                        <wps:cNvPr id="3340" name="Shape 3340"/>
                        <wps:cNvSpPr/>
                        <wps:spPr>
                          <a:xfrm>
                            <a:off x="3375740" y="1292132"/>
                            <a:ext cx="222693" cy="222254"/>
                          </a:xfrm>
                          <a:custGeom>
                            <a:avLst/>
                            <a:gdLst/>
                            <a:ahLst/>
                            <a:cxnLst/>
                            <a:rect l="0" t="0" r="0" b="0"/>
                            <a:pathLst>
                              <a:path w="222693" h="222254">
                                <a:moveTo>
                                  <a:pt x="111347" y="0"/>
                                </a:moveTo>
                                <a:cubicBezTo>
                                  <a:pt x="49849" y="0"/>
                                  <a:pt x="0" y="49750"/>
                                  <a:pt x="0" y="111127"/>
                                </a:cubicBezTo>
                                <a:cubicBezTo>
                                  <a:pt x="0" y="172503"/>
                                  <a:pt x="49849" y="222254"/>
                                  <a:pt x="111347" y="222254"/>
                                </a:cubicBezTo>
                                <a:cubicBezTo>
                                  <a:pt x="172846" y="222254"/>
                                  <a:pt x="222693" y="172503"/>
                                  <a:pt x="222693" y="111127"/>
                                </a:cubicBezTo>
                                <a:cubicBezTo>
                                  <a:pt x="222693" y="49750"/>
                                  <a:pt x="172846" y="0"/>
                                  <a:pt x="111347" y="0"/>
                                </a:cubicBezTo>
                                <a:close/>
                              </a:path>
                            </a:pathLst>
                          </a:custGeom>
                          <a:ln w="11759" cap="flat">
                            <a:round/>
                          </a:ln>
                        </wps:spPr>
                        <wps:style>
                          <a:lnRef idx="1">
                            <a:srgbClr val="000000"/>
                          </a:lnRef>
                          <a:fillRef idx="0">
                            <a:srgbClr val="000000">
                              <a:alpha val="0"/>
                            </a:srgbClr>
                          </a:fillRef>
                          <a:effectRef idx="0">
                            <a:scrgbClr r="0" g="0" b="0"/>
                          </a:effectRef>
                          <a:fontRef idx="none"/>
                        </wps:style>
                        <wps:bodyPr/>
                      </wps:wsp>
                      <wps:wsp>
                        <wps:cNvPr id="3341" name="Shape 3341"/>
                        <wps:cNvSpPr/>
                        <wps:spPr>
                          <a:xfrm>
                            <a:off x="3408351" y="1324679"/>
                            <a:ext cx="157474" cy="157161"/>
                          </a:xfrm>
                          <a:custGeom>
                            <a:avLst/>
                            <a:gdLst/>
                            <a:ahLst/>
                            <a:cxnLst/>
                            <a:rect l="0" t="0" r="0" b="0"/>
                            <a:pathLst>
                              <a:path w="157474" h="157161">
                                <a:moveTo>
                                  <a:pt x="0" y="0"/>
                                </a:moveTo>
                                <a:lnTo>
                                  <a:pt x="157474" y="157161"/>
                                </a:lnTo>
                              </a:path>
                            </a:pathLst>
                          </a:custGeom>
                          <a:ln w="11759" cap="flat">
                            <a:round/>
                          </a:ln>
                        </wps:spPr>
                        <wps:style>
                          <a:lnRef idx="1">
                            <a:srgbClr val="000000"/>
                          </a:lnRef>
                          <a:fillRef idx="0">
                            <a:srgbClr val="000000">
                              <a:alpha val="0"/>
                            </a:srgbClr>
                          </a:fillRef>
                          <a:effectRef idx="0">
                            <a:scrgbClr r="0" g="0" b="0"/>
                          </a:effectRef>
                          <a:fontRef idx="none"/>
                        </wps:style>
                        <wps:bodyPr/>
                      </wps:wsp>
                      <wps:wsp>
                        <wps:cNvPr id="3342" name="Shape 3342"/>
                        <wps:cNvSpPr/>
                        <wps:spPr>
                          <a:xfrm>
                            <a:off x="3408351" y="1324680"/>
                            <a:ext cx="157474" cy="157161"/>
                          </a:xfrm>
                          <a:custGeom>
                            <a:avLst/>
                            <a:gdLst/>
                            <a:ahLst/>
                            <a:cxnLst/>
                            <a:rect l="0" t="0" r="0" b="0"/>
                            <a:pathLst>
                              <a:path w="157474" h="157161">
                                <a:moveTo>
                                  <a:pt x="0" y="157161"/>
                                </a:moveTo>
                                <a:lnTo>
                                  <a:pt x="157474" y="0"/>
                                </a:lnTo>
                              </a:path>
                            </a:pathLst>
                          </a:custGeom>
                          <a:ln w="11759" cap="flat">
                            <a:round/>
                          </a:ln>
                        </wps:spPr>
                        <wps:style>
                          <a:lnRef idx="1">
                            <a:srgbClr val="000000"/>
                          </a:lnRef>
                          <a:fillRef idx="0">
                            <a:srgbClr val="000000">
                              <a:alpha val="0"/>
                            </a:srgbClr>
                          </a:fillRef>
                          <a:effectRef idx="0">
                            <a:scrgbClr r="0" g="0" b="0"/>
                          </a:effectRef>
                          <a:fontRef idx="none"/>
                        </wps:style>
                        <wps:bodyPr/>
                      </wps:wsp>
                      <wps:wsp>
                        <wps:cNvPr id="3344" name="Shape 3344"/>
                        <wps:cNvSpPr/>
                        <wps:spPr>
                          <a:xfrm>
                            <a:off x="1594195" y="1292132"/>
                            <a:ext cx="222693" cy="222254"/>
                          </a:xfrm>
                          <a:custGeom>
                            <a:avLst/>
                            <a:gdLst/>
                            <a:ahLst/>
                            <a:cxnLst/>
                            <a:rect l="0" t="0" r="0" b="0"/>
                            <a:pathLst>
                              <a:path w="222693" h="222254">
                                <a:moveTo>
                                  <a:pt x="111347" y="0"/>
                                </a:moveTo>
                                <a:cubicBezTo>
                                  <a:pt x="49849" y="0"/>
                                  <a:pt x="0" y="49750"/>
                                  <a:pt x="0" y="111127"/>
                                </a:cubicBezTo>
                                <a:cubicBezTo>
                                  <a:pt x="0" y="172503"/>
                                  <a:pt x="49849" y="222254"/>
                                  <a:pt x="111347" y="222254"/>
                                </a:cubicBezTo>
                                <a:cubicBezTo>
                                  <a:pt x="172845" y="222254"/>
                                  <a:pt x="222693" y="172503"/>
                                  <a:pt x="222693" y="111127"/>
                                </a:cubicBezTo>
                                <a:cubicBezTo>
                                  <a:pt x="222693" y="49750"/>
                                  <a:pt x="172845" y="0"/>
                                  <a:pt x="111347" y="0"/>
                                </a:cubicBezTo>
                                <a:close/>
                              </a:path>
                            </a:pathLst>
                          </a:custGeom>
                          <a:ln w="11759" cap="flat">
                            <a:round/>
                          </a:ln>
                        </wps:spPr>
                        <wps:style>
                          <a:lnRef idx="1">
                            <a:srgbClr val="000000"/>
                          </a:lnRef>
                          <a:fillRef idx="0">
                            <a:srgbClr val="000000">
                              <a:alpha val="0"/>
                            </a:srgbClr>
                          </a:fillRef>
                          <a:effectRef idx="0">
                            <a:scrgbClr r="0" g="0" b="0"/>
                          </a:effectRef>
                          <a:fontRef idx="none"/>
                        </wps:style>
                        <wps:bodyPr/>
                      </wps:wsp>
                      <wps:wsp>
                        <wps:cNvPr id="3345" name="Shape 3345"/>
                        <wps:cNvSpPr/>
                        <wps:spPr>
                          <a:xfrm>
                            <a:off x="1626805" y="1324679"/>
                            <a:ext cx="157474" cy="157161"/>
                          </a:xfrm>
                          <a:custGeom>
                            <a:avLst/>
                            <a:gdLst/>
                            <a:ahLst/>
                            <a:cxnLst/>
                            <a:rect l="0" t="0" r="0" b="0"/>
                            <a:pathLst>
                              <a:path w="157474" h="157161">
                                <a:moveTo>
                                  <a:pt x="0" y="0"/>
                                </a:moveTo>
                                <a:lnTo>
                                  <a:pt x="157474" y="157161"/>
                                </a:lnTo>
                              </a:path>
                            </a:pathLst>
                          </a:custGeom>
                          <a:ln w="11759" cap="flat">
                            <a:round/>
                          </a:ln>
                        </wps:spPr>
                        <wps:style>
                          <a:lnRef idx="1">
                            <a:srgbClr val="000000"/>
                          </a:lnRef>
                          <a:fillRef idx="0">
                            <a:srgbClr val="000000">
                              <a:alpha val="0"/>
                            </a:srgbClr>
                          </a:fillRef>
                          <a:effectRef idx="0">
                            <a:scrgbClr r="0" g="0" b="0"/>
                          </a:effectRef>
                          <a:fontRef idx="none"/>
                        </wps:style>
                        <wps:bodyPr/>
                      </wps:wsp>
                      <wps:wsp>
                        <wps:cNvPr id="3346" name="Shape 3346"/>
                        <wps:cNvSpPr/>
                        <wps:spPr>
                          <a:xfrm>
                            <a:off x="1626805" y="1324680"/>
                            <a:ext cx="157474" cy="157161"/>
                          </a:xfrm>
                          <a:custGeom>
                            <a:avLst/>
                            <a:gdLst/>
                            <a:ahLst/>
                            <a:cxnLst/>
                            <a:rect l="0" t="0" r="0" b="0"/>
                            <a:pathLst>
                              <a:path w="157474" h="157161">
                                <a:moveTo>
                                  <a:pt x="0" y="157161"/>
                                </a:moveTo>
                                <a:lnTo>
                                  <a:pt x="157474" y="0"/>
                                </a:lnTo>
                              </a:path>
                            </a:pathLst>
                          </a:custGeom>
                          <a:ln w="11759" cap="flat">
                            <a:round/>
                          </a:ln>
                        </wps:spPr>
                        <wps:style>
                          <a:lnRef idx="1">
                            <a:srgbClr val="000000"/>
                          </a:lnRef>
                          <a:fillRef idx="0">
                            <a:srgbClr val="000000">
                              <a:alpha val="0"/>
                            </a:srgbClr>
                          </a:fillRef>
                          <a:effectRef idx="0">
                            <a:scrgbClr r="0" g="0" b="0"/>
                          </a:effectRef>
                          <a:fontRef idx="none"/>
                        </wps:style>
                        <wps:bodyPr/>
                      </wps:wsp>
                      <wps:wsp>
                        <wps:cNvPr id="3347" name="Shape 3347"/>
                        <wps:cNvSpPr/>
                        <wps:spPr>
                          <a:xfrm>
                            <a:off x="1377393" y="514082"/>
                            <a:ext cx="597383" cy="357"/>
                          </a:xfrm>
                          <a:custGeom>
                            <a:avLst/>
                            <a:gdLst/>
                            <a:ahLst/>
                            <a:cxnLst/>
                            <a:rect l="0" t="0" r="0" b="0"/>
                            <a:pathLst>
                              <a:path w="597383" h="357">
                                <a:moveTo>
                                  <a:pt x="0" y="357"/>
                                </a:moveTo>
                                <a:lnTo>
                                  <a:pt x="597383" y="0"/>
                                </a:lnTo>
                              </a:path>
                            </a:pathLst>
                          </a:custGeom>
                          <a:ln w="23519" cap="flat">
                            <a:round/>
                          </a:ln>
                        </wps:spPr>
                        <wps:style>
                          <a:lnRef idx="1">
                            <a:srgbClr val="000000"/>
                          </a:lnRef>
                          <a:fillRef idx="0">
                            <a:srgbClr val="000000">
                              <a:alpha val="0"/>
                            </a:srgbClr>
                          </a:fillRef>
                          <a:effectRef idx="0">
                            <a:scrgbClr r="0" g="0" b="0"/>
                          </a:effectRef>
                          <a:fontRef idx="none"/>
                        </wps:style>
                        <wps:bodyPr/>
                      </wps:wsp>
                      <wps:wsp>
                        <wps:cNvPr id="3348" name="Shape 3348"/>
                        <wps:cNvSpPr/>
                        <wps:spPr>
                          <a:xfrm>
                            <a:off x="1962974" y="478808"/>
                            <a:ext cx="70715" cy="70557"/>
                          </a:xfrm>
                          <a:custGeom>
                            <a:avLst/>
                            <a:gdLst/>
                            <a:ahLst/>
                            <a:cxnLst/>
                            <a:rect l="0" t="0" r="0" b="0"/>
                            <a:pathLst>
                              <a:path w="70715" h="70557">
                                <a:moveTo>
                                  <a:pt x="0" y="0"/>
                                </a:moveTo>
                                <a:lnTo>
                                  <a:pt x="70715" y="35239"/>
                                </a:lnTo>
                                <a:lnTo>
                                  <a:pt x="39" y="7055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49" name="Shape 3349"/>
                        <wps:cNvSpPr/>
                        <wps:spPr>
                          <a:xfrm>
                            <a:off x="1705947" y="514440"/>
                            <a:ext cx="2540" cy="713015"/>
                          </a:xfrm>
                          <a:custGeom>
                            <a:avLst/>
                            <a:gdLst/>
                            <a:ahLst/>
                            <a:cxnLst/>
                            <a:rect l="0" t="0" r="0" b="0"/>
                            <a:pathLst>
                              <a:path w="2540" h="713015">
                                <a:moveTo>
                                  <a:pt x="2540" y="0"/>
                                </a:moveTo>
                                <a:lnTo>
                                  <a:pt x="0" y="713015"/>
                                </a:lnTo>
                              </a:path>
                            </a:pathLst>
                          </a:custGeom>
                          <a:ln w="23519" cap="flat">
                            <a:round/>
                          </a:ln>
                        </wps:spPr>
                        <wps:style>
                          <a:lnRef idx="1">
                            <a:srgbClr val="000000"/>
                          </a:lnRef>
                          <a:fillRef idx="0">
                            <a:srgbClr val="000000">
                              <a:alpha val="0"/>
                            </a:srgbClr>
                          </a:fillRef>
                          <a:effectRef idx="0">
                            <a:scrgbClr r="0" g="0" b="0"/>
                          </a:effectRef>
                          <a:fontRef idx="none"/>
                        </wps:style>
                        <wps:bodyPr/>
                      </wps:wsp>
                      <wps:wsp>
                        <wps:cNvPr id="3350" name="Shape 3350"/>
                        <wps:cNvSpPr/>
                        <wps:spPr>
                          <a:xfrm>
                            <a:off x="1670637" y="1215572"/>
                            <a:ext cx="70696" cy="70681"/>
                          </a:xfrm>
                          <a:custGeom>
                            <a:avLst/>
                            <a:gdLst/>
                            <a:ahLst/>
                            <a:cxnLst/>
                            <a:rect l="0" t="0" r="0" b="0"/>
                            <a:pathLst>
                              <a:path w="70696" h="70681">
                                <a:moveTo>
                                  <a:pt x="0" y="0"/>
                                </a:moveTo>
                                <a:lnTo>
                                  <a:pt x="70696" y="246"/>
                                </a:lnTo>
                                <a:lnTo>
                                  <a:pt x="35102" y="7068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51" name="Shape 3351"/>
                        <wps:cNvSpPr/>
                        <wps:spPr>
                          <a:xfrm>
                            <a:off x="1881693" y="1403455"/>
                            <a:ext cx="151997" cy="282"/>
                          </a:xfrm>
                          <a:custGeom>
                            <a:avLst/>
                            <a:gdLst/>
                            <a:ahLst/>
                            <a:cxnLst/>
                            <a:rect l="0" t="0" r="0" b="0"/>
                            <a:pathLst>
                              <a:path w="151997" h="282">
                                <a:moveTo>
                                  <a:pt x="151997" y="0"/>
                                </a:moveTo>
                                <a:lnTo>
                                  <a:pt x="0" y="282"/>
                                </a:lnTo>
                              </a:path>
                            </a:pathLst>
                          </a:custGeom>
                          <a:ln w="23519" cap="flat">
                            <a:round/>
                          </a:ln>
                        </wps:spPr>
                        <wps:style>
                          <a:lnRef idx="1">
                            <a:srgbClr val="000000"/>
                          </a:lnRef>
                          <a:fillRef idx="0">
                            <a:srgbClr val="000000">
                              <a:alpha val="0"/>
                            </a:srgbClr>
                          </a:fillRef>
                          <a:effectRef idx="0">
                            <a:scrgbClr r="0" g="0" b="0"/>
                          </a:effectRef>
                          <a:fontRef idx="none"/>
                        </wps:style>
                        <wps:bodyPr/>
                      </wps:wsp>
                      <wps:wsp>
                        <wps:cNvPr id="3352" name="Shape 3352"/>
                        <wps:cNvSpPr/>
                        <wps:spPr>
                          <a:xfrm>
                            <a:off x="1822778" y="1368432"/>
                            <a:ext cx="70765" cy="70558"/>
                          </a:xfrm>
                          <a:custGeom>
                            <a:avLst/>
                            <a:gdLst/>
                            <a:ahLst/>
                            <a:cxnLst/>
                            <a:rect l="0" t="0" r="0" b="0"/>
                            <a:pathLst>
                              <a:path w="70765" h="70558">
                                <a:moveTo>
                                  <a:pt x="70629" y="0"/>
                                </a:moveTo>
                                <a:lnTo>
                                  <a:pt x="70765" y="70558"/>
                                </a:lnTo>
                                <a:lnTo>
                                  <a:pt x="0" y="35413"/>
                                </a:lnTo>
                                <a:lnTo>
                                  <a:pt x="7062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53" name="Shape 3353"/>
                        <wps:cNvSpPr/>
                        <wps:spPr>
                          <a:xfrm>
                            <a:off x="1436306" y="1403455"/>
                            <a:ext cx="151997" cy="282"/>
                          </a:xfrm>
                          <a:custGeom>
                            <a:avLst/>
                            <a:gdLst/>
                            <a:ahLst/>
                            <a:cxnLst/>
                            <a:rect l="0" t="0" r="0" b="0"/>
                            <a:pathLst>
                              <a:path w="151997" h="282">
                                <a:moveTo>
                                  <a:pt x="151997" y="0"/>
                                </a:moveTo>
                                <a:lnTo>
                                  <a:pt x="0" y="282"/>
                                </a:lnTo>
                              </a:path>
                            </a:pathLst>
                          </a:custGeom>
                          <a:ln w="23519" cap="flat">
                            <a:round/>
                          </a:ln>
                        </wps:spPr>
                        <wps:style>
                          <a:lnRef idx="1">
                            <a:srgbClr val="000000"/>
                          </a:lnRef>
                          <a:fillRef idx="0">
                            <a:srgbClr val="000000">
                              <a:alpha val="0"/>
                            </a:srgbClr>
                          </a:fillRef>
                          <a:effectRef idx="0">
                            <a:scrgbClr r="0" g="0" b="0"/>
                          </a:effectRef>
                          <a:fontRef idx="none"/>
                        </wps:style>
                        <wps:bodyPr/>
                      </wps:wsp>
                      <wps:wsp>
                        <wps:cNvPr id="3354" name="Shape 3354"/>
                        <wps:cNvSpPr/>
                        <wps:spPr>
                          <a:xfrm>
                            <a:off x="1377393" y="1368432"/>
                            <a:ext cx="70764" cy="70558"/>
                          </a:xfrm>
                          <a:custGeom>
                            <a:avLst/>
                            <a:gdLst/>
                            <a:ahLst/>
                            <a:cxnLst/>
                            <a:rect l="0" t="0" r="0" b="0"/>
                            <a:pathLst>
                              <a:path w="70764" h="70558">
                                <a:moveTo>
                                  <a:pt x="70629" y="0"/>
                                </a:moveTo>
                                <a:lnTo>
                                  <a:pt x="70764" y="70558"/>
                                </a:lnTo>
                                <a:lnTo>
                                  <a:pt x="0" y="35413"/>
                                </a:lnTo>
                                <a:lnTo>
                                  <a:pt x="7062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55" name="Shape 3355"/>
                        <wps:cNvSpPr/>
                        <wps:spPr>
                          <a:xfrm>
                            <a:off x="3158938" y="514047"/>
                            <a:ext cx="602489" cy="357"/>
                          </a:xfrm>
                          <a:custGeom>
                            <a:avLst/>
                            <a:gdLst/>
                            <a:ahLst/>
                            <a:cxnLst/>
                            <a:rect l="0" t="0" r="0" b="0"/>
                            <a:pathLst>
                              <a:path w="602489" h="357">
                                <a:moveTo>
                                  <a:pt x="0" y="0"/>
                                </a:moveTo>
                                <a:lnTo>
                                  <a:pt x="602489" y="357"/>
                                </a:lnTo>
                              </a:path>
                            </a:pathLst>
                          </a:custGeom>
                          <a:ln w="23519" cap="flat">
                            <a:round/>
                          </a:ln>
                        </wps:spPr>
                        <wps:style>
                          <a:lnRef idx="1">
                            <a:srgbClr val="000000"/>
                          </a:lnRef>
                          <a:fillRef idx="0">
                            <a:srgbClr val="000000">
                              <a:alpha val="0"/>
                            </a:srgbClr>
                          </a:fillRef>
                          <a:effectRef idx="0">
                            <a:scrgbClr r="0" g="0" b="0"/>
                          </a:effectRef>
                          <a:fontRef idx="none"/>
                        </wps:style>
                        <wps:bodyPr/>
                      </wps:wsp>
                      <wps:wsp>
                        <wps:cNvPr id="3356" name="Shape 3356"/>
                        <wps:cNvSpPr/>
                        <wps:spPr>
                          <a:xfrm>
                            <a:off x="3749623" y="479117"/>
                            <a:ext cx="70719" cy="70555"/>
                          </a:xfrm>
                          <a:custGeom>
                            <a:avLst/>
                            <a:gdLst/>
                            <a:ahLst/>
                            <a:cxnLst/>
                            <a:rect l="0" t="0" r="0" b="0"/>
                            <a:pathLst>
                              <a:path w="70719" h="70555">
                                <a:moveTo>
                                  <a:pt x="46" y="0"/>
                                </a:moveTo>
                                <a:lnTo>
                                  <a:pt x="70719" y="35322"/>
                                </a:lnTo>
                                <a:lnTo>
                                  <a:pt x="0" y="70555"/>
                                </a:lnTo>
                                <a:lnTo>
                                  <a:pt x="4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57" name="Shape 3357"/>
                        <wps:cNvSpPr/>
                        <wps:spPr>
                          <a:xfrm>
                            <a:off x="3493175" y="514440"/>
                            <a:ext cx="0" cy="721247"/>
                          </a:xfrm>
                          <a:custGeom>
                            <a:avLst/>
                            <a:gdLst/>
                            <a:ahLst/>
                            <a:cxnLst/>
                            <a:rect l="0" t="0" r="0" b="0"/>
                            <a:pathLst>
                              <a:path h="721247">
                                <a:moveTo>
                                  <a:pt x="0" y="0"/>
                                </a:moveTo>
                                <a:lnTo>
                                  <a:pt x="0" y="721247"/>
                                </a:lnTo>
                              </a:path>
                            </a:pathLst>
                          </a:custGeom>
                          <a:ln w="23519" cap="flat">
                            <a:round/>
                          </a:ln>
                        </wps:spPr>
                        <wps:style>
                          <a:lnRef idx="1">
                            <a:srgbClr val="000000"/>
                          </a:lnRef>
                          <a:fillRef idx="0">
                            <a:srgbClr val="000000">
                              <a:alpha val="0"/>
                            </a:srgbClr>
                          </a:fillRef>
                          <a:effectRef idx="0">
                            <a:scrgbClr r="0" g="0" b="0"/>
                          </a:effectRef>
                          <a:fontRef idx="none"/>
                        </wps:style>
                        <wps:bodyPr/>
                      </wps:wsp>
                      <wps:wsp>
                        <wps:cNvPr id="3358" name="Shape 3358"/>
                        <wps:cNvSpPr/>
                        <wps:spPr>
                          <a:xfrm>
                            <a:off x="3457826" y="1223927"/>
                            <a:ext cx="70696" cy="70557"/>
                          </a:xfrm>
                          <a:custGeom>
                            <a:avLst/>
                            <a:gdLst/>
                            <a:ahLst/>
                            <a:cxnLst/>
                            <a:rect l="0" t="0" r="0" b="0"/>
                            <a:pathLst>
                              <a:path w="70696" h="70557">
                                <a:moveTo>
                                  <a:pt x="0" y="0"/>
                                </a:moveTo>
                                <a:lnTo>
                                  <a:pt x="70696" y="0"/>
                                </a:lnTo>
                                <a:lnTo>
                                  <a:pt x="35348" y="7055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59" name="Shape 3359"/>
                        <wps:cNvSpPr/>
                        <wps:spPr>
                          <a:xfrm>
                            <a:off x="3663239" y="1403561"/>
                            <a:ext cx="157103" cy="285"/>
                          </a:xfrm>
                          <a:custGeom>
                            <a:avLst/>
                            <a:gdLst/>
                            <a:ahLst/>
                            <a:cxnLst/>
                            <a:rect l="0" t="0" r="0" b="0"/>
                            <a:pathLst>
                              <a:path w="157103" h="285">
                                <a:moveTo>
                                  <a:pt x="157103" y="285"/>
                                </a:moveTo>
                                <a:lnTo>
                                  <a:pt x="0" y="0"/>
                                </a:lnTo>
                              </a:path>
                            </a:pathLst>
                          </a:custGeom>
                          <a:ln w="23519" cap="flat">
                            <a:round/>
                          </a:ln>
                        </wps:spPr>
                        <wps:style>
                          <a:lnRef idx="1">
                            <a:srgbClr val="000000"/>
                          </a:lnRef>
                          <a:fillRef idx="0">
                            <a:srgbClr val="000000">
                              <a:alpha val="0"/>
                            </a:srgbClr>
                          </a:fillRef>
                          <a:effectRef idx="0">
                            <a:scrgbClr r="0" g="0" b="0"/>
                          </a:effectRef>
                          <a:fontRef idx="none"/>
                        </wps:style>
                        <wps:bodyPr/>
                      </wps:wsp>
                      <wps:wsp>
                        <wps:cNvPr id="3360" name="Shape 3360"/>
                        <wps:cNvSpPr/>
                        <wps:spPr>
                          <a:xfrm>
                            <a:off x="3604324" y="1368301"/>
                            <a:ext cx="70761" cy="70557"/>
                          </a:xfrm>
                          <a:custGeom>
                            <a:avLst/>
                            <a:gdLst/>
                            <a:ahLst/>
                            <a:cxnLst/>
                            <a:rect l="0" t="0" r="0" b="0"/>
                            <a:pathLst>
                              <a:path w="70761" h="70557">
                                <a:moveTo>
                                  <a:pt x="70761" y="0"/>
                                </a:moveTo>
                                <a:lnTo>
                                  <a:pt x="70633" y="70557"/>
                                </a:lnTo>
                                <a:lnTo>
                                  <a:pt x="0" y="35153"/>
                                </a:lnTo>
                                <a:lnTo>
                                  <a:pt x="7076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61" name="Shape 3361"/>
                        <wps:cNvSpPr/>
                        <wps:spPr>
                          <a:xfrm>
                            <a:off x="3217852" y="1403455"/>
                            <a:ext cx="151997" cy="282"/>
                          </a:xfrm>
                          <a:custGeom>
                            <a:avLst/>
                            <a:gdLst/>
                            <a:ahLst/>
                            <a:cxnLst/>
                            <a:rect l="0" t="0" r="0" b="0"/>
                            <a:pathLst>
                              <a:path w="151997" h="282">
                                <a:moveTo>
                                  <a:pt x="151997" y="0"/>
                                </a:moveTo>
                                <a:lnTo>
                                  <a:pt x="0" y="282"/>
                                </a:lnTo>
                              </a:path>
                            </a:pathLst>
                          </a:custGeom>
                          <a:ln w="23519" cap="flat">
                            <a:round/>
                          </a:ln>
                        </wps:spPr>
                        <wps:style>
                          <a:lnRef idx="1">
                            <a:srgbClr val="000000"/>
                          </a:lnRef>
                          <a:fillRef idx="0">
                            <a:srgbClr val="000000">
                              <a:alpha val="0"/>
                            </a:srgbClr>
                          </a:fillRef>
                          <a:effectRef idx="0">
                            <a:scrgbClr r="0" g="0" b="0"/>
                          </a:effectRef>
                          <a:fontRef idx="none"/>
                        </wps:style>
                        <wps:bodyPr/>
                      </wps:wsp>
                      <wps:wsp>
                        <wps:cNvPr id="3362" name="Shape 3362"/>
                        <wps:cNvSpPr/>
                        <wps:spPr>
                          <a:xfrm>
                            <a:off x="3158938" y="1368432"/>
                            <a:ext cx="70762" cy="70558"/>
                          </a:xfrm>
                          <a:custGeom>
                            <a:avLst/>
                            <a:gdLst/>
                            <a:ahLst/>
                            <a:cxnLst/>
                            <a:rect l="0" t="0" r="0" b="0"/>
                            <a:pathLst>
                              <a:path w="70762" h="70558">
                                <a:moveTo>
                                  <a:pt x="70629" y="0"/>
                                </a:moveTo>
                                <a:lnTo>
                                  <a:pt x="70762" y="70558"/>
                                </a:lnTo>
                                <a:lnTo>
                                  <a:pt x="0" y="35413"/>
                                </a:lnTo>
                                <a:lnTo>
                                  <a:pt x="7062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5995" name="Shape 115995"/>
                        <wps:cNvSpPr/>
                        <wps:spPr>
                          <a:xfrm>
                            <a:off x="258428" y="1073013"/>
                            <a:ext cx="1119358" cy="666763"/>
                          </a:xfrm>
                          <a:custGeom>
                            <a:avLst/>
                            <a:gdLst/>
                            <a:ahLst/>
                            <a:cxnLst/>
                            <a:rect l="0" t="0" r="0" b="0"/>
                            <a:pathLst>
                              <a:path w="1119358" h="666763">
                                <a:moveTo>
                                  <a:pt x="0" y="0"/>
                                </a:moveTo>
                                <a:lnTo>
                                  <a:pt x="1119358" y="0"/>
                                </a:lnTo>
                                <a:lnTo>
                                  <a:pt x="1119358" y="666763"/>
                                </a:lnTo>
                                <a:lnTo>
                                  <a:pt x="0" y="66676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64" name="Shape 3364"/>
                        <wps:cNvSpPr/>
                        <wps:spPr>
                          <a:xfrm>
                            <a:off x="258428" y="1073016"/>
                            <a:ext cx="1119358" cy="666761"/>
                          </a:xfrm>
                          <a:custGeom>
                            <a:avLst/>
                            <a:gdLst/>
                            <a:ahLst/>
                            <a:cxnLst/>
                            <a:rect l="0" t="0" r="0" b="0"/>
                            <a:pathLst>
                              <a:path w="1119358" h="666761">
                                <a:moveTo>
                                  <a:pt x="0" y="0"/>
                                </a:moveTo>
                                <a:lnTo>
                                  <a:pt x="1119358" y="0"/>
                                </a:lnTo>
                                <a:lnTo>
                                  <a:pt x="1119358" y="666761"/>
                                </a:lnTo>
                                <a:lnTo>
                                  <a:pt x="0" y="666761"/>
                                </a:lnTo>
                                <a:close/>
                              </a:path>
                            </a:pathLst>
                          </a:custGeom>
                          <a:ln w="5880" cap="rnd">
                            <a:miter lim="101600"/>
                          </a:ln>
                        </wps:spPr>
                        <wps:style>
                          <a:lnRef idx="1">
                            <a:srgbClr val="000000"/>
                          </a:lnRef>
                          <a:fillRef idx="0">
                            <a:srgbClr val="000000">
                              <a:alpha val="0"/>
                            </a:srgbClr>
                          </a:fillRef>
                          <a:effectRef idx="0">
                            <a:scrgbClr r="0" g="0" b="0"/>
                          </a:effectRef>
                          <a:fontRef idx="none"/>
                        </wps:style>
                        <wps:bodyPr/>
                      </wps:wsp>
                      <wps:wsp>
                        <wps:cNvPr id="3365" name="Rectangle 3365"/>
                        <wps:cNvSpPr/>
                        <wps:spPr>
                          <a:xfrm>
                            <a:off x="703488" y="1083324"/>
                            <a:ext cx="211260" cy="389170"/>
                          </a:xfrm>
                          <a:prstGeom prst="rect">
                            <a:avLst/>
                          </a:prstGeom>
                          <a:ln>
                            <a:noFill/>
                          </a:ln>
                        </wps:spPr>
                        <wps:txbx>
                          <w:txbxContent>
                            <w:p w:rsidR="00084128" w:rsidRDefault="00084128">
                              <w:pPr>
                                <w:spacing w:after="160" w:line="259" w:lineRule="auto"/>
                                <w:ind w:left="0" w:firstLine="0"/>
                                <w:jc w:val="left"/>
                              </w:pPr>
                              <w:r>
                                <w:rPr>
                                  <w:b/>
                                  <w:sz w:val="35"/>
                                </w:rPr>
                                <w:t>R</w:t>
                              </w:r>
                            </w:p>
                          </w:txbxContent>
                        </wps:txbx>
                        <wps:bodyPr horzOverflow="overflow" vert="horz" lIns="0" tIns="0" rIns="0" bIns="0" rtlCol="0">
                          <a:noAutofit/>
                        </wps:bodyPr>
                      </wps:wsp>
                      <wps:wsp>
                        <wps:cNvPr id="3366" name="Rectangle 3366"/>
                        <wps:cNvSpPr/>
                        <wps:spPr>
                          <a:xfrm>
                            <a:off x="862168" y="1195118"/>
                            <a:ext cx="94029" cy="250181"/>
                          </a:xfrm>
                          <a:prstGeom prst="rect">
                            <a:avLst/>
                          </a:prstGeom>
                          <a:ln>
                            <a:noFill/>
                          </a:ln>
                        </wps:spPr>
                        <wps:txbx>
                          <w:txbxContent>
                            <w:p w:rsidR="00084128" w:rsidRDefault="00084128">
                              <w:pPr>
                                <w:spacing w:after="160" w:line="259" w:lineRule="auto"/>
                                <w:ind w:left="0" w:firstLine="0"/>
                                <w:jc w:val="left"/>
                              </w:pPr>
                              <w:r>
                                <w:rPr>
                                  <w:b/>
                                </w:rPr>
                                <w:t>1</w:t>
                              </w:r>
                            </w:p>
                          </w:txbxContent>
                        </wps:txbx>
                        <wps:bodyPr horzOverflow="overflow" vert="horz" lIns="0" tIns="0" rIns="0" bIns="0" rtlCol="0">
                          <a:noAutofit/>
                        </wps:bodyPr>
                      </wps:wsp>
                      <wps:wsp>
                        <wps:cNvPr id="3367" name="Rectangle 3367"/>
                        <wps:cNvSpPr/>
                        <wps:spPr>
                          <a:xfrm>
                            <a:off x="932866" y="1195118"/>
                            <a:ext cx="47014" cy="250181"/>
                          </a:xfrm>
                          <a:prstGeom prst="rect">
                            <a:avLst/>
                          </a:prstGeom>
                          <a:ln>
                            <a:noFill/>
                          </a:ln>
                        </wps:spPr>
                        <wps:txbx>
                          <w:txbxContent>
                            <w:p w:rsidR="00084128" w:rsidRDefault="00084128">
                              <w:pPr>
                                <w:spacing w:after="160" w:line="259" w:lineRule="auto"/>
                                <w:ind w:left="0" w:firstLine="0"/>
                                <w:jc w:val="left"/>
                              </w:pPr>
                              <w:r>
                                <w:rPr>
                                  <w:b/>
                                </w:rPr>
                                <w:t xml:space="preserve"> </w:t>
                              </w:r>
                            </w:p>
                          </w:txbxContent>
                        </wps:txbx>
                        <wps:bodyPr horzOverflow="overflow" vert="horz" lIns="0" tIns="0" rIns="0" bIns="0" rtlCol="0">
                          <a:noAutofit/>
                        </wps:bodyPr>
                      </wps:wsp>
                      <wps:wsp>
                        <wps:cNvPr id="3368" name="Rectangle 3368"/>
                        <wps:cNvSpPr/>
                        <wps:spPr>
                          <a:xfrm>
                            <a:off x="370419" y="1384734"/>
                            <a:ext cx="78985" cy="130437"/>
                          </a:xfrm>
                          <a:prstGeom prst="rect">
                            <a:avLst/>
                          </a:prstGeom>
                          <a:ln>
                            <a:noFill/>
                          </a:ln>
                        </wps:spPr>
                        <wps:txbx>
                          <w:txbxContent>
                            <w:p w:rsidR="00084128" w:rsidRDefault="00084128">
                              <w:pPr>
                                <w:spacing w:after="160" w:line="259" w:lineRule="auto"/>
                                <w:ind w:left="0" w:firstLine="0"/>
                                <w:jc w:val="left"/>
                              </w:pPr>
                              <w:r>
                                <w:rPr>
                                  <w:b/>
                                  <w:sz w:val="17"/>
                                </w:rPr>
                                <w:t>в</w:t>
                              </w:r>
                            </w:p>
                          </w:txbxContent>
                        </wps:txbx>
                        <wps:bodyPr horzOverflow="overflow" vert="horz" lIns="0" tIns="0" rIns="0" bIns="0" rtlCol="0">
                          <a:noAutofit/>
                        </wps:bodyPr>
                      </wps:wsp>
                      <wps:wsp>
                        <wps:cNvPr id="3369" name="Rectangle 3369"/>
                        <wps:cNvSpPr/>
                        <wps:spPr>
                          <a:xfrm>
                            <a:off x="430120" y="1384734"/>
                            <a:ext cx="221449" cy="130437"/>
                          </a:xfrm>
                          <a:prstGeom prst="rect">
                            <a:avLst/>
                          </a:prstGeom>
                          <a:ln>
                            <a:noFill/>
                          </a:ln>
                        </wps:spPr>
                        <wps:txbx>
                          <w:txbxContent>
                            <w:p w:rsidR="00084128" w:rsidRDefault="00084128">
                              <w:pPr>
                                <w:spacing w:after="160" w:line="259" w:lineRule="auto"/>
                                <w:ind w:left="0" w:firstLine="0"/>
                                <w:jc w:val="left"/>
                              </w:pPr>
                              <w:r>
                                <w:rPr>
                                  <w:b/>
                                  <w:sz w:val="17"/>
                                </w:rPr>
                                <w:t>спо</w:t>
                              </w:r>
                            </w:p>
                          </w:txbxContent>
                        </wps:txbx>
                        <wps:bodyPr horzOverflow="overflow" vert="horz" lIns="0" tIns="0" rIns="0" bIns="0" rtlCol="0">
                          <a:noAutofit/>
                        </wps:bodyPr>
                      </wps:wsp>
                      <wps:wsp>
                        <wps:cNvPr id="3370" name="Rectangle 3370"/>
                        <wps:cNvSpPr/>
                        <wps:spPr>
                          <a:xfrm>
                            <a:off x="596655" y="1384734"/>
                            <a:ext cx="890770" cy="130437"/>
                          </a:xfrm>
                          <a:prstGeom prst="rect">
                            <a:avLst/>
                          </a:prstGeom>
                          <a:ln>
                            <a:noFill/>
                          </a:ln>
                        </wps:spPr>
                        <wps:txbx>
                          <w:txbxContent>
                            <w:p w:rsidR="00084128" w:rsidRDefault="00084128">
                              <w:pPr>
                                <w:spacing w:after="160" w:line="259" w:lineRule="auto"/>
                                <w:ind w:left="0" w:firstLine="0"/>
                                <w:jc w:val="left"/>
                              </w:pPr>
                              <w:r>
                                <w:rPr>
                                  <w:b/>
                                  <w:sz w:val="17"/>
                                </w:rPr>
                                <w:t>могательный</w:t>
                              </w:r>
                            </w:p>
                          </w:txbxContent>
                        </wps:txbx>
                        <wps:bodyPr horzOverflow="overflow" vert="horz" lIns="0" tIns="0" rIns="0" bIns="0" rtlCol="0">
                          <a:noAutofit/>
                        </wps:bodyPr>
                      </wps:wsp>
                      <wps:wsp>
                        <wps:cNvPr id="3371" name="Rectangle 3371"/>
                        <wps:cNvSpPr/>
                        <wps:spPr>
                          <a:xfrm>
                            <a:off x="1267506" y="1394188"/>
                            <a:ext cx="27687" cy="147329"/>
                          </a:xfrm>
                          <a:prstGeom prst="rect">
                            <a:avLst/>
                          </a:prstGeom>
                          <a:ln>
                            <a:noFill/>
                          </a:ln>
                        </wps:spPr>
                        <wps:txbx>
                          <w:txbxContent>
                            <w:p w:rsidR="00084128" w:rsidRDefault="00084128">
                              <w:pPr>
                                <w:spacing w:after="160" w:line="259" w:lineRule="auto"/>
                                <w:ind w:left="0" w:firstLine="0"/>
                                <w:jc w:val="left"/>
                              </w:pPr>
                              <w:r>
                                <w:rPr>
                                  <w:b/>
                                  <w:sz w:val="13"/>
                                </w:rPr>
                                <w:t xml:space="preserve"> </w:t>
                              </w:r>
                            </w:p>
                          </w:txbxContent>
                        </wps:txbx>
                        <wps:bodyPr horzOverflow="overflow" vert="horz" lIns="0" tIns="0" rIns="0" bIns="0" rtlCol="0">
                          <a:noAutofit/>
                        </wps:bodyPr>
                      </wps:wsp>
                      <wps:wsp>
                        <wps:cNvPr id="3372" name="Rectangle 3372"/>
                        <wps:cNvSpPr/>
                        <wps:spPr>
                          <a:xfrm>
                            <a:off x="565233" y="1511737"/>
                            <a:ext cx="370350" cy="130437"/>
                          </a:xfrm>
                          <a:prstGeom prst="rect">
                            <a:avLst/>
                          </a:prstGeom>
                          <a:ln>
                            <a:noFill/>
                          </a:ln>
                        </wps:spPr>
                        <wps:txbx>
                          <w:txbxContent>
                            <w:p w:rsidR="00084128" w:rsidRDefault="00084128">
                              <w:pPr>
                                <w:spacing w:after="160" w:line="259" w:lineRule="auto"/>
                                <w:ind w:left="0" w:firstLine="0"/>
                                <w:jc w:val="left"/>
                              </w:pPr>
                              <w:r>
                                <w:rPr>
                                  <w:b/>
                                  <w:sz w:val="17"/>
                                </w:rPr>
                                <w:t>регул</w:t>
                              </w:r>
                            </w:p>
                          </w:txbxContent>
                        </wps:txbx>
                        <wps:bodyPr horzOverflow="overflow" vert="horz" lIns="0" tIns="0" rIns="0" bIns="0" rtlCol="0">
                          <a:noAutofit/>
                        </wps:bodyPr>
                      </wps:wsp>
                      <wps:wsp>
                        <wps:cNvPr id="3373" name="Rectangle 3373"/>
                        <wps:cNvSpPr/>
                        <wps:spPr>
                          <a:xfrm>
                            <a:off x="843315" y="1511737"/>
                            <a:ext cx="79131" cy="130437"/>
                          </a:xfrm>
                          <a:prstGeom prst="rect">
                            <a:avLst/>
                          </a:prstGeom>
                          <a:ln>
                            <a:noFill/>
                          </a:ln>
                        </wps:spPr>
                        <wps:txbx>
                          <w:txbxContent>
                            <w:p w:rsidR="00084128" w:rsidRDefault="00084128">
                              <w:pPr>
                                <w:spacing w:after="160" w:line="259" w:lineRule="auto"/>
                                <w:ind w:left="0" w:firstLine="0"/>
                                <w:jc w:val="left"/>
                              </w:pPr>
                              <w:r>
                                <w:rPr>
                                  <w:b/>
                                  <w:sz w:val="17"/>
                                </w:rPr>
                                <w:t>я</w:t>
                              </w:r>
                            </w:p>
                          </w:txbxContent>
                        </wps:txbx>
                        <wps:bodyPr horzOverflow="overflow" vert="horz" lIns="0" tIns="0" rIns="0" bIns="0" rtlCol="0">
                          <a:noAutofit/>
                        </wps:bodyPr>
                      </wps:wsp>
                      <wps:wsp>
                        <wps:cNvPr id="3374" name="Rectangle 3374"/>
                        <wps:cNvSpPr/>
                        <wps:spPr>
                          <a:xfrm>
                            <a:off x="903016" y="1511737"/>
                            <a:ext cx="225545" cy="130437"/>
                          </a:xfrm>
                          <a:prstGeom prst="rect">
                            <a:avLst/>
                          </a:prstGeom>
                          <a:ln>
                            <a:noFill/>
                          </a:ln>
                        </wps:spPr>
                        <wps:txbx>
                          <w:txbxContent>
                            <w:p w:rsidR="00084128" w:rsidRDefault="00084128">
                              <w:pPr>
                                <w:spacing w:after="160" w:line="259" w:lineRule="auto"/>
                                <w:ind w:left="0" w:firstLine="0"/>
                                <w:jc w:val="left"/>
                              </w:pPr>
                              <w:r>
                                <w:rPr>
                                  <w:b/>
                                  <w:sz w:val="17"/>
                                </w:rPr>
                                <w:t>тор</w:t>
                              </w:r>
                            </w:p>
                          </w:txbxContent>
                        </wps:txbx>
                        <wps:bodyPr horzOverflow="overflow" vert="horz" lIns="0" tIns="0" rIns="0" bIns="0" rtlCol="0">
                          <a:noAutofit/>
                        </wps:bodyPr>
                      </wps:wsp>
                      <wps:wsp>
                        <wps:cNvPr id="3375" name="Rectangle 3375"/>
                        <wps:cNvSpPr/>
                        <wps:spPr>
                          <a:xfrm>
                            <a:off x="1071121" y="1521190"/>
                            <a:ext cx="27687" cy="147329"/>
                          </a:xfrm>
                          <a:prstGeom prst="rect">
                            <a:avLst/>
                          </a:prstGeom>
                          <a:ln>
                            <a:noFill/>
                          </a:ln>
                        </wps:spPr>
                        <wps:txbx>
                          <w:txbxContent>
                            <w:p w:rsidR="00084128" w:rsidRDefault="00084128">
                              <w:pPr>
                                <w:spacing w:after="160" w:line="259" w:lineRule="auto"/>
                                <w:ind w:left="0" w:firstLine="0"/>
                                <w:jc w:val="left"/>
                              </w:pPr>
                              <w:r>
                                <w:rPr>
                                  <w:b/>
                                  <w:sz w:val="13"/>
                                </w:rPr>
                                <w:t xml:space="preserve"> </w:t>
                              </w:r>
                            </w:p>
                          </w:txbxContent>
                        </wps:txbx>
                        <wps:bodyPr horzOverflow="overflow" vert="horz" lIns="0" tIns="0" rIns="0" bIns="0" rtlCol="0">
                          <a:noAutofit/>
                        </wps:bodyPr>
                      </wps:wsp>
                      <wps:wsp>
                        <wps:cNvPr id="115996" name="Shape 115996"/>
                        <wps:cNvSpPr/>
                        <wps:spPr>
                          <a:xfrm>
                            <a:off x="2043116" y="1073013"/>
                            <a:ext cx="1119358" cy="666763"/>
                          </a:xfrm>
                          <a:custGeom>
                            <a:avLst/>
                            <a:gdLst/>
                            <a:ahLst/>
                            <a:cxnLst/>
                            <a:rect l="0" t="0" r="0" b="0"/>
                            <a:pathLst>
                              <a:path w="1119358" h="666763">
                                <a:moveTo>
                                  <a:pt x="0" y="0"/>
                                </a:moveTo>
                                <a:lnTo>
                                  <a:pt x="1119358" y="0"/>
                                </a:lnTo>
                                <a:lnTo>
                                  <a:pt x="1119358" y="666763"/>
                                </a:lnTo>
                                <a:lnTo>
                                  <a:pt x="0" y="66676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377" name="Shape 3377"/>
                        <wps:cNvSpPr/>
                        <wps:spPr>
                          <a:xfrm>
                            <a:off x="2043116" y="1073016"/>
                            <a:ext cx="1119358" cy="666761"/>
                          </a:xfrm>
                          <a:custGeom>
                            <a:avLst/>
                            <a:gdLst/>
                            <a:ahLst/>
                            <a:cxnLst/>
                            <a:rect l="0" t="0" r="0" b="0"/>
                            <a:pathLst>
                              <a:path w="1119358" h="666761">
                                <a:moveTo>
                                  <a:pt x="0" y="0"/>
                                </a:moveTo>
                                <a:lnTo>
                                  <a:pt x="1119358" y="0"/>
                                </a:lnTo>
                                <a:lnTo>
                                  <a:pt x="1119358" y="666761"/>
                                </a:lnTo>
                                <a:lnTo>
                                  <a:pt x="0" y="666761"/>
                                </a:lnTo>
                                <a:close/>
                              </a:path>
                            </a:pathLst>
                          </a:custGeom>
                          <a:ln w="5880" cap="rnd">
                            <a:miter lim="101600"/>
                          </a:ln>
                        </wps:spPr>
                        <wps:style>
                          <a:lnRef idx="1">
                            <a:srgbClr val="000000"/>
                          </a:lnRef>
                          <a:fillRef idx="0">
                            <a:srgbClr val="000000">
                              <a:alpha val="0"/>
                            </a:srgbClr>
                          </a:fillRef>
                          <a:effectRef idx="0">
                            <a:scrgbClr r="0" g="0" b="0"/>
                          </a:effectRef>
                          <a:fontRef idx="none"/>
                        </wps:style>
                        <wps:bodyPr/>
                      </wps:wsp>
                      <wps:wsp>
                        <wps:cNvPr id="3378" name="Rectangle 3378"/>
                        <wps:cNvSpPr/>
                        <wps:spPr>
                          <a:xfrm>
                            <a:off x="2524371" y="1083324"/>
                            <a:ext cx="211260" cy="389170"/>
                          </a:xfrm>
                          <a:prstGeom prst="rect">
                            <a:avLst/>
                          </a:prstGeom>
                          <a:ln>
                            <a:noFill/>
                          </a:ln>
                        </wps:spPr>
                        <wps:txbx>
                          <w:txbxContent>
                            <w:p w:rsidR="00084128" w:rsidRDefault="00084128">
                              <w:pPr>
                                <w:spacing w:after="160" w:line="259" w:lineRule="auto"/>
                                <w:ind w:left="0" w:firstLine="0"/>
                                <w:jc w:val="left"/>
                              </w:pPr>
                              <w:r>
                                <w:rPr>
                                  <w:b/>
                                  <w:sz w:val="35"/>
                                </w:rPr>
                                <w:t>R</w:t>
                              </w:r>
                            </w:p>
                          </w:txbxContent>
                        </wps:txbx>
                        <wps:bodyPr horzOverflow="overflow" vert="horz" lIns="0" tIns="0" rIns="0" bIns="0" rtlCol="0">
                          <a:noAutofit/>
                        </wps:bodyPr>
                      </wps:wsp>
                      <wps:wsp>
                        <wps:cNvPr id="3379" name="Rectangle 3379"/>
                        <wps:cNvSpPr/>
                        <wps:spPr>
                          <a:xfrm>
                            <a:off x="2683050" y="1195118"/>
                            <a:ext cx="47014" cy="250181"/>
                          </a:xfrm>
                          <a:prstGeom prst="rect">
                            <a:avLst/>
                          </a:prstGeom>
                          <a:ln>
                            <a:noFill/>
                          </a:ln>
                        </wps:spPr>
                        <wps:txbx>
                          <w:txbxContent>
                            <w:p w:rsidR="00084128" w:rsidRDefault="00084128">
                              <w:pPr>
                                <w:spacing w:after="160" w:line="259" w:lineRule="auto"/>
                                <w:ind w:left="0" w:firstLine="0"/>
                                <w:jc w:val="left"/>
                              </w:pPr>
                              <w:r>
                                <w:rPr>
                                  <w:b/>
                                </w:rPr>
                                <w:t xml:space="preserve"> </w:t>
                              </w:r>
                            </w:p>
                          </w:txbxContent>
                        </wps:txbx>
                        <wps:bodyPr horzOverflow="overflow" vert="horz" lIns="0" tIns="0" rIns="0" bIns="0" rtlCol="0">
                          <a:noAutofit/>
                        </wps:bodyPr>
                      </wps:wsp>
                      <wps:wsp>
                        <wps:cNvPr id="3380" name="Rectangle 3380"/>
                        <wps:cNvSpPr/>
                        <wps:spPr>
                          <a:xfrm>
                            <a:off x="2384545" y="1384734"/>
                            <a:ext cx="66406" cy="130437"/>
                          </a:xfrm>
                          <a:prstGeom prst="rect">
                            <a:avLst/>
                          </a:prstGeom>
                          <a:ln>
                            <a:noFill/>
                          </a:ln>
                        </wps:spPr>
                        <wps:txbx>
                          <w:txbxContent>
                            <w:p w:rsidR="00084128" w:rsidRDefault="00084128">
                              <w:pPr>
                                <w:spacing w:after="160" w:line="259" w:lineRule="auto"/>
                                <w:ind w:left="0" w:firstLine="0"/>
                                <w:jc w:val="left"/>
                              </w:pPr>
                              <w:r>
                                <w:rPr>
                                  <w:b/>
                                  <w:sz w:val="17"/>
                                </w:rPr>
                                <w:t>г</w:t>
                              </w:r>
                            </w:p>
                          </w:txbxContent>
                        </wps:txbx>
                        <wps:bodyPr horzOverflow="overflow" vert="horz" lIns="0" tIns="0" rIns="0" bIns="0" rtlCol="0">
                          <a:noAutofit/>
                        </wps:bodyPr>
                      </wps:wsp>
                      <wps:wsp>
                        <wps:cNvPr id="3381" name="Rectangle 3381"/>
                        <wps:cNvSpPr/>
                        <wps:spPr>
                          <a:xfrm>
                            <a:off x="2434819" y="1384734"/>
                            <a:ext cx="516764" cy="130437"/>
                          </a:xfrm>
                          <a:prstGeom prst="rect">
                            <a:avLst/>
                          </a:prstGeom>
                          <a:ln>
                            <a:noFill/>
                          </a:ln>
                        </wps:spPr>
                        <wps:txbx>
                          <w:txbxContent>
                            <w:p w:rsidR="00084128" w:rsidRDefault="00084128">
                              <w:pPr>
                                <w:spacing w:after="160" w:line="259" w:lineRule="auto"/>
                                <w:ind w:left="0" w:firstLine="0"/>
                                <w:jc w:val="left"/>
                              </w:pPr>
                              <w:r>
                                <w:rPr>
                                  <w:b/>
                                  <w:sz w:val="17"/>
                                </w:rPr>
                                <w:t>лавный</w:t>
                              </w:r>
                            </w:p>
                          </w:txbxContent>
                        </wps:txbx>
                        <wps:bodyPr horzOverflow="overflow" vert="horz" lIns="0" tIns="0" rIns="0" bIns="0" rtlCol="0">
                          <a:noAutofit/>
                        </wps:bodyPr>
                      </wps:wsp>
                      <wps:wsp>
                        <wps:cNvPr id="3382" name="Rectangle 3382"/>
                        <wps:cNvSpPr/>
                        <wps:spPr>
                          <a:xfrm>
                            <a:off x="2822875" y="1394188"/>
                            <a:ext cx="27687" cy="147329"/>
                          </a:xfrm>
                          <a:prstGeom prst="rect">
                            <a:avLst/>
                          </a:prstGeom>
                          <a:ln>
                            <a:noFill/>
                          </a:ln>
                        </wps:spPr>
                        <wps:txbx>
                          <w:txbxContent>
                            <w:p w:rsidR="00084128" w:rsidRDefault="00084128">
                              <w:pPr>
                                <w:spacing w:after="160" w:line="259" w:lineRule="auto"/>
                                <w:ind w:left="0" w:firstLine="0"/>
                                <w:jc w:val="left"/>
                              </w:pPr>
                              <w:r>
                                <w:rPr>
                                  <w:b/>
                                  <w:sz w:val="13"/>
                                </w:rPr>
                                <w:t xml:space="preserve"> </w:t>
                              </w:r>
                            </w:p>
                          </w:txbxContent>
                        </wps:txbx>
                        <wps:bodyPr horzOverflow="overflow" vert="horz" lIns="0" tIns="0" rIns="0" bIns="0" rtlCol="0">
                          <a:noAutofit/>
                        </wps:bodyPr>
                      </wps:wsp>
                      <wps:wsp>
                        <wps:cNvPr id="3383" name="Rectangle 3383"/>
                        <wps:cNvSpPr/>
                        <wps:spPr>
                          <a:xfrm>
                            <a:off x="2349981" y="1511737"/>
                            <a:ext cx="370349" cy="130437"/>
                          </a:xfrm>
                          <a:prstGeom prst="rect">
                            <a:avLst/>
                          </a:prstGeom>
                          <a:ln>
                            <a:noFill/>
                          </a:ln>
                        </wps:spPr>
                        <wps:txbx>
                          <w:txbxContent>
                            <w:p w:rsidR="00084128" w:rsidRDefault="00084128">
                              <w:pPr>
                                <w:spacing w:after="160" w:line="259" w:lineRule="auto"/>
                                <w:ind w:left="0" w:firstLine="0"/>
                                <w:jc w:val="left"/>
                              </w:pPr>
                              <w:r>
                                <w:rPr>
                                  <w:b/>
                                  <w:sz w:val="17"/>
                                </w:rPr>
                                <w:t>регул</w:t>
                              </w:r>
                            </w:p>
                          </w:txbxContent>
                        </wps:txbx>
                        <wps:bodyPr horzOverflow="overflow" vert="horz" lIns="0" tIns="0" rIns="0" bIns="0" rtlCol="0">
                          <a:noAutofit/>
                        </wps:bodyPr>
                      </wps:wsp>
                      <wps:wsp>
                        <wps:cNvPr id="3384" name="Rectangle 3384"/>
                        <wps:cNvSpPr/>
                        <wps:spPr>
                          <a:xfrm>
                            <a:off x="2628063" y="1511737"/>
                            <a:ext cx="79131" cy="130437"/>
                          </a:xfrm>
                          <a:prstGeom prst="rect">
                            <a:avLst/>
                          </a:prstGeom>
                          <a:ln>
                            <a:noFill/>
                          </a:ln>
                        </wps:spPr>
                        <wps:txbx>
                          <w:txbxContent>
                            <w:p w:rsidR="00084128" w:rsidRDefault="00084128">
                              <w:pPr>
                                <w:spacing w:after="160" w:line="259" w:lineRule="auto"/>
                                <w:ind w:left="0" w:firstLine="0"/>
                                <w:jc w:val="left"/>
                              </w:pPr>
                              <w:r>
                                <w:rPr>
                                  <w:b/>
                                  <w:sz w:val="17"/>
                                </w:rPr>
                                <w:t>я</w:t>
                              </w:r>
                            </w:p>
                          </w:txbxContent>
                        </wps:txbx>
                        <wps:bodyPr horzOverflow="overflow" vert="horz" lIns="0" tIns="0" rIns="0" bIns="0" rtlCol="0">
                          <a:noAutofit/>
                        </wps:bodyPr>
                      </wps:wsp>
                      <wps:wsp>
                        <wps:cNvPr id="3385" name="Rectangle 3385"/>
                        <wps:cNvSpPr/>
                        <wps:spPr>
                          <a:xfrm>
                            <a:off x="2687763" y="1511737"/>
                            <a:ext cx="225544" cy="130437"/>
                          </a:xfrm>
                          <a:prstGeom prst="rect">
                            <a:avLst/>
                          </a:prstGeom>
                          <a:ln>
                            <a:noFill/>
                          </a:ln>
                        </wps:spPr>
                        <wps:txbx>
                          <w:txbxContent>
                            <w:p w:rsidR="00084128" w:rsidRDefault="00084128">
                              <w:pPr>
                                <w:spacing w:after="160" w:line="259" w:lineRule="auto"/>
                                <w:ind w:left="0" w:firstLine="0"/>
                                <w:jc w:val="left"/>
                              </w:pPr>
                              <w:r>
                                <w:rPr>
                                  <w:b/>
                                  <w:sz w:val="17"/>
                                </w:rPr>
                                <w:t>тор</w:t>
                              </w:r>
                            </w:p>
                          </w:txbxContent>
                        </wps:txbx>
                        <wps:bodyPr horzOverflow="overflow" vert="horz" lIns="0" tIns="0" rIns="0" bIns="0" rtlCol="0">
                          <a:noAutofit/>
                        </wps:bodyPr>
                      </wps:wsp>
                      <wps:wsp>
                        <wps:cNvPr id="3386" name="Rectangle 3386"/>
                        <wps:cNvSpPr/>
                        <wps:spPr>
                          <a:xfrm>
                            <a:off x="2855869" y="1521190"/>
                            <a:ext cx="27687" cy="147329"/>
                          </a:xfrm>
                          <a:prstGeom prst="rect">
                            <a:avLst/>
                          </a:prstGeom>
                          <a:ln>
                            <a:noFill/>
                          </a:ln>
                        </wps:spPr>
                        <wps:txbx>
                          <w:txbxContent>
                            <w:p w:rsidR="00084128" w:rsidRDefault="00084128">
                              <w:pPr>
                                <w:spacing w:after="160" w:line="259" w:lineRule="auto"/>
                                <w:ind w:left="0" w:firstLine="0"/>
                                <w:jc w:val="left"/>
                              </w:pPr>
                              <w:r>
                                <w:rPr>
                                  <w:b/>
                                  <w:sz w:val="13"/>
                                </w:rPr>
                                <w:t xml:space="preserve"> </w:t>
                              </w:r>
                            </w:p>
                          </w:txbxContent>
                        </wps:txbx>
                        <wps:bodyPr horzOverflow="overflow" vert="horz" lIns="0" tIns="0" rIns="0" bIns="0" rtlCol="0">
                          <a:noAutofit/>
                        </wps:bodyPr>
                      </wps:wsp>
                      <wps:wsp>
                        <wps:cNvPr id="3388" name="Rectangle 3388"/>
                        <wps:cNvSpPr/>
                        <wps:spPr>
                          <a:xfrm>
                            <a:off x="18497" y="223745"/>
                            <a:ext cx="165990" cy="305777"/>
                          </a:xfrm>
                          <a:prstGeom prst="rect">
                            <a:avLst/>
                          </a:prstGeom>
                          <a:ln>
                            <a:noFill/>
                          </a:ln>
                        </wps:spPr>
                        <wps:txbx>
                          <w:txbxContent>
                            <w:p w:rsidR="00084128" w:rsidRDefault="00084128">
                              <w:pPr>
                                <w:spacing w:after="160" w:line="259" w:lineRule="auto"/>
                                <w:ind w:left="0" w:firstLine="0"/>
                                <w:jc w:val="left"/>
                              </w:pPr>
                              <w:r>
                                <w:rPr>
                                  <w:b/>
                                  <w:sz w:val="27"/>
                                </w:rPr>
                                <w:t>U</w:t>
                              </w:r>
                            </w:p>
                          </w:txbxContent>
                        </wps:txbx>
                        <wps:bodyPr horzOverflow="overflow" vert="horz" lIns="0" tIns="0" rIns="0" bIns="0" rtlCol="0">
                          <a:noAutofit/>
                        </wps:bodyPr>
                      </wps:wsp>
                      <wps:wsp>
                        <wps:cNvPr id="3389" name="Rectangle 3389"/>
                        <wps:cNvSpPr/>
                        <wps:spPr>
                          <a:xfrm>
                            <a:off x="142613" y="223745"/>
                            <a:ext cx="57462" cy="305777"/>
                          </a:xfrm>
                          <a:prstGeom prst="rect">
                            <a:avLst/>
                          </a:prstGeom>
                          <a:ln>
                            <a:noFill/>
                          </a:ln>
                        </wps:spPr>
                        <wps:txbx>
                          <w:txbxContent>
                            <w:p w:rsidR="00084128" w:rsidRDefault="00084128">
                              <w:pPr>
                                <w:spacing w:after="160" w:line="259" w:lineRule="auto"/>
                                <w:ind w:left="0" w:firstLine="0"/>
                                <w:jc w:val="left"/>
                              </w:pPr>
                              <w:r>
                                <w:rPr>
                                  <w:b/>
                                  <w:sz w:val="27"/>
                                </w:rPr>
                                <w:t xml:space="preserve"> </w:t>
                              </w:r>
                            </w:p>
                          </w:txbxContent>
                        </wps:txbx>
                        <wps:bodyPr horzOverflow="overflow" vert="horz" lIns="0" tIns="0" rIns="0" bIns="0" rtlCol="0">
                          <a:noAutofit/>
                        </wps:bodyPr>
                      </wps:wsp>
                      <wps:wsp>
                        <wps:cNvPr id="3391" name="Rectangle 3391"/>
                        <wps:cNvSpPr/>
                        <wps:spPr>
                          <a:xfrm>
                            <a:off x="1440326" y="1505163"/>
                            <a:ext cx="92744" cy="277979"/>
                          </a:xfrm>
                          <a:prstGeom prst="rect">
                            <a:avLst/>
                          </a:prstGeom>
                          <a:ln>
                            <a:noFill/>
                          </a:ln>
                        </wps:spPr>
                        <wps:txbx>
                          <w:txbxContent>
                            <w:p w:rsidR="00084128" w:rsidRDefault="00084128">
                              <w:pPr>
                                <w:spacing w:after="160" w:line="259" w:lineRule="auto"/>
                                <w:ind w:left="0" w:firstLine="0"/>
                                <w:jc w:val="left"/>
                              </w:pPr>
                              <w:r>
                                <w:rPr>
                                  <w:b/>
                                  <w:sz w:val="25"/>
                                </w:rPr>
                                <w:t>e</w:t>
                              </w:r>
                            </w:p>
                          </w:txbxContent>
                        </wps:txbx>
                        <wps:bodyPr horzOverflow="overflow" vert="horz" lIns="0" tIns="0" rIns="0" bIns="0" rtlCol="0">
                          <a:noAutofit/>
                        </wps:bodyPr>
                      </wps:wsp>
                      <wps:wsp>
                        <wps:cNvPr id="3392" name="Rectangle 3392"/>
                        <wps:cNvSpPr/>
                        <wps:spPr>
                          <a:xfrm>
                            <a:off x="1509453" y="1584987"/>
                            <a:ext cx="67910" cy="180686"/>
                          </a:xfrm>
                          <a:prstGeom prst="rect">
                            <a:avLst/>
                          </a:prstGeom>
                          <a:ln>
                            <a:noFill/>
                          </a:ln>
                        </wps:spPr>
                        <wps:txbx>
                          <w:txbxContent>
                            <w:p w:rsidR="00084128" w:rsidRDefault="00084128">
                              <w:pPr>
                                <w:spacing w:after="160" w:line="259" w:lineRule="auto"/>
                                <w:ind w:left="0" w:firstLine="0"/>
                                <w:jc w:val="left"/>
                              </w:pPr>
                              <w:r>
                                <w:rPr>
                                  <w:b/>
                                  <w:sz w:val="16"/>
                                </w:rPr>
                                <w:t>1</w:t>
                              </w:r>
                            </w:p>
                          </w:txbxContent>
                        </wps:txbx>
                        <wps:bodyPr horzOverflow="overflow" vert="horz" lIns="0" tIns="0" rIns="0" bIns="0" rtlCol="0">
                          <a:noAutofit/>
                        </wps:bodyPr>
                      </wps:wsp>
                      <wps:wsp>
                        <wps:cNvPr id="3393" name="Rectangle 3393"/>
                        <wps:cNvSpPr/>
                        <wps:spPr>
                          <a:xfrm>
                            <a:off x="1561298" y="1584987"/>
                            <a:ext cx="33955" cy="180686"/>
                          </a:xfrm>
                          <a:prstGeom prst="rect">
                            <a:avLst/>
                          </a:prstGeom>
                          <a:ln>
                            <a:noFill/>
                          </a:ln>
                        </wps:spPr>
                        <wps:txbx>
                          <w:txbxContent>
                            <w:p w:rsidR="00084128" w:rsidRDefault="00084128">
                              <w:pPr>
                                <w:spacing w:after="160" w:line="259" w:lineRule="auto"/>
                                <w:ind w:left="0" w:firstLine="0"/>
                                <w:jc w:val="left"/>
                              </w:pPr>
                              <w:r>
                                <w:rPr>
                                  <w:b/>
                                  <w:sz w:val="16"/>
                                </w:rPr>
                                <w:t xml:space="preserve"> </w:t>
                              </w:r>
                            </w:p>
                          </w:txbxContent>
                        </wps:txbx>
                        <wps:bodyPr horzOverflow="overflow" vert="horz" lIns="0" tIns="0" rIns="0" bIns="0" rtlCol="0">
                          <a:noAutofit/>
                        </wps:bodyPr>
                      </wps:wsp>
                      <wps:wsp>
                        <wps:cNvPr id="3396" name="Rectangle 3396"/>
                        <wps:cNvSpPr/>
                        <wps:spPr>
                          <a:xfrm>
                            <a:off x="1719977" y="303976"/>
                            <a:ext cx="67910" cy="180686"/>
                          </a:xfrm>
                          <a:prstGeom prst="rect">
                            <a:avLst/>
                          </a:prstGeom>
                          <a:ln>
                            <a:noFill/>
                          </a:ln>
                        </wps:spPr>
                        <wps:txbx>
                          <w:txbxContent>
                            <w:p w:rsidR="00084128" w:rsidRDefault="00084128">
                              <w:pPr>
                                <w:spacing w:after="160" w:line="259" w:lineRule="auto"/>
                                <w:ind w:left="0" w:firstLine="0"/>
                                <w:jc w:val="left"/>
                              </w:pPr>
                              <w:r>
                                <w:rPr>
                                  <w:b/>
                                  <w:sz w:val="16"/>
                                  <w:shd w:val="clear" w:color="auto" w:fill="FFFFFF"/>
                                </w:rPr>
                                <w:t>1</w:t>
                              </w:r>
                            </w:p>
                          </w:txbxContent>
                        </wps:txbx>
                        <wps:bodyPr horzOverflow="overflow" vert="horz" lIns="0" tIns="0" rIns="0" bIns="0" rtlCol="0">
                          <a:noAutofit/>
                        </wps:bodyPr>
                      </wps:wsp>
                      <wps:wsp>
                        <wps:cNvPr id="3397" name="Rectangle 3397"/>
                        <wps:cNvSpPr/>
                        <wps:spPr>
                          <a:xfrm>
                            <a:off x="1771823" y="356408"/>
                            <a:ext cx="16528" cy="74342"/>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sz w:val="9"/>
                                </w:rPr>
                                <w:t xml:space="preserve"> </w:t>
                              </w:r>
                            </w:p>
                          </w:txbxContent>
                        </wps:txbx>
                        <wps:bodyPr horzOverflow="overflow" vert="horz" lIns="0" tIns="0" rIns="0" bIns="0" rtlCol="0">
                          <a:noAutofit/>
                        </wps:bodyPr>
                      </wps:wsp>
                      <wps:wsp>
                        <wps:cNvPr id="3399" name="Rectangle 3399"/>
                        <wps:cNvSpPr/>
                        <wps:spPr>
                          <a:xfrm>
                            <a:off x="1774965" y="1505163"/>
                            <a:ext cx="150899" cy="277979"/>
                          </a:xfrm>
                          <a:prstGeom prst="rect">
                            <a:avLst/>
                          </a:prstGeom>
                          <a:ln>
                            <a:noFill/>
                          </a:ln>
                        </wps:spPr>
                        <wps:txbx>
                          <w:txbxContent>
                            <w:p w:rsidR="00084128" w:rsidRDefault="00084128">
                              <w:pPr>
                                <w:spacing w:after="160" w:line="259" w:lineRule="auto"/>
                                <w:ind w:left="0" w:firstLine="0"/>
                                <w:jc w:val="left"/>
                              </w:pPr>
                              <w:r>
                                <w:rPr>
                                  <w:b/>
                                  <w:sz w:val="25"/>
                                </w:rPr>
                                <w:t>X</w:t>
                              </w:r>
                            </w:p>
                          </w:txbxContent>
                        </wps:txbx>
                        <wps:bodyPr horzOverflow="overflow" vert="horz" lIns="0" tIns="0" rIns="0" bIns="0" rtlCol="0">
                          <a:noAutofit/>
                        </wps:bodyPr>
                      </wps:wsp>
                      <wps:wsp>
                        <wps:cNvPr id="3400" name="Rectangle 3400"/>
                        <wps:cNvSpPr/>
                        <wps:spPr>
                          <a:xfrm>
                            <a:off x="1888083" y="1490911"/>
                            <a:ext cx="67910" cy="180686"/>
                          </a:xfrm>
                          <a:prstGeom prst="rect">
                            <a:avLst/>
                          </a:prstGeom>
                          <a:ln>
                            <a:noFill/>
                          </a:ln>
                        </wps:spPr>
                        <wps:txbx>
                          <w:txbxContent>
                            <w:p w:rsidR="00084128" w:rsidRDefault="00084128">
                              <w:pPr>
                                <w:spacing w:after="160" w:line="259" w:lineRule="auto"/>
                                <w:ind w:left="0" w:firstLine="0"/>
                                <w:jc w:val="left"/>
                              </w:pPr>
                              <w:r>
                                <w:rPr>
                                  <w:b/>
                                  <w:sz w:val="16"/>
                                </w:rPr>
                                <w:t>*</w:t>
                              </w:r>
                            </w:p>
                          </w:txbxContent>
                        </wps:txbx>
                        <wps:bodyPr horzOverflow="overflow" vert="horz" lIns="0" tIns="0" rIns="0" bIns="0" rtlCol="0">
                          <a:noAutofit/>
                        </wps:bodyPr>
                      </wps:wsp>
                      <wps:wsp>
                        <wps:cNvPr id="3401" name="Rectangle 3401"/>
                        <wps:cNvSpPr/>
                        <wps:spPr>
                          <a:xfrm>
                            <a:off x="1939928" y="1584987"/>
                            <a:ext cx="67910" cy="180686"/>
                          </a:xfrm>
                          <a:prstGeom prst="rect">
                            <a:avLst/>
                          </a:prstGeom>
                          <a:ln>
                            <a:noFill/>
                          </a:ln>
                        </wps:spPr>
                        <wps:txbx>
                          <w:txbxContent>
                            <w:p w:rsidR="00084128" w:rsidRDefault="00084128">
                              <w:pPr>
                                <w:spacing w:after="160" w:line="259" w:lineRule="auto"/>
                                <w:ind w:left="0" w:firstLine="0"/>
                                <w:jc w:val="left"/>
                              </w:pPr>
                              <w:r>
                                <w:rPr>
                                  <w:b/>
                                  <w:sz w:val="16"/>
                                </w:rPr>
                                <w:t>1</w:t>
                              </w:r>
                            </w:p>
                          </w:txbxContent>
                        </wps:txbx>
                        <wps:bodyPr horzOverflow="overflow" vert="horz" lIns="0" tIns="0" rIns="0" bIns="0" rtlCol="0">
                          <a:noAutofit/>
                        </wps:bodyPr>
                      </wps:wsp>
                      <wps:wsp>
                        <wps:cNvPr id="3402" name="Rectangle 3402"/>
                        <wps:cNvSpPr/>
                        <wps:spPr>
                          <a:xfrm>
                            <a:off x="1990204" y="1584987"/>
                            <a:ext cx="33955" cy="180686"/>
                          </a:xfrm>
                          <a:prstGeom prst="rect">
                            <a:avLst/>
                          </a:prstGeom>
                          <a:ln>
                            <a:noFill/>
                          </a:ln>
                        </wps:spPr>
                        <wps:txbx>
                          <w:txbxContent>
                            <w:p w:rsidR="00084128" w:rsidRDefault="00084128">
                              <w:pPr>
                                <w:spacing w:after="160" w:line="259" w:lineRule="auto"/>
                                <w:ind w:left="0" w:firstLine="0"/>
                                <w:jc w:val="left"/>
                              </w:pPr>
                              <w:r>
                                <w:rPr>
                                  <w:b/>
                                  <w:sz w:val="16"/>
                                </w:rPr>
                                <w:t xml:space="preserve"> </w:t>
                              </w:r>
                            </w:p>
                          </w:txbxContent>
                        </wps:txbx>
                        <wps:bodyPr horzOverflow="overflow" vert="horz" lIns="0" tIns="0" rIns="0" bIns="0" rtlCol="0">
                          <a:noAutofit/>
                        </wps:bodyPr>
                      </wps:wsp>
                      <wps:wsp>
                        <wps:cNvPr id="3404" name="Rectangle 3404"/>
                        <wps:cNvSpPr/>
                        <wps:spPr>
                          <a:xfrm>
                            <a:off x="3598989" y="224152"/>
                            <a:ext cx="150899" cy="277979"/>
                          </a:xfrm>
                          <a:prstGeom prst="rect">
                            <a:avLst/>
                          </a:prstGeom>
                          <a:ln>
                            <a:noFill/>
                          </a:ln>
                        </wps:spPr>
                        <wps:txbx>
                          <w:txbxContent>
                            <w:p w:rsidR="00084128" w:rsidRDefault="00084128">
                              <w:pPr>
                                <w:spacing w:after="160" w:line="259" w:lineRule="auto"/>
                                <w:ind w:left="0" w:firstLine="0"/>
                                <w:jc w:val="left"/>
                              </w:pPr>
                              <w:r>
                                <w:rPr>
                                  <w:b/>
                                  <w:sz w:val="25"/>
                                </w:rPr>
                                <w:t>X</w:t>
                              </w:r>
                            </w:p>
                          </w:txbxContent>
                        </wps:txbx>
                        <wps:bodyPr horzOverflow="overflow" vert="horz" lIns="0" tIns="0" rIns="0" bIns="0" rtlCol="0">
                          <a:noAutofit/>
                        </wps:bodyPr>
                      </wps:wsp>
                      <wps:wsp>
                        <wps:cNvPr id="3405" name="Rectangle 3405"/>
                        <wps:cNvSpPr/>
                        <wps:spPr>
                          <a:xfrm>
                            <a:off x="3712108" y="320346"/>
                            <a:ext cx="25973" cy="116823"/>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sz w:val="14"/>
                                </w:rPr>
                                <w:t xml:space="preserve"> </w:t>
                              </w:r>
                            </w:p>
                          </w:txbxContent>
                        </wps:txbx>
                        <wps:bodyPr horzOverflow="overflow" vert="horz" lIns="0" tIns="0" rIns="0" bIns="0" rtlCol="0">
                          <a:noAutofit/>
                        </wps:bodyPr>
                      </wps:wsp>
                      <wps:wsp>
                        <wps:cNvPr id="3407" name="Rectangle 3407"/>
                        <wps:cNvSpPr/>
                        <wps:spPr>
                          <a:xfrm>
                            <a:off x="3598990" y="1502028"/>
                            <a:ext cx="150899" cy="277979"/>
                          </a:xfrm>
                          <a:prstGeom prst="rect">
                            <a:avLst/>
                          </a:prstGeom>
                          <a:ln>
                            <a:noFill/>
                          </a:ln>
                        </wps:spPr>
                        <wps:txbx>
                          <w:txbxContent>
                            <w:p w:rsidR="00084128" w:rsidRDefault="00084128">
                              <w:pPr>
                                <w:spacing w:after="160" w:line="259" w:lineRule="auto"/>
                                <w:ind w:left="0" w:firstLine="0"/>
                                <w:jc w:val="left"/>
                              </w:pPr>
                              <w:r>
                                <w:rPr>
                                  <w:b/>
                                  <w:sz w:val="25"/>
                                </w:rPr>
                                <w:t>X</w:t>
                              </w:r>
                            </w:p>
                          </w:txbxContent>
                        </wps:txbx>
                        <wps:bodyPr horzOverflow="overflow" vert="horz" lIns="0" tIns="0" rIns="0" bIns="0" rtlCol="0">
                          <a:noAutofit/>
                        </wps:bodyPr>
                      </wps:wsp>
                      <wps:wsp>
                        <wps:cNvPr id="3408" name="Rectangle 3408"/>
                        <wps:cNvSpPr/>
                        <wps:spPr>
                          <a:xfrm>
                            <a:off x="3712108" y="1487775"/>
                            <a:ext cx="67910" cy="180686"/>
                          </a:xfrm>
                          <a:prstGeom prst="rect">
                            <a:avLst/>
                          </a:prstGeom>
                          <a:ln>
                            <a:noFill/>
                          </a:ln>
                        </wps:spPr>
                        <wps:txbx>
                          <w:txbxContent>
                            <w:p w:rsidR="00084128" w:rsidRDefault="00084128">
                              <w:pPr>
                                <w:spacing w:after="160" w:line="259" w:lineRule="auto"/>
                                <w:ind w:left="0" w:firstLine="0"/>
                                <w:jc w:val="left"/>
                              </w:pPr>
                              <w:r>
                                <w:rPr>
                                  <w:b/>
                                  <w:sz w:val="16"/>
                                </w:rPr>
                                <w:t>*</w:t>
                              </w:r>
                            </w:p>
                          </w:txbxContent>
                        </wps:txbx>
                        <wps:bodyPr horzOverflow="overflow" vert="horz" lIns="0" tIns="0" rIns="0" bIns="0" rtlCol="0">
                          <a:noAutofit/>
                        </wps:bodyPr>
                      </wps:wsp>
                      <wps:wsp>
                        <wps:cNvPr id="3409" name="Rectangle 3409"/>
                        <wps:cNvSpPr/>
                        <wps:spPr>
                          <a:xfrm>
                            <a:off x="3763953" y="1598221"/>
                            <a:ext cx="25973" cy="116823"/>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sz w:val="14"/>
                                </w:rPr>
                                <w:t xml:space="preserve"> </w:t>
                              </w:r>
                            </w:p>
                          </w:txbxContent>
                        </wps:txbx>
                        <wps:bodyPr horzOverflow="overflow" vert="horz" lIns="0" tIns="0" rIns="0" bIns="0" rtlCol="0">
                          <a:noAutofit/>
                        </wps:bodyPr>
                      </wps:wsp>
                      <wps:wsp>
                        <wps:cNvPr id="3411" name="Rectangle 3411"/>
                        <wps:cNvSpPr/>
                        <wps:spPr>
                          <a:xfrm>
                            <a:off x="71914" y="1448717"/>
                            <a:ext cx="150900" cy="277979"/>
                          </a:xfrm>
                          <a:prstGeom prst="rect">
                            <a:avLst/>
                          </a:prstGeom>
                          <a:ln>
                            <a:noFill/>
                          </a:ln>
                        </wps:spPr>
                        <wps:txbx>
                          <w:txbxContent>
                            <w:p w:rsidR="00084128" w:rsidRDefault="00084128">
                              <w:pPr>
                                <w:spacing w:after="160" w:line="259" w:lineRule="auto"/>
                                <w:ind w:left="0" w:firstLine="0"/>
                                <w:jc w:val="left"/>
                              </w:pPr>
                              <w:r>
                                <w:rPr>
                                  <w:b/>
                                  <w:sz w:val="25"/>
                                </w:rPr>
                                <w:t>U</w:t>
                              </w:r>
                            </w:p>
                          </w:txbxContent>
                        </wps:txbx>
                        <wps:bodyPr horzOverflow="overflow" vert="horz" lIns="0" tIns="0" rIns="0" bIns="0" rtlCol="0">
                          <a:noAutofit/>
                        </wps:bodyPr>
                      </wps:wsp>
                      <wps:wsp>
                        <wps:cNvPr id="3412" name="Rectangle 3412"/>
                        <wps:cNvSpPr/>
                        <wps:spPr>
                          <a:xfrm>
                            <a:off x="185032" y="1448717"/>
                            <a:ext cx="52238" cy="277979"/>
                          </a:xfrm>
                          <a:prstGeom prst="rect">
                            <a:avLst/>
                          </a:prstGeom>
                          <a:ln>
                            <a:noFill/>
                          </a:ln>
                        </wps:spPr>
                        <wps:txbx>
                          <w:txbxContent>
                            <w:p w:rsidR="00084128" w:rsidRDefault="00084128">
                              <w:pPr>
                                <w:spacing w:after="160" w:line="259" w:lineRule="auto"/>
                                <w:ind w:left="0" w:firstLine="0"/>
                                <w:jc w:val="left"/>
                              </w:pPr>
                              <w:r>
                                <w:rPr>
                                  <w:b/>
                                  <w:sz w:val="25"/>
                                </w:rPr>
                                <w:t xml:space="preserve"> </w:t>
                              </w:r>
                            </w:p>
                          </w:txbxContent>
                        </wps:txbx>
                        <wps:bodyPr horzOverflow="overflow" vert="horz" lIns="0" tIns="0" rIns="0" bIns="0" rtlCol="0">
                          <a:noAutofit/>
                        </wps:bodyPr>
                      </wps:wsp>
                      <wps:wsp>
                        <wps:cNvPr id="3414" name="Rectangle 3414"/>
                        <wps:cNvSpPr/>
                        <wps:spPr>
                          <a:xfrm>
                            <a:off x="3242354" y="1502028"/>
                            <a:ext cx="92743" cy="277979"/>
                          </a:xfrm>
                          <a:prstGeom prst="rect">
                            <a:avLst/>
                          </a:prstGeom>
                          <a:ln>
                            <a:noFill/>
                          </a:ln>
                        </wps:spPr>
                        <wps:txbx>
                          <w:txbxContent>
                            <w:p w:rsidR="00084128" w:rsidRDefault="00084128">
                              <w:pPr>
                                <w:spacing w:after="160" w:line="259" w:lineRule="auto"/>
                                <w:ind w:left="0" w:firstLine="0"/>
                                <w:jc w:val="left"/>
                              </w:pPr>
                              <w:r>
                                <w:rPr>
                                  <w:b/>
                                  <w:sz w:val="25"/>
                                </w:rPr>
                                <w:t>e</w:t>
                              </w:r>
                            </w:p>
                          </w:txbxContent>
                        </wps:txbx>
                        <wps:bodyPr horzOverflow="overflow" vert="horz" lIns="0" tIns="0" rIns="0" bIns="0" rtlCol="0">
                          <a:noAutofit/>
                        </wps:bodyPr>
                      </wps:wsp>
                      <wps:wsp>
                        <wps:cNvPr id="3415" name="Rectangle 3415"/>
                        <wps:cNvSpPr/>
                        <wps:spPr>
                          <a:xfrm>
                            <a:off x="3311482" y="1502028"/>
                            <a:ext cx="52238" cy="277979"/>
                          </a:xfrm>
                          <a:prstGeom prst="rect">
                            <a:avLst/>
                          </a:prstGeom>
                          <a:ln>
                            <a:noFill/>
                          </a:ln>
                        </wps:spPr>
                        <wps:txbx>
                          <w:txbxContent>
                            <w:p w:rsidR="00084128" w:rsidRDefault="00084128">
                              <w:pPr>
                                <w:spacing w:after="160" w:line="259" w:lineRule="auto"/>
                                <w:ind w:left="0" w:firstLine="0"/>
                                <w:jc w:val="left"/>
                              </w:pPr>
                              <w:r>
                                <w:rPr>
                                  <w:b/>
                                  <w:sz w:val="25"/>
                                </w:rPr>
                                <w:t xml:space="preserve"> </w:t>
                              </w:r>
                            </w:p>
                          </w:txbxContent>
                        </wps:txbx>
                        <wps:bodyPr horzOverflow="overflow" vert="horz" lIns="0" tIns="0" rIns="0" bIns="0" rtlCol="0">
                          <a:noAutofit/>
                        </wps:bodyPr>
                      </wps:wsp>
                      <wps:wsp>
                        <wps:cNvPr id="3416" name="Shape 3416"/>
                        <wps:cNvSpPr/>
                        <wps:spPr>
                          <a:xfrm>
                            <a:off x="94251" y="1404571"/>
                            <a:ext cx="164177" cy="2020"/>
                          </a:xfrm>
                          <a:custGeom>
                            <a:avLst/>
                            <a:gdLst/>
                            <a:ahLst/>
                            <a:cxnLst/>
                            <a:rect l="0" t="0" r="0" b="0"/>
                            <a:pathLst>
                              <a:path w="164177" h="2020">
                                <a:moveTo>
                                  <a:pt x="164177" y="2020"/>
                                </a:moveTo>
                                <a:lnTo>
                                  <a:pt x="0" y="0"/>
                                </a:lnTo>
                              </a:path>
                            </a:pathLst>
                          </a:custGeom>
                          <a:ln w="23519" cap="flat">
                            <a:round/>
                          </a:ln>
                        </wps:spPr>
                        <wps:style>
                          <a:lnRef idx="1">
                            <a:srgbClr val="000000"/>
                          </a:lnRef>
                          <a:fillRef idx="0">
                            <a:srgbClr val="000000">
                              <a:alpha val="0"/>
                            </a:srgbClr>
                          </a:fillRef>
                          <a:effectRef idx="0">
                            <a:scrgbClr r="0" g="0" b="0"/>
                          </a:effectRef>
                          <a:fontRef idx="none"/>
                        </wps:style>
                        <wps:bodyPr/>
                      </wps:wsp>
                      <wps:wsp>
                        <wps:cNvPr id="3417" name="Shape 3417"/>
                        <wps:cNvSpPr/>
                        <wps:spPr>
                          <a:xfrm>
                            <a:off x="35342" y="1369436"/>
                            <a:ext cx="71124" cy="70552"/>
                          </a:xfrm>
                          <a:custGeom>
                            <a:avLst/>
                            <a:gdLst/>
                            <a:ahLst/>
                            <a:cxnLst/>
                            <a:rect l="0" t="0" r="0" b="0"/>
                            <a:pathLst>
                              <a:path w="71124" h="70552">
                                <a:moveTo>
                                  <a:pt x="71124" y="0"/>
                                </a:moveTo>
                                <a:lnTo>
                                  <a:pt x="70258" y="70552"/>
                                </a:lnTo>
                                <a:lnTo>
                                  <a:pt x="0" y="34410"/>
                                </a:lnTo>
                                <a:lnTo>
                                  <a:pt x="711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18" name="Shape 3418"/>
                        <wps:cNvSpPr/>
                        <wps:spPr>
                          <a:xfrm>
                            <a:off x="35342" y="514440"/>
                            <a:ext cx="164172" cy="288"/>
                          </a:xfrm>
                          <a:custGeom>
                            <a:avLst/>
                            <a:gdLst/>
                            <a:ahLst/>
                            <a:cxnLst/>
                            <a:rect l="0" t="0" r="0" b="0"/>
                            <a:pathLst>
                              <a:path w="164172" h="288">
                                <a:moveTo>
                                  <a:pt x="0" y="0"/>
                                </a:moveTo>
                                <a:lnTo>
                                  <a:pt x="164172" y="288"/>
                                </a:lnTo>
                              </a:path>
                            </a:pathLst>
                          </a:custGeom>
                          <a:ln w="23519" cap="flat">
                            <a:round/>
                          </a:ln>
                        </wps:spPr>
                        <wps:style>
                          <a:lnRef idx="1">
                            <a:srgbClr val="000000"/>
                          </a:lnRef>
                          <a:fillRef idx="0">
                            <a:srgbClr val="000000">
                              <a:alpha val="0"/>
                            </a:srgbClr>
                          </a:fillRef>
                          <a:effectRef idx="0">
                            <a:scrgbClr r="0" g="0" b="0"/>
                          </a:effectRef>
                          <a:fontRef idx="none"/>
                        </wps:style>
                        <wps:bodyPr/>
                      </wps:wsp>
                      <wps:wsp>
                        <wps:cNvPr id="3419" name="Shape 3419"/>
                        <wps:cNvSpPr/>
                        <wps:spPr>
                          <a:xfrm>
                            <a:off x="187668" y="479426"/>
                            <a:ext cx="70759" cy="70557"/>
                          </a:xfrm>
                          <a:custGeom>
                            <a:avLst/>
                            <a:gdLst/>
                            <a:ahLst/>
                            <a:cxnLst/>
                            <a:rect l="0" t="0" r="0" b="0"/>
                            <a:pathLst>
                              <a:path w="70759" h="70557">
                                <a:moveTo>
                                  <a:pt x="127" y="0"/>
                                </a:moveTo>
                                <a:lnTo>
                                  <a:pt x="70759" y="35405"/>
                                </a:lnTo>
                                <a:lnTo>
                                  <a:pt x="0" y="70557"/>
                                </a:lnTo>
                                <a:lnTo>
                                  <a:pt x="127"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20" name="Shape 3420"/>
                        <wps:cNvSpPr/>
                        <wps:spPr>
                          <a:xfrm>
                            <a:off x="35342" y="574021"/>
                            <a:ext cx="0" cy="832570"/>
                          </a:xfrm>
                          <a:custGeom>
                            <a:avLst/>
                            <a:gdLst/>
                            <a:ahLst/>
                            <a:cxnLst/>
                            <a:rect l="0" t="0" r="0" b="0"/>
                            <a:pathLst>
                              <a:path h="832570">
                                <a:moveTo>
                                  <a:pt x="0" y="832570"/>
                                </a:moveTo>
                                <a:lnTo>
                                  <a:pt x="0" y="0"/>
                                </a:lnTo>
                              </a:path>
                            </a:pathLst>
                          </a:custGeom>
                          <a:ln w="23519" cap="flat">
                            <a:round/>
                          </a:ln>
                        </wps:spPr>
                        <wps:style>
                          <a:lnRef idx="1">
                            <a:srgbClr val="000000"/>
                          </a:lnRef>
                          <a:fillRef idx="0">
                            <a:srgbClr val="000000">
                              <a:alpha val="0"/>
                            </a:srgbClr>
                          </a:fillRef>
                          <a:effectRef idx="0">
                            <a:scrgbClr r="0" g="0" b="0"/>
                          </a:effectRef>
                          <a:fontRef idx="none"/>
                        </wps:style>
                        <wps:bodyPr/>
                      </wps:wsp>
                      <wps:wsp>
                        <wps:cNvPr id="3421" name="Shape 3421"/>
                        <wps:cNvSpPr/>
                        <wps:spPr>
                          <a:xfrm>
                            <a:off x="0" y="515224"/>
                            <a:ext cx="70696" cy="70558"/>
                          </a:xfrm>
                          <a:custGeom>
                            <a:avLst/>
                            <a:gdLst/>
                            <a:ahLst/>
                            <a:cxnLst/>
                            <a:rect l="0" t="0" r="0" b="0"/>
                            <a:pathLst>
                              <a:path w="70696" h="70558">
                                <a:moveTo>
                                  <a:pt x="35342" y="0"/>
                                </a:moveTo>
                                <a:lnTo>
                                  <a:pt x="70696" y="70553"/>
                                </a:lnTo>
                                <a:lnTo>
                                  <a:pt x="0" y="70558"/>
                                </a:lnTo>
                                <a:lnTo>
                                  <a:pt x="3534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5997" name="Shape 115997"/>
                        <wps:cNvSpPr/>
                        <wps:spPr>
                          <a:xfrm>
                            <a:off x="1173552" y="7606"/>
                            <a:ext cx="1130746" cy="111323"/>
                          </a:xfrm>
                          <a:custGeom>
                            <a:avLst/>
                            <a:gdLst/>
                            <a:ahLst/>
                            <a:cxnLst/>
                            <a:rect l="0" t="0" r="0" b="0"/>
                            <a:pathLst>
                              <a:path w="1130746" h="111323">
                                <a:moveTo>
                                  <a:pt x="0" y="0"/>
                                </a:moveTo>
                                <a:lnTo>
                                  <a:pt x="1130746" y="0"/>
                                </a:lnTo>
                                <a:lnTo>
                                  <a:pt x="1130746" y="111323"/>
                                </a:lnTo>
                                <a:lnTo>
                                  <a:pt x="0" y="11132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423" name="Rectangle 3423"/>
                        <wps:cNvSpPr/>
                        <wps:spPr>
                          <a:xfrm>
                            <a:off x="1314639" y="32808"/>
                            <a:ext cx="1129098" cy="111803"/>
                          </a:xfrm>
                          <a:prstGeom prst="rect">
                            <a:avLst/>
                          </a:prstGeom>
                          <a:ln>
                            <a:noFill/>
                          </a:ln>
                        </wps:spPr>
                        <wps:txbx>
                          <w:txbxContent>
                            <w:p w:rsidR="00084128" w:rsidRDefault="00084128">
                              <w:pPr>
                                <w:spacing w:after="160" w:line="259" w:lineRule="auto"/>
                                <w:ind w:left="0" w:firstLine="0"/>
                                <w:jc w:val="left"/>
                              </w:pPr>
                              <w:r>
                                <w:rPr>
                                  <w:b/>
                                  <w:sz w:val="15"/>
                                </w:rPr>
                                <w:t>Объект управления</w:t>
                              </w:r>
                            </w:p>
                          </w:txbxContent>
                        </wps:txbx>
                        <wps:bodyPr horzOverflow="overflow" vert="horz" lIns="0" tIns="0" rIns="0" bIns="0" rtlCol="0">
                          <a:noAutofit/>
                        </wps:bodyPr>
                      </wps:wsp>
                      <wps:wsp>
                        <wps:cNvPr id="3424" name="Rectangle 3424"/>
                        <wps:cNvSpPr/>
                        <wps:spPr>
                          <a:xfrm>
                            <a:off x="2163023" y="0"/>
                            <a:ext cx="31343" cy="166787"/>
                          </a:xfrm>
                          <a:prstGeom prst="rect">
                            <a:avLst/>
                          </a:prstGeom>
                          <a:ln>
                            <a:noFill/>
                          </a:ln>
                        </wps:spPr>
                        <wps:txbx>
                          <w:txbxContent>
                            <w:p w:rsidR="00084128" w:rsidRDefault="00084128">
                              <w:pPr>
                                <w:spacing w:after="160" w:line="259" w:lineRule="auto"/>
                                <w:ind w:left="0" w:firstLine="0"/>
                                <w:jc w:val="left"/>
                              </w:pPr>
                              <w:r>
                                <w:rPr>
                                  <w:b/>
                                  <w:sz w:val="15"/>
                                </w:rPr>
                                <w:t xml:space="preserve"> </w:t>
                              </w:r>
                            </w:p>
                          </w:txbxContent>
                        </wps:txbx>
                        <wps:bodyPr horzOverflow="overflow" vert="horz" lIns="0" tIns="0" rIns="0" bIns="0" rtlCol="0">
                          <a:noAutofit/>
                        </wps:bodyPr>
                      </wps:wsp>
                      <wps:wsp>
                        <wps:cNvPr id="115998" name="Shape 115998"/>
                        <wps:cNvSpPr/>
                        <wps:spPr>
                          <a:xfrm>
                            <a:off x="2043116" y="181254"/>
                            <a:ext cx="1119358" cy="666761"/>
                          </a:xfrm>
                          <a:custGeom>
                            <a:avLst/>
                            <a:gdLst/>
                            <a:ahLst/>
                            <a:cxnLst/>
                            <a:rect l="0" t="0" r="0" b="0"/>
                            <a:pathLst>
                              <a:path w="1119358" h="666761">
                                <a:moveTo>
                                  <a:pt x="0" y="0"/>
                                </a:moveTo>
                                <a:lnTo>
                                  <a:pt x="1119358" y="0"/>
                                </a:lnTo>
                                <a:lnTo>
                                  <a:pt x="1119358" y="666761"/>
                                </a:lnTo>
                                <a:lnTo>
                                  <a:pt x="0" y="666761"/>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426" name="Shape 3426"/>
                        <wps:cNvSpPr/>
                        <wps:spPr>
                          <a:xfrm>
                            <a:off x="2043116" y="181256"/>
                            <a:ext cx="1119358" cy="666761"/>
                          </a:xfrm>
                          <a:custGeom>
                            <a:avLst/>
                            <a:gdLst/>
                            <a:ahLst/>
                            <a:cxnLst/>
                            <a:rect l="0" t="0" r="0" b="0"/>
                            <a:pathLst>
                              <a:path w="1119358" h="666761">
                                <a:moveTo>
                                  <a:pt x="0" y="0"/>
                                </a:moveTo>
                                <a:lnTo>
                                  <a:pt x="1119358" y="0"/>
                                </a:lnTo>
                                <a:lnTo>
                                  <a:pt x="1119358" y="666761"/>
                                </a:lnTo>
                                <a:lnTo>
                                  <a:pt x="0" y="666761"/>
                                </a:lnTo>
                                <a:close/>
                              </a:path>
                            </a:pathLst>
                          </a:custGeom>
                          <a:ln w="5880" cap="rnd">
                            <a:miter lim="101600"/>
                          </a:ln>
                        </wps:spPr>
                        <wps:style>
                          <a:lnRef idx="1">
                            <a:srgbClr val="000000"/>
                          </a:lnRef>
                          <a:fillRef idx="0">
                            <a:srgbClr val="000000">
                              <a:alpha val="0"/>
                            </a:srgbClr>
                          </a:fillRef>
                          <a:effectRef idx="0">
                            <a:scrgbClr r="0" g="0" b="0"/>
                          </a:effectRef>
                          <a:fontRef idx="none"/>
                        </wps:style>
                        <wps:bodyPr/>
                      </wps:wsp>
                      <wps:wsp>
                        <wps:cNvPr id="3427" name="Rectangle 3427"/>
                        <wps:cNvSpPr/>
                        <wps:spPr>
                          <a:xfrm>
                            <a:off x="2458385" y="191164"/>
                            <a:ext cx="292535" cy="389170"/>
                          </a:xfrm>
                          <a:prstGeom prst="rect">
                            <a:avLst/>
                          </a:prstGeom>
                          <a:ln>
                            <a:noFill/>
                          </a:ln>
                        </wps:spPr>
                        <wps:txbx>
                          <w:txbxContent>
                            <w:p w:rsidR="00084128" w:rsidRDefault="00084128">
                              <w:pPr>
                                <w:spacing w:after="160" w:line="259" w:lineRule="auto"/>
                                <w:ind w:left="0" w:firstLine="0"/>
                                <w:jc w:val="left"/>
                              </w:pPr>
                              <w:r>
                                <w:rPr>
                                  <w:b/>
                                  <w:sz w:val="35"/>
                                </w:rPr>
                                <w:t>W</w:t>
                              </w:r>
                            </w:p>
                          </w:txbxContent>
                        </wps:txbx>
                        <wps:bodyPr horzOverflow="overflow" vert="horz" lIns="0" tIns="0" rIns="0" bIns="0" rtlCol="0">
                          <a:noAutofit/>
                        </wps:bodyPr>
                      </wps:wsp>
                      <wps:wsp>
                        <wps:cNvPr id="3428" name="Rectangle 3428"/>
                        <wps:cNvSpPr/>
                        <wps:spPr>
                          <a:xfrm>
                            <a:off x="2678337" y="302958"/>
                            <a:ext cx="94029" cy="250181"/>
                          </a:xfrm>
                          <a:prstGeom prst="rect">
                            <a:avLst/>
                          </a:prstGeom>
                          <a:ln>
                            <a:noFill/>
                          </a:ln>
                        </wps:spPr>
                        <wps:txbx>
                          <w:txbxContent>
                            <w:p w:rsidR="00084128" w:rsidRDefault="00084128">
                              <w:pPr>
                                <w:spacing w:after="160" w:line="259" w:lineRule="auto"/>
                                <w:ind w:left="0" w:firstLine="0"/>
                                <w:jc w:val="left"/>
                              </w:pPr>
                              <w:r>
                                <w:rPr>
                                  <w:b/>
                                </w:rPr>
                                <w:t>2</w:t>
                              </w:r>
                            </w:p>
                          </w:txbxContent>
                        </wps:txbx>
                        <wps:bodyPr horzOverflow="overflow" vert="horz" lIns="0" tIns="0" rIns="0" bIns="0" rtlCol="0">
                          <a:noAutofit/>
                        </wps:bodyPr>
                      </wps:wsp>
                      <wps:wsp>
                        <wps:cNvPr id="3429" name="Rectangle 3429"/>
                        <wps:cNvSpPr/>
                        <wps:spPr>
                          <a:xfrm>
                            <a:off x="2749035" y="302958"/>
                            <a:ext cx="47014" cy="250181"/>
                          </a:xfrm>
                          <a:prstGeom prst="rect">
                            <a:avLst/>
                          </a:prstGeom>
                          <a:ln>
                            <a:noFill/>
                          </a:ln>
                        </wps:spPr>
                        <wps:txbx>
                          <w:txbxContent>
                            <w:p w:rsidR="00084128" w:rsidRDefault="00084128">
                              <w:pPr>
                                <w:spacing w:after="160" w:line="259" w:lineRule="auto"/>
                                <w:ind w:left="0" w:firstLine="0"/>
                                <w:jc w:val="left"/>
                              </w:pPr>
                              <w:r>
                                <w:rPr>
                                  <w:b/>
                                </w:rPr>
                                <w:t xml:space="preserve"> </w:t>
                              </w:r>
                            </w:p>
                          </w:txbxContent>
                        </wps:txbx>
                        <wps:bodyPr horzOverflow="overflow" vert="horz" lIns="0" tIns="0" rIns="0" bIns="0" rtlCol="0">
                          <a:noAutofit/>
                        </wps:bodyPr>
                      </wps:wsp>
                      <wps:wsp>
                        <wps:cNvPr id="3430" name="Rectangle 3430"/>
                        <wps:cNvSpPr/>
                        <wps:spPr>
                          <a:xfrm>
                            <a:off x="2257287" y="492573"/>
                            <a:ext cx="921779" cy="130437"/>
                          </a:xfrm>
                          <a:prstGeom prst="rect">
                            <a:avLst/>
                          </a:prstGeom>
                          <a:ln>
                            <a:noFill/>
                          </a:ln>
                        </wps:spPr>
                        <wps:txbx>
                          <w:txbxContent>
                            <w:p w:rsidR="00084128" w:rsidRDefault="00084128">
                              <w:pPr>
                                <w:spacing w:after="160" w:line="259" w:lineRule="auto"/>
                                <w:ind w:left="0" w:firstLine="0"/>
                                <w:jc w:val="left"/>
                              </w:pPr>
                              <w:r>
                                <w:rPr>
                                  <w:b/>
                                  <w:sz w:val="17"/>
                                </w:rPr>
                                <w:t>инерционный</w:t>
                              </w:r>
                            </w:p>
                          </w:txbxContent>
                        </wps:txbx>
                        <wps:bodyPr horzOverflow="overflow" vert="horz" lIns="0" tIns="0" rIns="0" bIns="0" rtlCol="0">
                          <a:noAutofit/>
                        </wps:bodyPr>
                      </wps:wsp>
                      <wps:wsp>
                        <wps:cNvPr id="3431" name="Rectangle 3431"/>
                        <wps:cNvSpPr/>
                        <wps:spPr>
                          <a:xfrm>
                            <a:off x="2950133" y="502027"/>
                            <a:ext cx="27687" cy="147329"/>
                          </a:xfrm>
                          <a:prstGeom prst="rect">
                            <a:avLst/>
                          </a:prstGeom>
                          <a:ln>
                            <a:noFill/>
                          </a:ln>
                        </wps:spPr>
                        <wps:txbx>
                          <w:txbxContent>
                            <w:p w:rsidR="00084128" w:rsidRDefault="00084128">
                              <w:pPr>
                                <w:spacing w:after="160" w:line="259" w:lineRule="auto"/>
                                <w:ind w:left="0" w:firstLine="0"/>
                                <w:jc w:val="left"/>
                              </w:pPr>
                              <w:r>
                                <w:rPr>
                                  <w:b/>
                                  <w:sz w:val="13"/>
                                </w:rPr>
                                <w:t xml:space="preserve"> </w:t>
                              </w:r>
                            </w:p>
                          </w:txbxContent>
                        </wps:txbx>
                        <wps:bodyPr horzOverflow="overflow" vert="horz" lIns="0" tIns="0" rIns="0" bIns="0" rtlCol="0">
                          <a:noAutofit/>
                        </wps:bodyPr>
                      </wps:wsp>
                      <wps:wsp>
                        <wps:cNvPr id="3432" name="Rectangle 3432"/>
                        <wps:cNvSpPr/>
                        <wps:spPr>
                          <a:xfrm>
                            <a:off x="2972128" y="502027"/>
                            <a:ext cx="27687" cy="147329"/>
                          </a:xfrm>
                          <a:prstGeom prst="rect">
                            <a:avLst/>
                          </a:prstGeom>
                          <a:ln>
                            <a:noFill/>
                          </a:ln>
                        </wps:spPr>
                        <wps:txbx>
                          <w:txbxContent>
                            <w:p w:rsidR="00084128" w:rsidRDefault="00084128">
                              <w:pPr>
                                <w:spacing w:after="160" w:line="259" w:lineRule="auto"/>
                                <w:ind w:left="0" w:firstLine="0"/>
                                <w:jc w:val="left"/>
                              </w:pPr>
                              <w:r>
                                <w:rPr>
                                  <w:b/>
                                  <w:sz w:val="13"/>
                                </w:rPr>
                                <w:t xml:space="preserve"> </w:t>
                              </w:r>
                            </w:p>
                          </w:txbxContent>
                        </wps:txbx>
                        <wps:bodyPr horzOverflow="overflow" vert="horz" lIns="0" tIns="0" rIns="0" bIns="0" rtlCol="0">
                          <a:noAutofit/>
                        </wps:bodyPr>
                      </wps:wsp>
                      <wps:wsp>
                        <wps:cNvPr id="3433" name="Rectangle 3433"/>
                        <wps:cNvSpPr/>
                        <wps:spPr>
                          <a:xfrm>
                            <a:off x="2453672" y="619577"/>
                            <a:ext cx="395361" cy="130437"/>
                          </a:xfrm>
                          <a:prstGeom prst="rect">
                            <a:avLst/>
                          </a:prstGeom>
                          <a:ln>
                            <a:noFill/>
                          </a:ln>
                        </wps:spPr>
                        <wps:txbx>
                          <w:txbxContent>
                            <w:p w:rsidR="00084128" w:rsidRDefault="00084128">
                              <w:pPr>
                                <w:spacing w:after="160" w:line="259" w:lineRule="auto"/>
                                <w:ind w:left="0" w:firstLine="0"/>
                                <w:jc w:val="left"/>
                              </w:pPr>
                              <w:r>
                                <w:rPr>
                                  <w:b/>
                                  <w:sz w:val="17"/>
                                </w:rPr>
                                <w:t>канал</w:t>
                              </w:r>
                            </w:p>
                          </w:txbxContent>
                        </wps:txbx>
                        <wps:bodyPr horzOverflow="overflow" vert="horz" lIns="0" tIns="0" rIns="0" bIns="0" rtlCol="0">
                          <a:noAutofit/>
                        </wps:bodyPr>
                      </wps:wsp>
                      <wps:wsp>
                        <wps:cNvPr id="3434" name="Rectangle 3434"/>
                        <wps:cNvSpPr/>
                        <wps:spPr>
                          <a:xfrm>
                            <a:off x="2752177" y="629031"/>
                            <a:ext cx="27687" cy="147329"/>
                          </a:xfrm>
                          <a:prstGeom prst="rect">
                            <a:avLst/>
                          </a:prstGeom>
                          <a:ln>
                            <a:noFill/>
                          </a:ln>
                        </wps:spPr>
                        <wps:txbx>
                          <w:txbxContent>
                            <w:p w:rsidR="00084128" w:rsidRDefault="00084128">
                              <w:pPr>
                                <w:spacing w:after="160" w:line="259" w:lineRule="auto"/>
                                <w:ind w:left="0" w:firstLine="0"/>
                                <w:jc w:val="left"/>
                              </w:pPr>
                              <w:r>
                                <w:rPr>
                                  <w:b/>
                                  <w:sz w:val="13"/>
                                </w:rPr>
                                <w:t xml:space="preserve"> </w:t>
                              </w:r>
                            </w:p>
                          </w:txbxContent>
                        </wps:txbx>
                        <wps:bodyPr horzOverflow="overflow" vert="horz" lIns="0" tIns="0" rIns="0" bIns="0" rtlCol="0">
                          <a:noAutofit/>
                        </wps:bodyPr>
                      </wps:wsp>
                      <wps:wsp>
                        <wps:cNvPr id="115999" name="Shape 115999"/>
                        <wps:cNvSpPr/>
                        <wps:spPr>
                          <a:xfrm>
                            <a:off x="258428" y="181254"/>
                            <a:ext cx="1119358" cy="666761"/>
                          </a:xfrm>
                          <a:custGeom>
                            <a:avLst/>
                            <a:gdLst/>
                            <a:ahLst/>
                            <a:cxnLst/>
                            <a:rect l="0" t="0" r="0" b="0"/>
                            <a:pathLst>
                              <a:path w="1119358" h="666761">
                                <a:moveTo>
                                  <a:pt x="0" y="0"/>
                                </a:moveTo>
                                <a:lnTo>
                                  <a:pt x="1119358" y="0"/>
                                </a:lnTo>
                                <a:lnTo>
                                  <a:pt x="1119358" y="666761"/>
                                </a:lnTo>
                                <a:lnTo>
                                  <a:pt x="0" y="666761"/>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436" name="Shape 3436"/>
                        <wps:cNvSpPr/>
                        <wps:spPr>
                          <a:xfrm>
                            <a:off x="258428" y="181256"/>
                            <a:ext cx="1119358" cy="666761"/>
                          </a:xfrm>
                          <a:custGeom>
                            <a:avLst/>
                            <a:gdLst/>
                            <a:ahLst/>
                            <a:cxnLst/>
                            <a:rect l="0" t="0" r="0" b="0"/>
                            <a:pathLst>
                              <a:path w="1119358" h="666761">
                                <a:moveTo>
                                  <a:pt x="0" y="0"/>
                                </a:moveTo>
                                <a:lnTo>
                                  <a:pt x="1119358" y="0"/>
                                </a:lnTo>
                                <a:lnTo>
                                  <a:pt x="1119358" y="666761"/>
                                </a:lnTo>
                                <a:lnTo>
                                  <a:pt x="0" y="666761"/>
                                </a:lnTo>
                                <a:close/>
                              </a:path>
                            </a:pathLst>
                          </a:custGeom>
                          <a:ln w="5880" cap="rnd">
                            <a:miter lim="101600"/>
                          </a:ln>
                        </wps:spPr>
                        <wps:style>
                          <a:lnRef idx="1">
                            <a:srgbClr val="000000"/>
                          </a:lnRef>
                          <a:fillRef idx="0">
                            <a:srgbClr val="000000">
                              <a:alpha val="0"/>
                            </a:srgbClr>
                          </a:fillRef>
                          <a:effectRef idx="0">
                            <a:scrgbClr r="0" g="0" b="0"/>
                          </a:effectRef>
                          <a:fontRef idx="none"/>
                        </wps:style>
                        <wps:bodyPr/>
                      </wps:wsp>
                      <wps:wsp>
                        <wps:cNvPr id="3437" name="Rectangle 3437"/>
                        <wps:cNvSpPr/>
                        <wps:spPr>
                          <a:xfrm>
                            <a:off x="673638" y="191163"/>
                            <a:ext cx="292535" cy="389170"/>
                          </a:xfrm>
                          <a:prstGeom prst="rect">
                            <a:avLst/>
                          </a:prstGeom>
                          <a:ln>
                            <a:noFill/>
                          </a:ln>
                        </wps:spPr>
                        <wps:txbx>
                          <w:txbxContent>
                            <w:p w:rsidR="00084128" w:rsidRDefault="00084128">
                              <w:pPr>
                                <w:spacing w:after="160" w:line="259" w:lineRule="auto"/>
                                <w:ind w:left="0" w:firstLine="0"/>
                                <w:jc w:val="left"/>
                              </w:pPr>
                              <w:r>
                                <w:rPr>
                                  <w:b/>
                                  <w:sz w:val="35"/>
                                </w:rPr>
                                <w:t>W</w:t>
                              </w:r>
                            </w:p>
                          </w:txbxContent>
                        </wps:txbx>
                        <wps:bodyPr horzOverflow="overflow" vert="horz" lIns="0" tIns="0" rIns="0" bIns="0" rtlCol="0">
                          <a:noAutofit/>
                        </wps:bodyPr>
                      </wps:wsp>
                      <wps:wsp>
                        <wps:cNvPr id="3438" name="Rectangle 3438"/>
                        <wps:cNvSpPr/>
                        <wps:spPr>
                          <a:xfrm>
                            <a:off x="893589" y="302957"/>
                            <a:ext cx="94029" cy="250181"/>
                          </a:xfrm>
                          <a:prstGeom prst="rect">
                            <a:avLst/>
                          </a:prstGeom>
                          <a:ln>
                            <a:noFill/>
                          </a:ln>
                        </wps:spPr>
                        <wps:txbx>
                          <w:txbxContent>
                            <w:p w:rsidR="00084128" w:rsidRDefault="00084128">
                              <w:pPr>
                                <w:spacing w:after="160" w:line="259" w:lineRule="auto"/>
                                <w:ind w:left="0" w:firstLine="0"/>
                                <w:jc w:val="left"/>
                              </w:pPr>
                              <w:r>
                                <w:rPr>
                                  <w:b/>
                                </w:rPr>
                                <w:t>1</w:t>
                              </w:r>
                            </w:p>
                          </w:txbxContent>
                        </wps:txbx>
                        <wps:bodyPr horzOverflow="overflow" vert="horz" lIns="0" tIns="0" rIns="0" bIns="0" rtlCol="0">
                          <a:noAutofit/>
                        </wps:bodyPr>
                      </wps:wsp>
                      <wps:wsp>
                        <wps:cNvPr id="3439" name="Rectangle 3439"/>
                        <wps:cNvSpPr/>
                        <wps:spPr>
                          <a:xfrm>
                            <a:off x="964287" y="302957"/>
                            <a:ext cx="47014" cy="250181"/>
                          </a:xfrm>
                          <a:prstGeom prst="rect">
                            <a:avLst/>
                          </a:prstGeom>
                          <a:ln>
                            <a:noFill/>
                          </a:ln>
                        </wps:spPr>
                        <wps:txbx>
                          <w:txbxContent>
                            <w:p w:rsidR="00084128" w:rsidRDefault="00084128">
                              <w:pPr>
                                <w:spacing w:after="160" w:line="259" w:lineRule="auto"/>
                                <w:ind w:left="0" w:firstLine="0"/>
                                <w:jc w:val="left"/>
                              </w:pPr>
                              <w:r>
                                <w:rPr>
                                  <w:b/>
                                </w:rPr>
                                <w:t xml:space="preserve"> </w:t>
                              </w:r>
                            </w:p>
                          </w:txbxContent>
                        </wps:txbx>
                        <wps:bodyPr horzOverflow="overflow" vert="horz" lIns="0" tIns="0" rIns="0" bIns="0" rtlCol="0">
                          <a:noAutofit/>
                        </wps:bodyPr>
                      </wps:wsp>
                      <wps:wsp>
                        <wps:cNvPr id="3440" name="Rectangle 3440"/>
                        <wps:cNvSpPr/>
                        <wps:spPr>
                          <a:xfrm>
                            <a:off x="348424" y="492573"/>
                            <a:ext cx="725634" cy="130437"/>
                          </a:xfrm>
                          <a:prstGeom prst="rect">
                            <a:avLst/>
                          </a:prstGeom>
                          <a:ln>
                            <a:noFill/>
                          </a:ln>
                        </wps:spPr>
                        <wps:txbx>
                          <w:txbxContent>
                            <w:p w:rsidR="00084128" w:rsidRDefault="00084128">
                              <w:pPr>
                                <w:spacing w:after="160" w:line="259" w:lineRule="auto"/>
                                <w:ind w:left="0" w:firstLine="0"/>
                                <w:jc w:val="left"/>
                              </w:pPr>
                              <w:r>
                                <w:rPr>
                                  <w:b/>
                                  <w:sz w:val="17"/>
                                </w:rPr>
                                <w:t>малоинерц</w:t>
                              </w:r>
                            </w:p>
                          </w:txbxContent>
                        </wps:txbx>
                        <wps:bodyPr horzOverflow="overflow" vert="horz" lIns="0" tIns="0" rIns="0" bIns="0" rtlCol="0">
                          <a:noAutofit/>
                        </wps:bodyPr>
                      </wps:wsp>
                      <wps:wsp>
                        <wps:cNvPr id="3441" name="Rectangle 3441"/>
                        <wps:cNvSpPr/>
                        <wps:spPr>
                          <a:xfrm>
                            <a:off x="893589" y="492573"/>
                            <a:ext cx="84250" cy="130437"/>
                          </a:xfrm>
                          <a:prstGeom prst="rect">
                            <a:avLst/>
                          </a:prstGeom>
                          <a:ln>
                            <a:noFill/>
                          </a:ln>
                        </wps:spPr>
                        <wps:txbx>
                          <w:txbxContent>
                            <w:p w:rsidR="00084128" w:rsidRDefault="00084128">
                              <w:pPr>
                                <w:spacing w:after="160" w:line="259" w:lineRule="auto"/>
                                <w:ind w:left="0" w:firstLine="0"/>
                                <w:jc w:val="left"/>
                              </w:pPr>
                              <w:r>
                                <w:rPr>
                                  <w:b/>
                                  <w:sz w:val="17"/>
                                </w:rPr>
                                <w:t>и</w:t>
                              </w:r>
                            </w:p>
                          </w:txbxContent>
                        </wps:txbx>
                        <wps:bodyPr horzOverflow="overflow" vert="horz" lIns="0" tIns="0" rIns="0" bIns="0" rtlCol="0">
                          <a:noAutofit/>
                        </wps:bodyPr>
                      </wps:wsp>
                      <wps:wsp>
                        <wps:cNvPr id="3442" name="Rectangle 3442"/>
                        <wps:cNvSpPr/>
                        <wps:spPr>
                          <a:xfrm>
                            <a:off x="956433" y="492573"/>
                            <a:ext cx="73134" cy="130437"/>
                          </a:xfrm>
                          <a:prstGeom prst="rect">
                            <a:avLst/>
                          </a:prstGeom>
                          <a:ln>
                            <a:noFill/>
                          </a:ln>
                        </wps:spPr>
                        <wps:txbx>
                          <w:txbxContent>
                            <w:p w:rsidR="00084128" w:rsidRDefault="00084128">
                              <w:pPr>
                                <w:spacing w:after="160" w:line="259" w:lineRule="auto"/>
                                <w:ind w:left="0" w:firstLine="0"/>
                                <w:jc w:val="left"/>
                              </w:pPr>
                              <w:r>
                                <w:rPr>
                                  <w:b/>
                                  <w:sz w:val="17"/>
                                </w:rPr>
                                <w:t>о</w:t>
                              </w:r>
                            </w:p>
                          </w:txbxContent>
                        </wps:txbx>
                        <wps:bodyPr horzOverflow="overflow" vert="horz" lIns="0" tIns="0" rIns="0" bIns="0" rtlCol="0">
                          <a:noAutofit/>
                        </wps:bodyPr>
                      </wps:wsp>
                      <wps:wsp>
                        <wps:cNvPr id="3443" name="Rectangle 3443"/>
                        <wps:cNvSpPr/>
                        <wps:spPr>
                          <a:xfrm>
                            <a:off x="1012992" y="492573"/>
                            <a:ext cx="84250" cy="130437"/>
                          </a:xfrm>
                          <a:prstGeom prst="rect">
                            <a:avLst/>
                          </a:prstGeom>
                          <a:ln>
                            <a:noFill/>
                          </a:ln>
                        </wps:spPr>
                        <wps:txbx>
                          <w:txbxContent>
                            <w:p w:rsidR="00084128" w:rsidRDefault="00084128">
                              <w:pPr>
                                <w:spacing w:after="160" w:line="259" w:lineRule="auto"/>
                                <w:ind w:left="0" w:firstLine="0"/>
                                <w:jc w:val="left"/>
                              </w:pPr>
                              <w:r>
                                <w:rPr>
                                  <w:b/>
                                  <w:sz w:val="17"/>
                                </w:rPr>
                                <w:t>н</w:t>
                              </w:r>
                            </w:p>
                          </w:txbxContent>
                        </wps:txbx>
                        <wps:bodyPr horzOverflow="overflow" vert="horz" lIns="0" tIns="0" rIns="0" bIns="0" rtlCol="0">
                          <a:noAutofit/>
                        </wps:bodyPr>
                      </wps:wsp>
                      <wps:wsp>
                        <wps:cNvPr id="3444" name="Rectangle 3444"/>
                        <wps:cNvSpPr/>
                        <wps:spPr>
                          <a:xfrm>
                            <a:off x="1075834" y="492573"/>
                            <a:ext cx="282735" cy="130437"/>
                          </a:xfrm>
                          <a:prstGeom prst="rect">
                            <a:avLst/>
                          </a:prstGeom>
                          <a:ln>
                            <a:noFill/>
                          </a:ln>
                        </wps:spPr>
                        <wps:txbx>
                          <w:txbxContent>
                            <w:p w:rsidR="00084128" w:rsidRDefault="00084128">
                              <w:pPr>
                                <w:spacing w:after="160" w:line="259" w:lineRule="auto"/>
                                <w:ind w:left="0" w:firstLine="0"/>
                                <w:jc w:val="left"/>
                              </w:pPr>
                              <w:r>
                                <w:rPr>
                                  <w:b/>
                                  <w:sz w:val="17"/>
                                </w:rPr>
                                <w:t>ный</w:t>
                              </w:r>
                            </w:p>
                          </w:txbxContent>
                        </wps:txbx>
                        <wps:bodyPr horzOverflow="overflow" vert="horz" lIns="0" tIns="0" rIns="0" bIns="0" rtlCol="0">
                          <a:noAutofit/>
                        </wps:bodyPr>
                      </wps:wsp>
                      <wps:wsp>
                        <wps:cNvPr id="3445" name="Rectangle 3445"/>
                        <wps:cNvSpPr/>
                        <wps:spPr>
                          <a:xfrm>
                            <a:off x="1289502" y="454296"/>
                            <a:ext cx="36567" cy="194585"/>
                          </a:xfrm>
                          <a:prstGeom prst="rect">
                            <a:avLst/>
                          </a:prstGeom>
                          <a:ln>
                            <a:noFill/>
                          </a:ln>
                        </wps:spPr>
                        <wps:txbx>
                          <w:txbxContent>
                            <w:p w:rsidR="00084128" w:rsidRDefault="00084128">
                              <w:pPr>
                                <w:spacing w:after="160" w:line="259" w:lineRule="auto"/>
                                <w:ind w:left="0" w:firstLine="0"/>
                                <w:jc w:val="left"/>
                              </w:pPr>
                              <w:r>
                                <w:rPr>
                                  <w:b/>
                                  <w:sz w:val="17"/>
                                </w:rPr>
                                <w:t xml:space="preserve"> </w:t>
                              </w:r>
                            </w:p>
                          </w:txbxContent>
                        </wps:txbx>
                        <wps:bodyPr horzOverflow="overflow" vert="horz" lIns="0" tIns="0" rIns="0" bIns="0" rtlCol="0">
                          <a:noAutofit/>
                        </wps:bodyPr>
                      </wps:wsp>
                      <wps:wsp>
                        <wps:cNvPr id="3446" name="Rectangle 3446"/>
                        <wps:cNvSpPr/>
                        <wps:spPr>
                          <a:xfrm>
                            <a:off x="668925" y="619577"/>
                            <a:ext cx="395361" cy="130437"/>
                          </a:xfrm>
                          <a:prstGeom prst="rect">
                            <a:avLst/>
                          </a:prstGeom>
                          <a:ln>
                            <a:noFill/>
                          </a:ln>
                        </wps:spPr>
                        <wps:txbx>
                          <w:txbxContent>
                            <w:p w:rsidR="00084128" w:rsidRDefault="00084128">
                              <w:pPr>
                                <w:spacing w:after="160" w:line="259" w:lineRule="auto"/>
                                <w:ind w:left="0" w:firstLine="0"/>
                                <w:jc w:val="left"/>
                              </w:pPr>
                              <w:r>
                                <w:rPr>
                                  <w:b/>
                                  <w:sz w:val="17"/>
                                </w:rPr>
                                <w:t>канал</w:t>
                              </w:r>
                            </w:p>
                          </w:txbxContent>
                        </wps:txbx>
                        <wps:bodyPr horzOverflow="overflow" vert="horz" lIns="0" tIns="0" rIns="0" bIns="0" rtlCol="0">
                          <a:noAutofit/>
                        </wps:bodyPr>
                      </wps:wsp>
                      <wps:wsp>
                        <wps:cNvPr id="3447" name="Rectangle 3447"/>
                        <wps:cNvSpPr/>
                        <wps:spPr>
                          <a:xfrm>
                            <a:off x="967431" y="613473"/>
                            <a:ext cx="26119" cy="138989"/>
                          </a:xfrm>
                          <a:prstGeom prst="rect">
                            <a:avLst/>
                          </a:prstGeom>
                          <a:ln>
                            <a:noFill/>
                          </a:ln>
                        </wps:spPr>
                        <wps:txbx>
                          <w:txbxContent>
                            <w:p w:rsidR="00084128" w:rsidRDefault="00084128">
                              <w:pPr>
                                <w:spacing w:after="160" w:line="259" w:lineRule="auto"/>
                                <w:ind w:left="0" w:firstLine="0"/>
                                <w:jc w:val="left"/>
                              </w:pPr>
                              <w:r>
                                <w:rPr>
                                  <w:b/>
                                  <w:sz w:val="12"/>
                                </w:rPr>
                                <w:t xml:space="preserve"> </w:t>
                              </w:r>
                            </w:p>
                          </w:txbxContent>
                        </wps:txbx>
                        <wps:bodyPr horzOverflow="overflow" vert="horz" lIns="0" tIns="0" rIns="0" bIns="0" rtlCol="0">
                          <a:noAutofit/>
                        </wps:bodyPr>
                      </wps:wsp>
                      <wps:wsp>
                        <wps:cNvPr id="3448" name="Rectangle 3448"/>
                        <wps:cNvSpPr/>
                        <wps:spPr>
                          <a:xfrm>
                            <a:off x="4061434" y="1603939"/>
                            <a:ext cx="46619" cy="245030"/>
                          </a:xfrm>
                          <a:prstGeom prst="rect">
                            <a:avLst/>
                          </a:prstGeom>
                          <a:ln>
                            <a:noFill/>
                          </a:ln>
                        </wps:spPr>
                        <wps:txbx>
                          <w:txbxContent>
                            <w:p w:rsidR="00084128" w:rsidRDefault="00084128">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w:pict>
              <v:group w14:anchorId="7E3CD41C" id="Group 92675" o:spid="_x0000_s1037" style="width:322.55pt;height:140.8pt;mso-position-horizontal-relative:char;mso-position-vertical-relative:line" coordsize="40964,178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neNCxcAAIYOAQAOAAAAZHJzL2Uyb0RvYy54bWzsXdty47jRvk9V3kHl+6x5Prh2NpXsZrdS&#10;lfqT2uR/AI0s2a6SJZWkGXvz9PkajQZBEhqD47XoETgXJoeESADND31E9/d/fn5czz4v94eH7ebD&#10;VfxddDVbbhbb24fN3Yer///Pz3+qrmaH43xzO19vN8sPV78tD1d//uGPf/j+aXezTLb32/Xtcj/D&#10;QzaHm6fdh6v743F3c319WNwvH+eH77a75QY3V9v94/yI/+7vrm/38yc8/XF9nURRcf203d/u9tvF&#10;8nDA1Z/45tUP6vmr1XJx/OdqdVgeZ+sPV+jbUf3dq78f6e/1D9/Pb+728939w0J3Y/4VvXicP2zw&#10;UvOon+bH+ezT/qH3qMeHxX572K6O3y22j9fb1ephsVRjwGjiqDOaX/bbTzs1lrubp7udmSZMbWee&#10;vvqxi//7/K/97OH2w1WdFGV+NdvMH0Em9eYZX8IUPe3ubtDyl/3u37t/7fWFO/4fjfp5tX+kI8Yz&#10;e1aT+5uZ3OXzcbbAxSyqi6wqrmYL3IvLqorLhKd/cQ8a9X63uP/bC7+8lhdfU/9Md552+JQOzWwd&#10;Xjdb/76f75aKCAeaAz1baZrgy+bJ+hVf2Xxzt17O1FU1PaqtmazDzQHz5piptErLssa005wUZV3m&#10;Kc+JzFqS12Wq5ywuqkTdNgOf3+z2h+Mvy+3jjE4+XO3RFfUdzj//43BET9BUmtDr1xv6u9n+/LBe&#10;8126gvmTHtLZ8fnjs/okYuoLXfm4vf0NA7/f7v/7T4B9td4+fbja6rMrwj/eTXevZuu/bzDhBDU5&#10;2cvJRznZH9c/bhUguTd/+XTcrh5Ud5u36W6BktyHM5A0RbeZpIroICeuDCFnksR1lChqFmlS6uVF&#10;aJlGeZGlIDYhoKqjvOpSc/GJqUnTIhTEmnLLtMS1ezlbPG/klGj+xeVtNz/S7+ihdDoD7UxX7k1P&#10;6PYjaPqfrWp47AASH1Jzd72xW5mHCejRVlrIcaeeZ7dsTYA0kyM3Bzm6MyUNFuvtYclfMI2JP3QZ&#10;J95vz+R6Q0MuqwzPW8zBZFbrOaOEWv00P+Dn85vbwwyrYIFVqQbLQis+5XfYDR8fjmBZ64dHQDaK&#10;i0hRWQ25h6TD8bf1kh6+3vy6XAFTWAdjhc/D/u7jj+v97POccKD+0ZemHoOm9JsVMGp+FZ38FTWd&#10;r3f3c/0s/Rj9AvVI/SRquVQ8sfvYhe4NM0awF8yUsEd0yfxIdWu7OZrfb8DU1QvVCsKjbSBMA6L/&#10;nQ/DcZzXNdZLG8X6GjpDfcES/vKynORVREClVbmKqkIzKgFyHMdpVmhWVhRlzKs2ZkoYof35vSmQ&#10;TVcAZN0TIlIDVRtJ8qU2dwVO3Mo87EUg2y1bEyAPlKP9eu+G0k9+CKbVE+I9fNtQxXI8FKqvAp2C&#10;vAKMjWMH+n9W/zRsw4EqmCs4pQ1UdeU1MM1oErFcabnRfKTEb1sf3wRTzcC9YTqc38ZxmYOTKoa7&#10;39wq/mXjcWKd75B1Zm1EKtapUOXPOqO0BvcU3pmJkjeBEmxMCcFmWequSgJGOU68sy0DT7yzsT6k&#10;HaSCd34NTuMJp0rlYnW2DbzfD6cT82xUSFaCtWR9MXon4Ad1sCPMFiSO+jNOS+eMiroCD52k2Zad&#10;aQIkzEev0kmD0i6Nfd4Yc6thgFSSrOaQEyInFslW3J5JZ0Jkx215ymNG9vc2i8SVISwyTcu8pKeQ&#10;XTapkxgWpBaPTJKkIPMvGXxwnuRKJh7DLis9gVlWd8RlllUcrVTjEZtnY5tdfPr4sPjr8r+2qyWr&#10;qwxGFQxPSwe2jpjBfei4jJfESUkThYloP7T9P/tZcIPkkfZF8vXm1XpAaub5njWO5qbX2/CeKoPo&#10;1CKYaMp4liInkbvXH/vmsBFav+xNmdWf1lRaIxRKtSfvdTK+8UjB47+5ZVI5PLOTP+nM/iRo1RAA&#10;OouWcYt7+ZLSLKrSXIsRaZLBy99etGKsaSXUeRUXkZdxoZ4/xqIlPcGihVPqiGvR4vVXUNCsVx3t&#10;WY+KsGsPilthdJ4+HduMPKGEtef35nUFSnquHFzBMuat/fZQ0lN/v0mUtD59D6gIqiaUGE33gmxE&#10;Wc9oiytDUILohiyWcLFJACbuZAutPWlOqwrDxEP9o57A+YYCMIeaNKKzDMuSVM8qAHN/JgFYBWdp&#10;zSnMgCqwdnwMHQE4H7ZoFUlRRTqaahKAJ9Z+kay95/6BVWMQa++iZBKAlcFqUhMvSQCGrbPDS5Rh&#10;0ltNjLFdIiULL8wKeQzLSscATLslEFWvbClpLkbPs4f7STdgSKFenLaiNH08pRzKozDgr1UOE5if&#10;JBJvMqG8WxNKz1+ZDfNXxnWR1GRIxKeSYX9VpH7ehMOWEQLVGRpllI8HDt0PYIO7cRod8sGfwoZ+&#10;Esab5kmqzKowLIodUo6sIeI2TYw9cmkgR1uVlFfLveHmfaiR7c0mdvDruw1Gb21FCSlcgNxqHdak&#10;Pih/1oRPq87YmQfWlLFvs4EfnJH0SdA3GKcRkMhenrPzJu4HoY+74YIft0FXBQanEMi2ktaAGDH+&#10;Bv6JO/Fur/e8rSpN4VjuwINdzf7wKMqoSBkecRKD/3REN9yu9ZYqnFajOcF0PxR7om648MGf/Uvg&#10;0E8CjOD103AXfiJHzZzyWG8btYcubeQ48ScsSPZWyZD4E3mQ2/wJVwYZGLDj3kRTZBHseooFNQwq&#10;hpZQA6AqeIYVq3Gc0NwNADBBL1zwk556Myh6ELNbxtLEneY3hwuyK+Q99zOuDANHkpQlNDB8UnFa&#10;VFk3sgyqRmEpT0q1GgMduh9aeaqc8AAPoT3sHujQT0NL0otkUMJv5GjznTTPYslaIPflyO36b5f7&#10;kw5F+WjM3vnL2wOBbfBdHqW+FX8hMUuLNOJwQFj3Jh7lldli0qC+CQ2qF/zB0cn+4LBs3yd5lI4j&#10;tJfzs1sYiKugH78jj2Kjpj0o4SlynHiU8pZ5J50IV4/qhTOwHuQNwzTOqzplUZFcUDD5QdJs1Kgi&#10;SrKK3C2Qqhr3ztlBKN0ACr/sgnrJiiEPag2HYTepURemRvWCGPJhQQxpmcEJxe7ZrKwRu93GBjiD&#10;8kRqhWM0G7juh+ZQuVOL0rtSXoKHfpRCR5q0zQyNL8pmT8TGZOTCvuTI7TqvlpuT/nTp+lMvPIK9&#10;tP68KatTpN1Rur/LByUOqCROmG2d3YRBkOO3uwx7fnZ1bqUfM5n1JLHgBdoTeiERbKMagIe8rBJt&#10;T0gQIsD7IBthTbtolFd23JgI5fzSDOlLEUMv8yP1JPAjaSnsQ47MY9I8RXzJFBLRybPpyDEUrqrU&#10;C4lAQrchVvW0QBZcHXhD5ryctzY28KPtUdhlrF1OIhSdXVeSbgB+SeWWBqUJcEVNmOt8OSqijb9J&#10;V7osXamAFNL2x+LKMHBE8DKxZYvMeYgJ6ilLwAtHDI3Lm0rqxxd5E5n8eIuzfPWnsAGOm7KCSHqQ&#10;ROgKb5KjrS8hetXk15X7cuR2/bfL/UllunCVib66DgyHhUWkCWoRkP8YK/vkcvLdlT+5nL4FlxPy&#10;lnfBMSwswrZ1n3Q54SWiP0kEwdklOOIA6IfmUb9HWASvCJPL6cXiApPLSYoPufNeqRzKHaeTvjZE&#10;XERJgoxKzhCbikoIizo5k5VXuU5hHlFYLJDtvJAwnbODEdvtuSuAo+7J1xv7zMNetGjYLVsTIMKg&#10;HG3h0ruhyLX8EH9tjkyurZoj38Q2kGBrElDgQkeeHJaio4dT5UGzTB4CDuKZ6usbLdLdAEZw+ppg&#10;d/Ow4TiVCRB8yrGH027D4dpdTml1p5oEWimkVXn1vvedUNAt49GusoarQ3hniUjCSnhnhbojCtIN&#10;JhMkSCR7jgrZqOqYC3dZvjEpoTZ7iyprRiQPpMoaFU5ykHRYpAFqMqEcHotDyIgUx53NrnUWUQw0&#10;URSJLOPedqI3pagJeg2FosZv3QKpMu55++pqVFSkTwMUA4vsUzQroxjMeRyKGhkgFIoCWg6MKpB5&#10;UzQtI2QrY4qmVVZyhYpm2S2rGq4URVFsRc2wOZDdKqKwvClGDQcJhaLGmdfC6DCHXga9MwGjJIy6&#10;KIr6lxltpCaQnp+khoMEQlKIKQ6QsvDiDdK8LgqEo50kKcp0lvSicUhqWEgoJDXuDBul5TCXBoRZ&#10;JALXrDRFxkjIvlhZm4U3KYtKb/SMsSxDUDrjwmt4SCgkNUb4FkmN1O+VRDov8kS7TbH5NS6ZVzYU&#10;BatVW/THQalhIqGQ1Oxza5HUiP1eJMUeU7hXeOF1kRTh0ylWg3EoGptYhlBIaux+LZIaud+LpHUE&#10;+Uivuy6SoiBFTuk0R6Kp4SKh0BRT3VdiEB49xHYEZwusQxzbEuewFNUKGs3SOyozjQ0bCYKmym9m&#10;zEdc10lfG0LTBMpmLECdnGknKjuxDw+anLePzLvh5ExT4vjqwoOzSmMXlBJsuPI6oE7eNJPfkN1j&#10;tt+t5U4UL5ocJ29asyUi1FzulOHGIREZldxLyk3yBLZaLRGhttE7c6dxYAzZv4IQiVATz2nZ5SpT&#10;3mZApOhPI0ry9y7dL3D8aLYRCE0pSqEPVE4J709TmOiVvnnKXF8UGZkJR1JHjR4WCk2dtl32TPvT&#10;NEMow5ecanmM0D/tJz2/CwZKVWBAdVp3Od2gP1GrJKn0tu343RnsOYkDDSYUoDrNuygrMEh1SbO6&#10;BrgVQ3UZA8lkP56vlONlQiKq08BbGcHCT/Qtkgr7104TdVyjfWh+GIoecUhJRrDwpGlVUrD8SaAq&#10;q/1oHBXhFoFxVGPftT0xlREs/IhaIZ1poWOP3p3VHu6EwGjqtDtwWIK3lBSj9DkMilBmkMmjhB8N&#10;c9i4YeIir+GaUcoMNNmSLY1ni+ENyw+TppThzrH0Gg7khdI4SwqYa06RFBV/aVMfqacjUNSIe4FI&#10;vbVTPcXVIVIvwv+iVBLu5BGUUTWNDUyRgYeq4BJNkXC7ZivV2VBqpL1QaOrUTmuzWPmhNI/qjFI7&#10;kxkJuxBrxI61ll5UtEe8CJuRIB4zqz4bTY20FwpNQYn+youaeINwilQ8Sa33T7homqY1RYUq0+D5&#10;aWqEvVBo6pR5UQ5nEE2RW7Mml6vil2ldqp83S++4MDWO31BIanzfthoDAXYYScu40vlUkT0L9S7b&#10;Ky+EXtoTTigtYRhW6/rZFl7jNQyFok6Rtx4o8paUIhcrq2KmDgEpzqMKzxxLQjKjCYOoWeRytNHV&#10;QTCtqNqmlpCyOkLi4zZOR116UzOYUGjq0mQyTq/mb22o07qWhBsuCWlcmhq1LBSaujQZ7PEdhlNY&#10;iBD7eVqTGVXq5ZJT4bhkUDrBocnQ1SFrb5rX2EbKlt4kyRCi3V56x+Wn2LOjBxMKTl0umSwySrqX&#10;xQHRZUkMWVdpMgncpB1NJqGi6Fo5RRYACMiY5HPJvbyLOSSYujSZLBqmySiYkn2e5d4kAmsF0Rrt&#10;dGScmg80FJy6PDJav/SWkWycxhncqLy3piHquDKSMZ+EQlOXgppFRqXzXHsLmP7E2lsjMqmjy4y7&#10;+JpVJxCaQpPsW3sz1i+9cQrDIKVOoaU3A0y7VXmw9NakB4/jlEEprbBEJOzZc5F0oCpT5XC0naZp&#10;Dh+5tgye38+GlP+BkdSpyTRR634rb5IhrbJop1BUuyIS+U612Ht+mmahWZFob37Pzwb9Uj5tP5pi&#10;n2mGaOCTYu+oOM1CsyLRnl+mqd6QmDUB6170rLMk1zG9MFSgeklHiSmymDxwipMCwXTX0ksXnw7H&#10;X5bbR9J75p//cTgqDejuVs7m93K2eN7I6R41o2dr2rs2O6q/e/X3o97NNlcp29GYHrqbH+9nT2Dz&#10;uh9I7IllhAtDNQUZ9MZB3QZSgWrDXW1aufYNyoD4HkZGL1RDpBPVCVy0h7neUH+mdPHfQLp4fLo9&#10;dBhx2wsdVFNKr3VpUaOWdxsdlEgB7E15K1H7o+uttD+bN0WH7odOFp84qz/qNgCHfPOnkFFGSPmr&#10;FnhKFi+DEvTI0d59m2YZ51cBVuS+HLld/+1yf3jKWxLsv70E1KEW3UKyrh4IjYI0EISuCpCKMwCj&#10;ikNxAO5oDArdIAaFXhDvavBlY+Ul9Ml4iIuZ4TBYJvZ0URW3VCrRjvBm9EwvZMRVWeicwShOjNjj&#10;DnuKStS3M+xJsb4xsIFaJtQPzZ7ctSBjFLIkneIleOhnoSU0S/bCnGQ6bJx/uSpX990Ta1oq6W55&#10;4elcMigSHe0JV7ShxwuAjXyI0P6oa1gmQQUfapUmeS8B+3lkQ0BOv/00Q2p1r+FZAgIX75rYES1U&#10;NKWHxf7u44/r/Yx12Du6PhNNFguTgRA1ft+VCTLKCddmR822Li808HqL4oYIW+hyIlXDVxQlJf+N&#10;w4nsqsRuMa3B9Mu8SCoTE48Rn70AR442gF6uvtV/uzxnUpQuOrmYyvrXsVfoa0M4EqXSJaWdZKmy&#10;QDIUZZFramqlEfagMV9Coi0UM6YGY0ARL+eugEfpnpzmUS8h0TzMkiAFN3JkHNotWxMgzeRow9a7&#10;ofSTH4Jp9TQnkqTw7Zk0Qq2pBa+WcEprKwRdHYTUNM4QmaCQikohvZ0Q2M4U0YYmYpr4ACuUFW9D&#10;9U2rSfDWi4CCwsiQ2/eOsSDjHZeAEj5pRF+HrENN5FAap+LrjFHMkLccWgvv21LTfJpBRJkovtkx&#10;O+prQxDayqpbxQlc2fh5Q1KgslOhUnnPLKKeR8sj/5h0BdxUJ818DTfV45KvGCMStihH4aZNy9fl&#10;6mw/lzWJiZuqr+3irTA9HzYbMv1XXTv7NeG0J/VOOP29cDpcC50qVGL5/KbsQEYLbUm3wzznSZZX&#10;KaWzIukV2weRwbHFO5M6yVPcJukWuVfOXKESGTu0IBCEPIQgBiMNtWg6zBGLKkxIjsx+Goi5NaIE&#10;WjQdtUQlp08KSWFxBsdz6St/1onN2yi0xEqog6Tj1qhUfDwgkmJjs0MHbbY7e1nhkd2vRPJVRdIM&#10;qyw2lrVRmiCiT7uFz59PNzNsJJCVl0pe9e0KuKoZkB9Na5T81eXScgqkVrPYaKKjluzJDBcJhaQw&#10;rztIOmy/Q1KXSay3478/kpo4lFBI6rToNpud/VCKpGJFyb6XAhWfOWNjg1LahlZgOVAW3fPXB1bm&#10;lJC4qdOi2+x29qNpiWSrOgdVAYs8L9wNTUddeRG5H5Iao0y4Ruq1iqWZ1cqPpEh+ohfeeLLqbsnG&#10;2La+GmMydPPJqouIHoAMNhy7xtJ68yvHyK0e1muczh5un2Ho4JggHRL0eY5NLsH6SLFXQgtJsjOJ&#10;d0/4q6YdmE5G3TeD6WTUNfZZBvLlBfeR2c6hsxht3ItzFmVa0CZssel2LAvj2nR5p1JI8q3Tpttk&#10;H/AiaUUebB2EQva/jmFhVJMuh1SGRFEj3NpW+ib5gBdF6wLSrWWk71B0VIsuR1AERFEkGXAsu03q&#10;AS+KokBaRuFJWHZdBt0SDm9otWOZFUz+gEBMRcgx4CKpUcW9SGotuy6Sgt5UunIkQ1Fobhfa4t2X&#10;jZoISC+K1shmrS30LoqWFP83GkWNmBcKRp3mXMRfDnG6xBFCcFFa4tS6Oy5IQ3O6UJEVB0hNIIcX&#10;SGPsRK0IhydYaVIl2D4xGkyNHTMUmGKqHTQ1EoUfTZMK3lEN0zxLuMhEY6FPi7yAOKx4Kcq+ICaJ&#10;zXnPq73KW/OmgddFaE4X2lzkIKkRKbxIik3tCFxQKH1/fjR48DQXCQWlTtNRE8jhRdK6QKo3SM7k&#10;UoAk1A1KQdk0qgHNAq9Kf31OkBrPfSgUdVqOmjgOL4qi0nqMEi2KpHERpSgvQMBoFt6sAHiZpogG&#10;jTiMydoc8bYLr5H1xqbp9dPu7ubpbqd8SHf7+e7+YfHT/Di3/4/zp93NMtneb9e3y/0P/xMAAAD/&#10;/wMAUEsDBBQABgAIAAAAIQBFag0k3QAAAAUBAAAPAAAAZHJzL2Rvd25yZXYueG1sTI9BS8NAEIXv&#10;gv9hGcGb3Wy1ocRsSinqqQi2gnibZqdJaHY2ZLdJ+u9dvdTLwOM93vsmX022FQP1vnGsQc0SEMSl&#10;Mw1XGj73rw9LED4gG2wdk4YLeVgVtzc5ZsaN/EHDLlQilrDPUEMdQpdJ6cuaLPqZ64ijd3S9xRBl&#10;X0nT4xjLbSvnSZJKiw3HhRo72tRUnnZnq+FtxHH9qF6G7em4uXzvF+9fW0Va399N62cQgaZwDcMv&#10;fkSHIjId3JmNF62G+Ej4u9FLnxYKxEHDfKlSkEUu/9MXPwAAAP//AwBQSwECLQAUAAYACAAAACEA&#10;toM4kv4AAADhAQAAEwAAAAAAAAAAAAAAAAAAAAAAW0NvbnRlbnRfVHlwZXNdLnhtbFBLAQItABQA&#10;BgAIAAAAIQA4/SH/1gAAAJQBAAALAAAAAAAAAAAAAAAAAC8BAABfcmVscy8ucmVsc1BLAQItABQA&#10;BgAIAAAAIQDT3neNCxcAAIYOAQAOAAAAAAAAAAAAAAAAAC4CAABkcnMvZTJvRG9jLnhtbFBLAQIt&#10;ABQABgAIAAAAIQBFag0k3QAAAAUBAAAPAAAAAAAAAAAAAAAAAGUZAABkcnMvZG93bnJldi54bWxQ&#10;SwUGAAAAAAQABADzAAAAbxoAAAAA&#10;">
                <v:rect id="Rectangle 3328" o:spid="_x0000_s1038" style="position:absolute;left:38377;top:16797;width:260;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07wQAAAN0AAAAPAAAAZHJzL2Rvd25yZXYueG1sRE/LisIw&#10;FN0L/kO4wuw0VWHQahTxgS59gbq7NNe22NyUJtrOfL1ZCC4P5z2dN6YQL6pcbllBvxeBIE6szjlV&#10;cD5tuiMQziNrLCyTgj9yMJ+1W1OMta35QK+jT0UIYRejgsz7MpbSJRkZdD1bEgfubiuDPsAqlbrC&#10;OoSbQg6i6FcazDk0ZFjSMqPkcXwaBdtRubju7H+dFuvb9rK/jFensVfqp9MsJiA8Nf4r/rh3WsFw&#10;OAhzw5vwBOTsDQAA//8DAFBLAQItABQABgAIAAAAIQDb4fbL7gAAAIUBAAATAAAAAAAAAAAAAAAA&#10;AAAAAABbQ29udGVudF9UeXBlc10ueG1sUEsBAi0AFAAGAAgAAAAhAFr0LFu/AAAAFQEAAAsAAAAA&#10;AAAAAAAAAAAAHwEAAF9yZWxzLy5yZWxzUEsBAi0AFAAGAAgAAAAhAFb8HTvBAAAA3QAAAA8AAAAA&#10;AAAAAAAAAAAABwIAAGRycy9kb3ducmV2LnhtbFBLBQYAAAAAAwADALcAAAD1AgAAAAA=&#10;" filled="f" stroked="f">
                  <v:textbox inset="0,0,0,0">
                    <w:txbxContent>
                      <w:p w:rsidR="00084128" w:rsidRDefault="00084128">
                        <w:pPr>
                          <w:spacing w:after="160" w:line="259" w:lineRule="auto"/>
                          <w:ind w:left="0" w:firstLine="0"/>
                          <w:jc w:val="left"/>
                        </w:pPr>
                        <w:r>
                          <w:rPr>
                            <w:rFonts w:ascii="Calibri" w:eastAsia="Calibri" w:hAnsi="Calibri" w:cs="Calibri"/>
                            <w:sz w:val="14"/>
                          </w:rPr>
                          <w:t xml:space="preserve"> </w:t>
                        </w:r>
                      </w:p>
                    </w:txbxContent>
                  </v:textbox>
                </v:rect>
                <v:shape id="Shape 3330" o:spid="_x0000_s1039" style="position:absolute;left:2219;top:632;width:30564;height:8906;visibility:visible;mso-wrap-style:square;v-text-anchor:top" coordsize="3056435,890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9frwgAAAN0AAAAPAAAAZHJzL2Rvd25yZXYueG1sRE/Pa8Iw&#10;FL4L/g/hCbvZZBZl64wiYtGbrBuy46N5a7s1L6XJ2vrfL4fBjh/f7+1+sq0YqPeNYw2PiQJBXDrT&#10;cKXh/S1fPoHwAdlg65g03MnDfjefbTEzbuRXGopQiRjCPkMNdQhdJqUva7LoE9cRR+7T9RZDhH0l&#10;TY9jDLetXCm1kRYbjg01dnSsqfwufqwGddu014+1y1Hl19OXQWvOzzetHxbT4QVEoCn8i//cF6Mh&#10;TdO4P76JT0DufgEAAP//AwBQSwECLQAUAAYACAAAACEA2+H2y+4AAACFAQAAEwAAAAAAAAAAAAAA&#10;AAAAAAAAW0NvbnRlbnRfVHlwZXNdLnhtbFBLAQItABQABgAIAAAAIQBa9CxbvwAAABUBAAALAAAA&#10;AAAAAAAAAAAAAB8BAABfcmVscy8ucmVsc1BLAQItABQABgAIAAAAIQC919frwgAAAN0AAAAPAAAA&#10;AAAAAAAAAAAAAAcCAABkcnMvZG93bnJldi54bWxQSwUGAAAAAAMAAwC3AAAA9gIAAAAA&#10;" path="m,l3056435,r,890583l,890583,,xe" filled="f" strokeweight=".21778mm">
                  <v:stroke miterlimit="66585f" joinstyle="miter"/>
                  <v:path arrowok="t" textboxrect="0,0,3056435,890583"/>
                </v:shape>
                <v:shape id="Shape 115993" o:spid="_x0000_s1040" style="position:absolute;left:2580;top:1808;width:11135;height:6672;visibility:visible;mso-wrap-style:square;v-text-anchor:top" coordsize="1113466,667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CxxAAAAN8AAAAPAAAAZHJzL2Rvd25yZXYueG1sRE9ba8Iw&#10;FH4X/A/hCL5pqsOhnVFkTpGBD15g7O0sObZlzUlpYq3/3gwGPn589/mytaVoqPaFYwWjYQKCWDtT&#10;cKbgfNoMpiB8QDZYOiYFd/KwXHQ7c0yNu/GBmmPIRAxhn6KCPIQqldLrnCz6oauII3dxtcUQYZ1J&#10;U+MthttSjpPkVVosODbkWNF7Tvr3eLUKPtfbj2b/pXWxop8pXbLv63lTKdXvtas3EIHa8BT/u3cm&#10;zh9NZrMX+PsTAcjFAwAA//8DAFBLAQItABQABgAIAAAAIQDb4fbL7gAAAIUBAAATAAAAAAAAAAAA&#10;AAAAAAAAAABbQ29udGVudF9UeXBlc10ueG1sUEsBAi0AFAAGAAgAAAAhAFr0LFu/AAAAFQEAAAsA&#10;AAAAAAAAAAAAAAAAHwEAAF9yZWxzLy5yZWxzUEsBAi0AFAAGAAgAAAAhAN9r8LHEAAAA3wAAAA8A&#10;AAAAAAAAAAAAAAAABwIAAGRycy9kb3ducmV2LnhtbFBLBQYAAAAAAwADALcAAAD4AgAAAAA=&#10;" path="m,l1113466,r,667153l,667153,,e" stroked="f" strokeweight="0">
                  <v:stroke miterlimit="83231f" joinstyle="miter"/>
                  <v:path arrowok="t" textboxrect="0,0,1113466,667153"/>
                </v:shape>
                <v:shape id="Shape 3332" o:spid="_x0000_s1041" style="position:absolute;left:2580;top:1808;width:11135;height:6672;visibility:visible;mso-wrap-style:square;v-text-anchor:top" coordsize="1113466,667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Q2SxgAAAN0AAAAPAAAAZHJzL2Rvd25yZXYueG1sRI/BasMw&#10;EETvhfyD2EAvpZETkxAcK6ENFHpoDknc+yKtLRNrZSw1dv++KhR6HGbmDVMeJteJOw2h9axguchA&#10;EGtvWm4UVNe35y2IEJENdp5JwTcFOOxnDyUWxo98pvslNiJBOBSowMbYF1IGbclhWPieOHm1HxzG&#10;JIdGmgHHBHedXGXZRjpsOS1Y7OloSd8uX07B+nTS2yOtl9Xnx3h9CvW50vZVqcf59LIDEWmK/+G/&#10;9rtRkOf5Cn7fpCcg9z8AAAD//wMAUEsBAi0AFAAGAAgAAAAhANvh9svuAAAAhQEAABMAAAAAAAAA&#10;AAAAAAAAAAAAAFtDb250ZW50X1R5cGVzXS54bWxQSwECLQAUAAYACAAAACEAWvQsW78AAAAVAQAA&#10;CwAAAAAAAAAAAAAAAAAfAQAAX3JlbHMvLnJlbHNQSwECLQAUAAYACAAAACEAYjENksYAAADdAAAA&#10;DwAAAAAAAAAAAAAAAAAHAgAAZHJzL2Rvd25yZXYueG1sUEsFBgAAAAADAAMAtwAAAPoCAAAAAA==&#10;" path="m,l1113466,r,667153l,667153,,xe" filled="f" strokeweight=".32664mm">
                  <v:stroke miterlimit="66585f" joinstyle="miter" endcap="round"/>
                  <v:path arrowok="t" textboxrect="0,0,1113466,667153"/>
                </v:shape>
                <v:shape id="Shape 115994" o:spid="_x0000_s1042" style="position:absolute;left:20395;top:1804;width:11135;height:6672;visibility:visible;mso-wrap-style:square;v-text-anchor:top" coordsize="1113466,667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mjFxAAAAN8AAAAPAAAAZHJzL2Rvd25yZXYueG1sRE9ba8Iw&#10;FH4X/A/hCL5pqsyhnVFkTpGBD15g7O0sObZlzUlpYq3/3gwGPn589/mytaVoqPaFYwWjYQKCWDtT&#10;cKbgfNoMpiB8QDZYOiYFd/KwXHQ7c0yNu/GBmmPIRAxhn6KCPIQqldLrnCz6oauII3dxtcUQYZ1J&#10;U+MthttSjpPkVVosODbkWNF7Tvr3eLUKPtfbj2b/pXWxop8pXbLv63lTKdXvtas3EIHa8BT/u3cm&#10;zh9NZrMX+PsTAcjFAwAA//8DAFBLAQItABQABgAIAAAAIQDb4fbL7gAAAIUBAAATAAAAAAAAAAAA&#10;AAAAAAAAAABbQ29udGVudF9UeXBlc10ueG1sUEsBAi0AFAAGAAgAAAAhAFr0LFu/AAAAFQEAAAsA&#10;AAAAAAAAAAAAAAAAHwEAAF9yZWxzLy5yZWxzUEsBAi0AFAAGAAgAAAAhAFCCaMXEAAAA3wAAAA8A&#10;AAAAAAAAAAAAAAAABwIAAGRycy9kb3ducmV2LnhtbFBLBQYAAAAAAwADALcAAAD4AgAAAAA=&#10;" path="m,l1113466,r,667153l,667153,,e" stroked="f" strokeweight="0">
                  <v:stroke miterlimit="83231f" joinstyle="miter"/>
                  <v:path arrowok="t" textboxrect="0,0,1113466,667153"/>
                </v:shape>
                <v:shape id="Shape 3334" o:spid="_x0000_s1043" style="position:absolute;left:20395;top:1804;width:11135;height:6672;visibility:visible;mso-wrap-style:square;v-text-anchor:top" coordsize="1113466,667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DB9xgAAAN0AAAAPAAAAZHJzL2Rvd25yZXYueG1sRI9BawIx&#10;FITvgv8hPKEXqVm7VWRrFBUKHupB3d4fyXOzdPOybFJ3++8bodDjMDPfMOvt4Bpxpy7UnhXMZxkI&#10;Yu1NzZWC8vr+vAIRIrLBxjMp+KEA2814tMbC+J7PdL/ESiQIhwIV2BjbQsqgLTkMM98SJ+/mO4cx&#10;ya6SpsM+wV0jX7JsKR3WnBYstnSwpL8u307B4nTSqwMt5uXnR3+dhtu51Hav1NNk2L2BiDTE//Bf&#10;+2gU5Hn+Co836QnIzS8AAAD//wMAUEsBAi0AFAAGAAgAAAAhANvh9svuAAAAhQEAABMAAAAAAAAA&#10;AAAAAAAAAAAAAFtDb250ZW50X1R5cGVzXS54bWxQSwECLQAUAAYACAAAACEAWvQsW78AAAAVAQAA&#10;CwAAAAAAAAAAAAAAAAAfAQAAX3JlbHMvLnJlbHNQSwECLQAUAAYACAAAACEAgpQwfcYAAADdAAAA&#10;DwAAAAAAAAAAAAAAAAAHAgAAZHJzL2Rvd25yZXYueG1sUEsFBgAAAAADAAMAtwAAAPoCAAAAAA==&#10;" path="m,l1113466,r,667153l,667153,,xe" filled="f" strokeweight=".32664mm">
                  <v:stroke miterlimit="66585f" joinstyle="miter" endcap="round"/>
                  <v:path arrowok="t" textboxrect="0,0,1113466,667153"/>
                </v:shape>
                <v:shape id="Shape 3336" o:spid="_x0000_s1044" style="position:absolute;left:2580;top:10698;width:11135;height:6672;visibility:visible;mso-wrap-style:square;v-text-anchor:top" coordsize="1113466,667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guRxQAAAN0AAAAPAAAAZHJzL2Rvd25yZXYueG1sRI9BawIx&#10;FITvhf6H8IReSs3aRZGtUVqh4EEP6np/JM/N4uZl2aTu9t8bQfA4zMw3zGI1uEZcqQu1ZwWTcQaC&#10;WHtTc6WgPP5+zEGEiGyw8UwK/inAavn6ssDC+J73dD3ESiQIhwIV2BjbQsqgLTkMY98SJ+/sO4cx&#10;ya6SpsM+wV0jP7NsJh3WnBYstrS2pC+HP6dgutvp+Zqmk/K07Y/v4bwvtf1R6m00fH+BiDTEZ/jR&#10;3hgFeZ7P4P4mPQG5vAEAAP//AwBQSwECLQAUAAYACAAAACEA2+H2y+4AAACFAQAAEwAAAAAAAAAA&#10;AAAAAAAAAAAAW0NvbnRlbnRfVHlwZXNdLnhtbFBLAQItABQABgAIAAAAIQBa9CxbvwAAABUBAAAL&#10;AAAAAAAAAAAAAAAAAB8BAABfcmVscy8ucmVsc1BLAQItABQABgAIAAAAIQAdCguRxQAAAN0AAAAP&#10;AAAAAAAAAAAAAAAAAAcCAABkcnMvZG93bnJldi54bWxQSwUGAAAAAAMAAwC3AAAA+QIAAAAA&#10;" path="m,l1113466,r,667153l,667153,,xe" filled="f" strokeweight=".32664mm">
                  <v:stroke miterlimit="66585f" joinstyle="miter" endcap="round"/>
                  <v:path arrowok="t" textboxrect="0,0,1113466,667153"/>
                </v:shape>
                <v:shape id="Shape 3338" o:spid="_x0000_s1045" style="position:absolute;left:20395;top:10698;width:11135;height:6672;visibility:visible;mso-wrap-style:square;v-text-anchor:top" coordsize="1113466,667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Tp4wgAAAN0AAAAPAAAAZHJzL2Rvd25yZXYueG1sRE/Pa8Iw&#10;FL4L/g/hCbvITF1RpBplEwYe5kHt7o/k2RSbl9Jktv73y0Hw+PH93uwG14g7daH2rGA+y0AQa29q&#10;rhSUl+/3FYgQkQ02nknBgwLstuPRBgvjez7R/RwrkUI4FKjAxtgWUgZtyWGY+ZY4cVffOYwJdpU0&#10;HfYp3DXyI8uW0mHNqcFiS3tL+nb+cwoWx6Ne7WkxL39/+ss0XE+ltl9KvU2GzzWISEN8iZ/ug1GQ&#10;53mam96kJyC3/wAAAP//AwBQSwECLQAUAAYACAAAACEA2+H2y+4AAACFAQAAEwAAAAAAAAAAAAAA&#10;AAAAAAAAW0NvbnRlbnRfVHlwZXNdLnhtbFBLAQItABQABgAIAAAAIQBa9CxbvwAAABUBAAALAAAA&#10;AAAAAAAAAAAAAB8BAABfcmVscy8ucmVsc1BLAQItABQABgAIAAAAIQAD2Tp4wgAAAN0AAAAPAAAA&#10;AAAAAAAAAAAAAAcCAABkcnMvZG93bnJldi54bWxQSwUGAAAAAAMAAwC3AAAA9gIAAAAA&#10;" path="m,l1113466,r,667153l,667153,,xe" filled="f" strokeweight=".32664mm">
                  <v:stroke miterlimit="66585f" joinstyle="miter" endcap="round"/>
                  <v:path arrowok="t" textboxrect="0,0,1113466,667153"/>
                </v:shape>
                <v:shape id="Shape 3340" o:spid="_x0000_s1046" style="position:absolute;left:33757;top:12921;width:2227;height:2222;visibility:visible;mso-wrap-style:square;v-text-anchor:top" coordsize="222693,222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LsUwQAAAN0AAAAPAAAAZHJzL2Rvd25yZXYueG1sRE/LisIw&#10;FN0L/kO4ghvR1AeDdoyiglJ36vgBl+badtrclCbW+veTxYDLw3mvt52pREuNKywrmE4iEMSp1QVn&#10;Cu4/x/EShPPIGivLpOBNDrabfm+NsbYvvlJ785kIIexiVJB7X8dSujQng25ia+LAPWxj0AfYZFI3&#10;+ArhppKzKPqSBgsODTnWdMgpLW9Po6B42HqRnA+/1WmFl+Q0KveyLZUaDrrdNwhPnf+I/92JVjCf&#10;L8L+8CY8Abn5AwAA//8DAFBLAQItABQABgAIAAAAIQDb4fbL7gAAAIUBAAATAAAAAAAAAAAAAAAA&#10;AAAAAABbQ29udGVudF9UeXBlc10ueG1sUEsBAi0AFAAGAAgAAAAhAFr0LFu/AAAAFQEAAAsAAAAA&#10;AAAAAAAAAAAAHwEAAF9yZWxzLy5yZWxzUEsBAi0AFAAGAAgAAAAhAIbouxTBAAAA3QAAAA8AAAAA&#10;AAAAAAAAAAAABwIAAGRycy9kb3ducmV2LnhtbFBLBQYAAAAAAwADALcAAAD1AgAAAAA=&#10;" path="m111347,c49849,,,49750,,111127v,61376,49849,111127,111347,111127c172846,222254,222693,172503,222693,111127,222693,49750,172846,,111347,xe" filled="f" strokeweight=".32664mm">
                  <v:path arrowok="t" textboxrect="0,0,222693,222254"/>
                </v:shape>
                <v:shape id="Shape 3341" o:spid="_x0000_s1047" style="position:absolute;left:34083;top:13246;width:1575;height:1572;visibility:visible;mso-wrap-style:square;v-text-anchor:top" coordsize="157474,157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h4IwgAAAN0AAAAPAAAAZHJzL2Rvd25yZXYueG1sRI9PawIx&#10;FMTvQr9DeAUvolm1lbI1igiK124LvT6St3/YzcuSRF2/vREEj8PM/IZZbwfbiQv50DhWMJ9lIIi1&#10;Mw1XCv5+D9MvECEiG+wck4IbBdhu3kZrzI278g9diliJBOGQo4I6xj6XMuiaLIaZ64mTVzpvMSbp&#10;K2k8XhPcdnKRZStpseG0UGNP+5p0W5ytgmLhyk/fap1NSj8c2/8b7alRavw+7L5BRBriK/xsn4yC&#10;5fJjDo836QnIzR0AAP//AwBQSwECLQAUAAYACAAAACEA2+H2y+4AAACFAQAAEwAAAAAAAAAAAAAA&#10;AAAAAAAAW0NvbnRlbnRfVHlwZXNdLnhtbFBLAQItABQABgAIAAAAIQBa9CxbvwAAABUBAAALAAAA&#10;AAAAAAAAAAAAAB8BAABfcmVscy8ucmVsc1BLAQItABQABgAIAAAAIQCoHh4IwgAAAN0AAAAPAAAA&#10;AAAAAAAAAAAAAAcCAABkcnMvZG93bnJldi54bWxQSwUGAAAAAAMAAwC3AAAA9gIAAAAA&#10;" path="m,l157474,157161e" filled="f" strokeweight=".32664mm">
                  <v:path arrowok="t" textboxrect="0,0,157474,157161"/>
                </v:shape>
                <v:shape id="Shape 3342" o:spid="_x0000_s1048" style="position:absolute;left:34083;top:13246;width:1575;height:1572;visibility:visible;mso-wrap-style:square;v-text-anchor:top" coordsize="157474,157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IB/wwAAAN0AAAAPAAAAZHJzL2Rvd25yZXYueG1sRI9PawIx&#10;FMTvgt8hvEIvUrOutZStUUSoeO0q9PpI3v5hNy9LEnX99kYo9DjMzG+Y9Xa0vbiSD61jBYt5BoJY&#10;O9NyreB8+n77BBEissHeMSm4U4DtZjpZY2HcjX/oWsZaJAiHAhU0MQ6FlEE3ZDHM3UCcvMp5izFJ&#10;X0vj8Zbgtpd5ln1Iiy2nhQYH2jeku/JiFZS5q1a+0zqbVX48dL932lOr1OvLuPsCEWmM/+G/9tEo&#10;WC7fc3i+SU9Abh4AAAD//wMAUEsBAi0AFAAGAAgAAAAhANvh9svuAAAAhQEAABMAAAAAAAAAAAAA&#10;AAAAAAAAAFtDb250ZW50X1R5cGVzXS54bWxQSwECLQAUAAYACAAAACEAWvQsW78AAAAVAQAACwAA&#10;AAAAAAAAAAAAAAAfAQAAX3JlbHMvLnJlbHNQSwECLQAUAAYACAAAACEAWMyAf8MAAADdAAAADwAA&#10;AAAAAAAAAAAAAAAHAgAAZHJzL2Rvd25yZXYueG1sUEsFBgAAAAADAAMAtwAAAPcCAAAAAA==&#10;" path="m,157161l157474,e" filled="f" strokeweight=".32664mm">
                  <v:path arrowok="t" textboxrect="0,0,157474,157161"/>
                </v:shape>
                <v:shape id="Shape 3344" o:spid="_x0000_s1049" style="position:absolute;left:15941;top:12921;width:2227;height:2222;visibility:visible;mso-wrap-style:square;v-text-anchor:top" coordsize="222693,222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70XxQAAAN0AAAAPAAAAZHJzL2Rvd25yZXYueG1sRI/RasJA&#10;FETfhf7Dcgu+FN2oodToKlVQ0jdr/YBL9pqkyd4N2TXGv3cFwcdhZs4wy3VvatFR60rLCibjCARx&#10;ZnXJuYLT3270BcJ5ZI21ZVJwIwfr1dtgiYm2V/6l7uhzESDsElRQeN8kUrqsIINubBvi4J1ta9AH&#10;2eZSt3gNcFPLaRR9SoMlh4UCG9oWlFXHi1FQnm0Tpz/b/3o/x0O6/6g2squUGr733wsQnnr/Cj/b&#10;qVYwm8UxPN6EJyBXdwAAAP//AwBQSwECLQAUAAYACAAAACEA2+H2y+4AAACFAQAAEwAAAAAAAAAA&#10;AAAAAAAAAAAAW0NvbnRlbnRfVHlwZXNdLnhtbFBLAQItABQABgAIAAAAIQBa9CxbvwAAABUBAAAL&#10;AAAAAAAAAAAAAAAAAB8BAABfcmVscy8ucmVsc1BLAQItABQABgAIAAAAIQD5070XxQAAAN0AAAAP&#10;AAAAAAAAAAAAAAAAAAcCAABkcnMvZG93bnJldi54bWxQSwUGAAAAAAMAAwC3AAAA+QIAAAAA&#10;" path="m111347,c49849,,,49750,,111127v,61376,49849,111127,111347,111127c172845,222254,222693,172503,222693,111127,222693,49750,172845,,111347,xe" filled="f" strokeweight=".32664mm">
                  <v:path arrowok="t" textboxrect="0,0,222693,222254"/>
                </v:shape>
                <v:shape id="Shape 3345" o:spid="_x0000_s1050" style="position:absolute;left:16268;top:13246;width:1574;height:1572;visibility:visible;mso-wrap-style:square;v-text-anchor:top" coordsize="157474,157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RgLwgAAAN0AAAAPAAAAZHJzL2Rvd25yZXYueG1sRI9PawIx&#10;FMTvQr9DeAUvolm1FtkapQiK124LvT6St3/YzcuSRF2/vREEj8PM/IbZ7AbbiQv50DhWMJ9lIIi1&#10;Mw1XCv5+D9M1iBCRDXaOScGNAuy2b6MN5sZd+YcuRaxEgnDIUUEdY59LGXRNFsPM9cTJK523GJP0&#10;lTQerwluO7nIsk9pseG0UGNP+5p0W5ytgmLhypVvtc4mpR+O7f+N9tQoNX4fvr9ARBriK/xsn4yC&#10;5fJjBY836QnI7R0AAP//AwBQSwECLQAUAAYACAAAACEA2+H2y+4AAACFAQAAEwAAAAAAAAAAAAAA&#10;AAAAAAAAW0NvbnRlbnRfVHlwZXNdLnhtbFBLAQItABQABgAIAAAAIQBa9CxbvwAAABUBAAALAAAA&#10;AAAAAAAAAAAAAB8BAABfcmVscy8ucmVsc1BLAQItABQABgAIAAAAIQDXJRgLwgAAAN0AAAAPAAAA&#10;AAAAAAAAAAAAAAcCAABkcnMvZG93bnJldi54bWxQSwUGAAAAAAMAAwC3AAAA9gIAAAAA&#10;" path="m,l157474,157161e" filled="f" strokeweight=".32664mm">
                  <v:path arrowok="t" textboxrect="0,0,157474,157161"/>
                </v:shape>
                <v:shape id="Shape 3346" o:spid="_x0000_s1051" style="position:absolute;left:16268;top:13246;width:1574;height:1572;visibility:visible;mso-wrap-style:square;v-text-anchor:top" coordsize="157474,157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4Z8wgAAAN0AAAAPAAAAZHJzL2Rvd25yZXYueG1sRI9PawIx&#10;FMTvQr9DeAUvolm1FdkapQiK124LvT6St3/YzcuSRF2/vREEj8PM/IbZ7AbbiQv50DhWMJ9lIIi1&#10;Mw1XCv5+D9M1iBCRDXaOScGNAuy2b6MN5sZd+YcuRaxEgnDIUUEdY59LGXRNFsPM9cTJK523GJP0&#10;lTQerwluO7nIspW02HBaqLGnfU26Lc5WQbFw5advtc4mpR+O7f+N9tQoNX4fvr9ARBriK/xsn4yC&#10;5fJjBY836QnI7R0AAP//AwBQSwECLQAUAAYACAAAACEA2+H2y+4AAACFAQAAEwAAAAAAAAAAAAAA&#10;AAAAAAAAW0NvbnRlbnRfVHlwZXNdLnhtbFBLAQItABQABgAIAAAAIQBa9CxbvwAAABUBAAALAAAA&#10;AAAAAAAAAAAAAB8BAABfcmVscy8ucmVsc1BLAQItABQABgAIAAAAIQAn94Z8wgAAAN0AAAAPAAAA&#10;AAAAAAAAAAAAAAcCAABkcnMvZG93bnJldi54bWxQSwUGAAAAAAMAAwC3AAAA9gIAAAAA&#10;" path="m,157161l157474,e" filled="f" strokeweight=".32664mm">
                  <v:path arrowok="t" textboxrect="0,0,157474,157161"/>
                </v:shape>
                <v:shape id="Shape 3347" o:spid="_x0000_s1052" style="position:absolute;left:13773;top:5140;width:5974;height:4;visibility:visible;mso-wrap-style:square;v-text-anchor:top" coordsize="597383,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KHLxgAAAN0AAAAPAAAAZHJzL2Rvd25yZXYueG1sRI9Pi8Iw&#10;FMTvgt8hPGFvmvpnVapRZBfBi7BqPXh7NM+22rzUJqv1228WBI/DzPyGmS8bU4o71a6wrKDfi0AQ&#10;p1YXnClIDuvuFITzyBpLy6TgSQ6Wi3ZrjrG2D97Rfe8zESDsYlSQe1/FUro0J4OuZyvi4J1tbdAH&#10;WWdS1/gIcFPKQRSNpcGCw0KOFX3llF73v0bBJLPu+/NneznqZ3K67Vb6kBit1EenWc1AeGr8O/xq&#10;b7SC4XA0gf834QnIxR8AAAD//wMAUEsBAi0AFAAGAAgAAAAhANvh9svuAAAAhQEAABMAAAAAAAAA&#10;AAAAAAAAAAAAAFtDb250ZW50X1R5cGVzXS54bWxQSwECLQAUAAYACAAAACEAWvQsW78AAAAVAQAA&#10;CwAAAAAAAAAAAAAAAAAfAQAAX3JlbHMvLnJlbHNQSwECLQAUAAYACAAAACEADHyhy8YAAADdAAAA&#10;DwAAAAAAAAAAAAAAAAAHAgAAZHJzL2Rvd25yZXYueG1sUEsFBgAAAAADAAMAtwAAAPoCAAAAAA==&#10;" path="m,357l597383,e" filled="f" strokeweight=".65331mm">
                  <v:path arrowok="t" textboxrect="0,0,597383,357"/>
                </v:shape>
                <v:shape id="Shape 3348" o:spid="_x0000_s1053" style="position:absolute;left:19629;top:4788;width:707;height:705;visibility:visible;mso-wrap-style:square;v-text-anchor:top" coordsize="70715,70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13RxAAAAN0AAAAPAAAAZHJzL2Rvd25yZXYueG1sRE/LasJA&#10;FN0L/sNwhW6kTmwktGlGEdHShYs2LXR7zdw8aOZOzIwm/fvOQnB5OO9sM5pWXKl3jWUFy0UEgriw&#10;uuFKwffX4fEZhPPIGlvLpOCPHGzW00mGqbYDf9I195UIIexSVFB736VSuqImg25hO+LAlbY36APs&#10;K6l7HEK4aeVTFCXSYMOhocaOdjUVv/nFKKiS0sidPL4M8d7/nOcfp+4tPyn1MBu3ryA8jf4uvrnf&#10;tYI4XoW54U14AnL9DwAA//8DAFBLAQItABQABgAIAAAAIQDb4fbL7gAAAIUBAAATAAAAAAAAAAAA&#10;AAAAAAAAAABbQ29udGVudF9UeXBlc10ueG1sUEsBAi0AFAAGAAgAAAAhAFr0LFu/AAAAFQEAAAsA&#10;AAAAAAAAAAAAAAAAHwEAAF9yZWxzLy5yZWxzUEsBAi0AFAAGAAgAAAAhACvrXdHEAAAA3QAAAA8A&#10;AAAAAAAAAAAAAAAABwIAAGRycy9kb3ducmV2LnhtbFBLBQYAAAAAAwADALcAAAD4AgAAAAA=&#10;" path="m,l70715,35239,39,70557,,xe" fillcolor="black" stroked="f" strokeweight="0">
                  <v:stroke miterlimit="83231f" joinstyle="miter"/>
                  <v:path arrowok="t" textboxrect="0,0,70715,70557"/>
                </v:shape>
                <v:shape id="Shape 3349" o:spid="_x0000_s1054" style="position:absolute;left:17059;top:5144;width:25;height:7130;visibility:visible;mso-wrap-style:square;v-text-anchor:top" coordsize="2540,71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nQhxwAAAN0AAAAPAAAAZHJzL2Rvd25yZXYueG1sRI9Ba8JA&#10;FITvBf/D8gpexGyqbUjTrGJFqdBeqoVeH9nXJJh9G7KrRn+9Kwg9DjPzDZPPe9OII3WutqzgKYpB&#10;EBdW11wq+NmtxykI55E1NpZJwZkczGeDhxwzbU/8TcetL0WAsMtQQeV9m0npiooMusi2xMH7s51B&#10;H2RXSt3hKcBNIydxnEiDNYeFCltaVlTstwej4GX9cfk663Ri7K9bbJJV+j76LJQaPvaLNxCeev8f&#10;vrc3WsF0+vwKtzfhCcjZFQAA//8DAFBLAQItABQABgAIAAAAIQDb4fbL7gAAAIUBAAATAAAAAAAA&#10;AAAAAAAAAAAAAABbQ29udGVudF9UeXBlc10ueG1sUEsBAi0AFAAGAAgAAAAhAFr0LFu/AAAAFQEA&#10;AAsAAAAAAAAAAAAAAAAAHwEAAF9yZWxzLy5yZWxzUEsBAi0AFAAGAAgAAAAhAMc2dCHHAAAA3QAA&#10;AA8AAAAAAAAAAAAAAAAABwIAAGRycy9kb3ducmV2LnhtbFBLBQYAAAAAAwADALcAAAD7AgAAAAA=&#10;" path="m2540,l,713015e" filled="f" strokeweight=".65331mm">
                  <v:path arrowok="t" textboxrect="0,0,2540,713015"/>
                </v:shape>
                <v:shape id="Shape 3350" o:spid="_x0000_s1055" style="position:absolute;left:16706;top:12155;width:707;height:707;visibility:visible;mso-wrap-style:square;v-text-anchor:top" coordsize="70696,7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aTtxAAAAN0AAAAPAAAAZHJzL2Rvd25yZXYueG1sRE/NasJA&#10;EL4XfIdlCl5K3ZjUVFNXkYqlPSg09gGG7JgEs7Mhu03i27uHQo8f3/96O5pG9NS52rKC+SwCQVxY&#10;XXOp4Od8eF6CcB5ZY2OZFNzIwXYzeVhjpu3A39TnvhQhhF2GCirv20xKV1Rk0M1sSxy4i+0M+gC7&#10;UuoOhxBuGhlHUSoN1hwaKmzpvaLimv8aBel5+ZSedq/j/sWtdB5/LKg+fik1fRx3byA8jf5f/Of+&#10;1AqSZBH2hzfhCcjNHQAA//8DAFBLAQItABQABgAIAAAAIQDb4fbL7gAAAIUBAAATAAAAAAAAAAAA&#10;AAAAAAAAAABbQ29udGVudF9UeXBlc10ueG1sUEsBAi0AFAAGAAgAAAAhAFr0LFu/AAAAFQEAAAsA&#10;AAAAAAAAAAAAAAAAHwEAAF9yZWxzLy5yZWxzUEsBAi0AFAAGAAgAAAAhADVVpO3EAAAA3QAAAA8A&#10;AAAAAAAAAAAAAAAABwIAAGRycy9kb3ducmV2LnhtbFBLBQYAAAAAAwADALcAAAD4AgAAAAA=&#10;" path="m,l70696,246,35102,70681,,xe" fillcolor="black" stroked="f" strokeweight="0">
                  <v:stroke miterlimit="83231f" joinstyle="miter"/>
                  <v:path arrowok="t" textboxrect="0,0,70696,70681"/>
                </v:shape>
                <v:shape id="Shape 3351" o:spid="_x0000_s1056" style="position:absolute;left:18816;top:14034;width:1520;height:3;visibility:visible;mso-wrap-style:square;v-text-anchor:top" coordsize="151997,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CqExAAAAN0AAAAPAAAAZHJzL2Rvd25yZXYueG1sRI9Ba8JA&#10;FITvBf/D8gRvdWOWlhJdRYWiN60pnh/ZZxLNvg3ZrcZ/7xYEj8PMfMPMFr1txJU6XzvWMBknIIgL&#10;Z2ouNfzm3+9fIHxANtg4Jg138rCYD95mmBl34x+6HkIpIoR9hhqqENpMSl9UZNGPXUscvZPrLIYo&#10;u1KaDm8RbhuZJsmntFhzXKiwpXVFxeXwZzWY1eZ83lOepOqOSqX5cnfc7LUeDfvlFESgPrzCz/bW&#10;aFDqYwL/b+ITkPMHAAAA//8DAFBLAQItABQABgAIAAAAIQDb4fbL7gAAAIUBAAATAAAAAAAAAAAA&#10;AAAAAAAAAABbQ29udGVudF9UeXBlc10ueG1sUEsBAi0AFAAGAAgAAAAhAFr0LFu/AAAAFQEAAAsA&#10;AAAAAAAAAAAAAAAAHwEAAF9yZWxzLy5yZWxzUEsBAi0AFAAGAAgAAAAhAJB8KoTEAAAA3QAAAA8A&#10;AAAAAAAAAAAAAAAABwIAAGRycy9kb3ducmV2LnhtbFBLBQYAAAAAAwADALcAAAD4AgAAAAA=&#10;" path="m151997,l,282e" filled="f" strokeweight=".65331mm">
                  <v:path arrowok="t" textboxrect="0,0,151997,282"/>
                </v:shape>
                <v:shape id="Shape 3352" o:spid="_x0000_s1057" style="position:absolute;left:18227;top:13684;width:708;height:705;visibility:visible;mso-wrap-style:square;v-text-anchor:top" coordsize="70765,70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SbFxQAAAN0AAAAPAAAAZHJzL2Rvd25yZXYueG1sRI9Ba8JA&#10;FITvgv9heUJvumnEWKKriGBpqRej9PzIPpPQ3bchu9XYX+8WBI/DzHzDLNe9NeJCnW8cK3idJCCI&#10;S6cbrhScjrvxGwgfkDUax6TgRh7Wq+Fgibl2Vz7QpQiViBD2OSqoQ2hzKX1Zk0U/cS1x9M6usxii&#10;7CqpO7xGuDUyTZJMWmw4LtTY0ram8qf4tQra7Gs/zw5HOn0Xt8+/XZaWxrwr9TLqNwsQgfrwDD/a&#10;H1rBdDpL4f9NfAJydQcAAP//AwBQSwECLQAUAAYACAAAACEA2+H2y+4AAACFAQAAEwAAAAAAAAAA&#10;AAAAAAAAAAAAW0NvbnRlbnRfVHlwZXNdLnhtbFBLAQItABQABgAIAAAAIQBa9CxbvwAAABUBAAAL&#10;AAAAAAAAAAAAAAAAAB8BAABfcmVscy8ucmVsc1BLAQItABQABgAIAAAAIQC4ZSbFxQAAAN0AAAAP&#10;AAAAAAAAAAAAAAAAAAcCAABkcnMvZG93bnJldi54bWxQSwUGAAAAAAMAAwC3AAAA+QIAAAAA&#10;" path="m70629,r136,70558l,35413,70629,xe" fillcolor="black" stroked="f" strokeweight="0">
                  <v:stroke miterlimit="83231f" joinstyle="miter"/>
                  <v:path arrowok="t" textboxrect="0,0,70765,70558"/>
                </v:shape>
                <v:shape id="Shape 3353" o:spid="_x0000_s1058" style="position:absolute;left:14363;top:14034;width:1520;height:3;visibility:visible;mso-wrap-style:square;v-text-anchor:top" coordsize="151997,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hFowwAAAN0AAAAPAAAAZHJzL2Rvd25yZXYueG1sRI9Ba8JA&#10;FITvBf/D8gRvdWOWFomuokLRW60Rz4/sM4lm34bsVuO/7xYEj8PMfMPMl71txI06XzvWMBknIIgL&#10;Z2ouNRzzr/cpCB+QDTaOScODPCwXg7c5Zsbd+Yduh1CKCGGfoYYqhDaT0hcVWfRj1xJH7+w6iyHK&#10;rpSmw3uE20amSfIpLdYcFypsaVNRcT38Wg1mvb1c9pQnqXqgUmm++j5t91qPhv1qBiJQH17hZ3tn&#10;NCj1oeD/TXwCcvEHAAD//wMAUEsBAi0AFAAGAAgAAAAhANvh9svuAAAAhQEAABMAAAAAAAAAAAAA&#10;AAAAAAAAAFtDb250ZW50X1R5cGVzXS54bWxQSwECLQAUAAYACAAAACEAWvQsW78AAAAVAQAACwAA&#10;AAAAAAAAAAAAAAAfAQAAX3JlbHMvLnJlbHNQSwECLQAUAAYACAAAACEAD+IRaMMAAADdAAAADwAA&#10;AAAAAAAAAAAAAAAHAgAAZHJzL2Rvd25yZXYueG1sUEsFBgAAAAADAAMAtwAAAPcCAAAAAA==&#10;" path="m151997,l,282e" filled="f" strokeweight=".65331mm">
                  <v:path arrowok="t" textboxrect="0,0,151997,282"/>
                </v:shape>
                <v:shape id="Shape 3354" o:spid="_x0000_s1059" style="position:absolute;left:13773;top:13684;width:708;height:705;visibility:visible;mso-wrap-style:square;v-text-anchor:top" coordsize="70764,70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BJyxgAAAN0AAAAPAAAAZHJzL2Rvd25yZXYueG1sRI9BawIx&#10;FITvBf9DeIK3mrVbRbZGaS2C9FZtrcfXzetmdfOyJKmu/74RCh6HmfmGmS0624gT+VA7VjAaZiCI&#10;S6drrhR8bFf3UxAhImtsHJOCCwVYzHt3Myy0O/M7nTaxEgnCoUAFJsa2kDKUhiyGoWuJk/fjvMWY&#10;pK+k9nhOcNvIhyybSIs1pwWDLS0NlcfNr1Uw/v6i13WOW78zR3t5Oew/35Z7pQb97vkJRKQu3sL/&#10;7bVWkOfjR7i+SU9Azv8AAAD//wMAUEsBAi0AFAAGAAgAAAAhANvh9svuAAAAhQEAABMAAAAAAAAA&#10;AAAAAAAAAAAAAFtDb250ZW50X1R5cGVzXS54bWxQSwECLQAUAAYACAAAACEAWvQsW78AAAAVAQAA&#10;CwAAAAAAAAAAAAAAAAAfAQAAX3JlbHMvLnJlbHNQSwECLQAUAAYACAAAACEAxDwScsYAAADdAAAA&#10;DwAAAAAAAAAAAAAAAAAHAgAAZHJzL2Rvd25yZXYueG1sUEsFBgAAAAADAAMAtwAAAPoCAAAAAA==&#10;" path="m70629,r135,70558l,35413,70629,xe" fillcolor="black" stroked="f" strokeweight="0">
                  <v:stroke miterlimit="83231f" joinstyle="miter"/>
                  <v:path arrowok="t" textboxrect="0,0,70764,70558"/>
                </v:shape>
                <v:shape id="Shape 3355" o:spid="_x0000_s1060" style="position:absolute;left:31589;top:5140;width:6025;height:4;visibility:visible;mso-wrap-style:square;v-text-anchor:top" coordsize="602489,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4kmxgAAAN0AAAAPAAAAZHJzL2Rvd25yZXYueG1sRI9Ba8JA&#10;FITvBf/D8oTe6kbFVtJsRARB6KGoRentkX0mwezbJbsm0V/fLRR6HGbmGyZbDaYRHbW+tqxgOklA&#10;EBdW11wq+DpuX5YgfEDW2FgmBXfysMpHTxmm2va8p+4QShEh7FNUUIXgUil9UZFBP7GOOHoX2xoM&#10;Ubal1C32EW4aOUuSV2mw5rhQoaNNRcX1cDMKjE++l2bHp4e7dHzev/Uf7nOt1PN4WL+DCDSE//Bf&#10;e6cVzOeLBfy+iU9A5j8AAAD//wMAUEsBAi0AFAAGAAgAAAAhANvh9svuAAAAhQEAABMAAAAAAAAA&#10;AAAAAAAAAAAAAFtDb250ZW50X1R5cGVzXS54bWxQSwECLQAUAAYACAAAACEAWvQsW78AAAAVAQAA&#10;CwAAAAAAAAAAAAAAAAAfAQAAX3JlbHMvLnJlbHNQSwECLQAUAAYACAAAACEASReJJsYAAADdAAAA&#10;DwAAAAAAAAAAAAAAAAAHAgAAZHJzL2Rvd25yZXYueG1sUEsFBgAAAAADAAMAtwAAAPoCAAAAAA==&#10;" path="m,l602489,357e" filled="f" strokeweight=".65331mm">
                  <v:path arrowok="t" textboxrect="0,0,602489,357"/>
                </v:shape>
                <v:shape id="Shape 3356" o:spid="_x0000_s1061" style="position:absolute;left:37496;top:4791;width:707;height:705;visibility:visible;mso-wrap-style:square;v-text-anchor:top" coordsize="70719,70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XfOwgAAAN0AAAAPAAAAZHJzL2Rvd25yZXYueG1sRI/RisIw&#10;FETfBf8hXGHfNF1Fd+0aRYQFH2vXD7g017Ruc1OSqPXvjSD4OMzMGWa16W0rruRD41jB5yQDQVw5&#10;3bBRcPz7HX+DCBFZY+uYFNwpwGY9HKww1+7GB7qW0YgE4ZCjgjrGLpcyVDVZDBPXESfv5LzFmKQ3&#10;Unu8Jbht5TTLFtJiw2mhxo52NVX/5cUqKNvifPZ4usf9xU6/joVZLk2h1Meo3/6AiNTHd/jV3msF&#10;s9l8Ac836QnI9QMAAP//AwBQSwECLQAUAAYACAAAACEA2+H2y+4AAACFAQAAEwAAAAAAAAAAAAAA&#10;AAAAAAAAW0NvbnRlbnRfVHlwZXNdLnhtbFBLAQItABQABgAIAAAAIQBa9CxbvwAAABUBAAALAAAA&#10;AAAAAAAAAAAAAB8BAABfcmVscy8ucmVsc1BLAQItABQABgAIAAAAIQCbbXfOwgAAAN0AAAAPAAAA&#10;AAAAAAAAAAAAAAcCAABkcnMvZG93bnJldi54bWxQSwUGAAAAAAMAAwC3AAAA9gIAAAAA&#10;" path="m46,l70719,35322,,70555,46,xe" fillcolor="black" stroked="f" strokeweight="0">
                  <v:stroke miterlimit="83231f" joinstyle="miter"/>
                  <v:path arrowok="t" textboxrect="0,0,70719,70555"/>
                </v:shape>
                <v:shape id="Shape 3357" o:spid="_x0000_s1062" style="position:absolute;left:34931;top:5144;width:0;height:7212;visibility:visible;mso-wrap-style:square;v-text-anchor:top" coordsize="0,721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oofxgAAAN0AAAAPAAAAZHJzL2Rvd25yZXYueG1sRI9fSwMx&#10;EMTfBb9D2IJvNtcr/jubllMQfGihrYL4tlzWy+FlcyRre/32jSD4OMzMb5jFavS9OlBMXWADs2kB&#10;irgJtuPWwPvby/U9qCTIFvvAZOBECVbLy4sFVjYceUeHvbQqQzhVaMCJDJXWqXHkMU3DQJy9rxA9&#10;Spax1TbiMcN9r8uiuNUeO84LDgd6dtR873+8ga3Epsb1w8aVnx/1U7uTct1tjLmajPUjKKFR/sN/&#10;7VdrYD6/uYPfN/kJ6OUZAAD//wMAUEsBAi0AFAAGAAgAAAAhANvh9svuAAAAhQEAABMAAAAAAAAA&#10;AAAAAAAAAAAAAFtDb250ZW50X1R5cGVzXS54bWxQSwECLQAUAAYACAAAACEAWvQsW78AAAAVAQAA&#10;CwAAAAAAAAAAAAAAAAAfAQAAX3JlbHMvLnJlbHNQSwECLQAUAAYACAAAACEAy1KKH8YAAADdAAAA&#10;DwAAAAAAAAAAAAAAAAAHAgAAZHJzL2Rvd25yZXYueG1sUEsFBgAAAAADAAMAtwAAAPoCAAAAAA==&#10;" path="m,l,721247e" filled="f" strokeweight=".65331mm">
                  <v:path arrowok="t" textboxrect="0,0,0,721247"/>
                </v:shape>
                <v:shape id="Shape 3358" o:spid="_x0000_s1063" style="position:absolute;left:34578;top:12239;width:707;height:705;visibility:visible;mso-wrap-style:square;v-text-anchor:top" coordsize="70696,70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oU0wwAAAN0AAAAPAAAAZHJzL2Rvd25yZXYueG1sRE/LagIx&#10;FN0L/kO4QjdSM3VQymgUkRasdOFr4fIyuZ0MndwMSXTGv28WQpeH816ue9uIO/lQO1bwNslAEJdO&#10;11wpuJw/X99BhIissXFMCh4UYL0aDpZYaNfxke6nWIkUwqFABSbGtpAylIYsholriRP347zFmKCv&#10;pPbYpXDbyGmWzaXFmlODwZa2hsrf080qGOP0cDNjmX91jW9pf7x+f1RXpV5G/WYBIlIf/8VP904r&#10;yPNZmpvepCcgV38AAAD//wMAUEsBAi0AFAAGAAgAAAAhANvh9svuAAAAhQEAABMAAAAAAAAAAAAA&#10;AAAAAAAAAFtDb250ZW50X1R5cGVzXS54bWxQSwECLQAUAAYACAAAACEAWvQsW78AAAAVAQAACwAA&#10;AAAAAAAAAAAAAAAfAQAAX3JlbHMvLnJlbHNQSwECLQAUAAYACAAAACEA4OKFNMMAAADdAAAADwAA&#10;AAAAAAAAAAAAAAAHAgAAZHJzL2Rvd25yZXYueG1sUEsFBgAAAAADAAMAtwAAAPcCAAAAAA==&#10;" path="m,l70696,,35348,70557,,xe" fillcolor="black" stroked="f" strokeweight="0">
                  <v:stroke miterlimit="83231f" joinstyle="miter"/>
                  <v:path arrowok="t" textboxrect="0,0,70696,70557"/>
                </v:shape>
                <v:shape id="Shape 3359" o:spid="_x0000_s1064" style="position:absolute;left:36632;top:14035;width:1571;height:3;visibility:visible;mso-wrap-style:square;v-text-anchor:top" coordsize="157103,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ML0xgAAAN0AAAAPAAAAZHJzL2Rvd25yZXYueG1sRI9Ba8JA&#10;FITvgv9heUIvUjcqlTZ1FRGEgiejQnt7zT6zabJvQ3Yb03/vFgSPw8x8wyzXva1FR60vHSuYThIQ&#10;xLnTJRcKTsfd8ysIH5A11o5JwR95WK+GgyWm2l35QF0WChEh7FNUYEJoUil9bsiin7iGOHoX11oM&#10;UbaF1C1eI9zWcpYkC2mx5LhgsKGtobzKfq2Cn3z7afY7XWWX89eeilnVfY9PSj2N+s07iEB9eITv&#10;7Q+tYD5/eYP/N/EJyNUNAAD//wMAUEsBAi0AFAAGAAgAAAAhANvh9svuAAAAhQEAABMAAAAAAAAA&#10;AAAAAAAAAAAAAFtDb250ZW50X1R5cGVzXS54bWxQSwECLQAUAAYACAAAACEAWvQsW78AAAAVAQAA&#10;CwAAAAAAAAAAAAAAAAAfAQAAX3JlbHMvLnJlbHNQSwECLQAUAAYACAAAACEAYtDC9MYAAADdAAAA&#10;DwAAAAAAAAAAAAAAAAAHAgAAZHJzL2Rvd25yZXYueG1sUEsFBgAAAAADAAMAtwAAAPoCAAAAAA==&#10;" path="m157103,285l,e" filled="f" strokeweight=".65331mm">
                  <v:path arrowok="t" textboxrect="0,0,157103,285"/>
                </v:shape>
                <v:shape id="Shape 3360" o:spid="_x0000_s1065" style="position:absolute;left:36043;top:13683;width:707;height:705;visibility:visible;mso-wrap-style:square;v-text-anchor:top" coordsize="70761,70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OrywwAAAN0AAAAPAAAAZHJzL2Rvd25yZXYueG1sRE/dasIw&#10;FL4f7B3CGexupirIVo2igkxoN/DnAQ7Jsa02J7WJbff2y8Vglx/f/2I12Fp01PrKsYLxKAFBrJ2p&#10;uFBwPu3e3kH4gGywdkwKfsjDavn8tMDUuJ4P1B1DIWII+xQVlCE0qZRel2TRj1xDHLmLay2GCNtC&#10;mhb7GG5rOUmSmbRYcWwosaFtSfp2fFgFX+5DX8dhyHHzrbPtOdOHz3uu1OvLsJ6DCDSEf/Gfe28U&#10;TKezuD++iU9ALn8BAAD//wMAUEsBAi0AFAAGAAgAAAAhANvh9svuAAAAhQEAABMAAAAAAAAAAAAA&#10;AAAAAAAAAFtDb250ZW50X1R5cGVzXS54bWxQSwECLQAUAAYACAAAACEAWvQsW78AAAAVAQAACwAA&#10;AAAAAAAAAAAAAAAfAQAAX3JlbHMvLnJlbHNQSwECLQAUAAYACAAAACEAQizq8sMAAADdAAAADwAA&#10;AAAAAAAAAAAAAAAHAgAAZHJzL2Rvd25yZXYueG1sUEsFBgAAAAADAAMAtwAAAPcCAAAAAA==&#10;" path="m70761,r-128,70557l,35153,70761,xe" fillcolor="black" stroked="f" strokeweight="0">
                  <v:stroke miterlimit="83231f" joinstyle="miter"/>
                  <v:path arrowok="t" textboxrect="0,0,70761,70557"/>
                </v:shape>
                <v:shape id="Shape 3361" o:spid="_x0000_s1066" style="position:absolute;left:32178;top:14034;width:1520;height:3;visibility:visible;mso-wrap-style:square;v-text-anchor:top" coordsize="151997,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OA5wwAAAN0AAAAPAAAAZHJzL2Rvd25yZXYueG1sRI9Bi8Iw&#10;FITvwv6H8Bb2pqkNiFSjqCB6W9eK50fzbKvNS2mi1n+/WVjwOMzMN8x82dtGPKjztWMN41ECgrhw&#10;puZSwynfDqcgfEA22DgmDS/ysFx8DOaYGffkH3ocQykihH2GGqoQ2kxKX1Rk0Y9cSxy9i+sshii7&#10;UpoOnxFuG5kmyURarDkuVNjSpqLidrxbDWa9u14PlCepeqFSab76Pu8OWn999qsZiEB9eIf/23uj&#10;QanJGP7exCcgF78AAAD//wMAUEsBAi0AFAAGAAgAAAAhANvh9svuAAAAhQEAABMAAAAAAAAAAAAA&#10;AAAAAAAAAFtDb250ZW50X1R5cGVzXS54bWxQSwECLQAUAAYACAAAACEAWvQsW78AAAAVAQAACwAA&#10;AAAAAAAAAAAAAAAfAQAAX3JlbHMvLnJlbHNQSwECLQAUAAYACAAAACEAXhDgOcMAAADdAAAADwAA&#10;AAAAAAAAAAAAAAAHAgAAZHJzL2Rvd25yZXYueG1sUEsFBgAAAAADAAMAtwAAAPcCAAAAAA==&#10;" path="m151997,l,282e" filled="f" strokeweight=".65331mm">
                  <v:path arrowok="t" textboxrect="0,0,151997,282"/>
                </v:shape>
                <v:shape id="Shape 3362" o:spid="_x0000_s1067" style="position:absolute;left:31589;top:13684;width:708;height:705;visibility:visible;mso-wrap-style:square;v-text-anchor:top" coordsize="70762,70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67jxAAAAN0AAAAPAAAAZHJzL2Rvd25yZXYueG1sRI9Bi8Iw&#10;FITvC/6H8AQvoukqFK1GKS6iN1kV8fhonm21eSlN1PrvzcKCx2FmvmHmy9ZU4kGNKy0r+B5GIIgz&#10;q0vOFRwP68EEhPPIGivLpOBFDpaLztccE22f/EuPvc9FgLBLUEHhfZ1I6bKCDLqhrYmDd7GNQR9k&#10;k0vd4DPATSVHURRLgyWHhQJrWhWU3fZ3o+DWP09PV7vrx62J0p8qtbvLZqtUr9umMxCeWv8J/7e3&#10;WsF4HI/g7014AnLxBgAA//8DAFBLAQItABQABgAIAAAAIQDb4fbL7gAAAIUBAAATAAAAAAAAAAAA&#10;AAAAAAAAAABbQ29udGVudF9UeXBlc10ueG1sUEsBAi0AFAAGAAgAAAAhAFr0LFu/AAAAFQEAAAsA&#10;AAAAAAAAAAAAAAAAHwEAAF9yZWxzLy5yZWxzUEsBAi0AFAAGAAgAAAAhABx/ruPEAAAA3QAAAA8A&#10;AAAAAAAAAAAAAAAABwIAAGRycy9kb3ducmV2LnhtbFBLBQYAAAAAAwADALcAAAD4AgAAAAA=&#10;" path="m70629,r133,70558l,35413,70629,xe" fillcolor="black" stroked="f" strokeweight="0">
                  <v:stroke miterlimit="83231f" joinstyle="miter"/>
                  <v:path arrowok="t" textboxrect="0,0,70762,70558"/>
                </v:shape>
                <v:shape id="Shape 115995" o:spid="_x0000_s1068" style="position:absolute;left:2584;top:10730;width:11193;height:6667;visibility:visible;mso-wrap-style:square;v-text-anchor:top" coordsize="1119358,666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i33wwAAAN8AAAAPAAAAZHJzL2Rvd25yZXYueG1sRE/LasJA&#10;FN0X+g/DLbhrJhGVJnUiRSJ056vd32ZukzSZOyEzaurXdwqCy8N5L1ej6cSZBtdYVpBEMQji0uqG&#10;KwUfx83zCwjnkTV2lknBLzlY5Y8PS8y0vfCezgdfiRDCLkMFtfd9JqUrazLoItsTB+7bDgZ9gEMl&#10;9YCXEG46OY3jhTTYcGiosad1TWV7OBkFjO1X60/ba7qodj+zAovd57RQavI0vr2C8DT6u/jmftdh&#10;fjJP0zn8/wkAZP4HAAD//wMAUEsBAi0AFAAGAAgAAAAhANvh9svuAAAAhQEAABMAAAAAAAAAAAAA&#10;AAAAAAAAAFtDb250ZW50X1R5cGVzXS54bWxQSwECLQAUAAYACAAAACEAWvQsW78AAAAVAQAACwAA&#10;AAAAAAAAAAAAAAAfAQAAX3JlbHMvLnJlbHNQSwECLQAUAAYACAAAACEAhXYt98MAAADfAAAADwAA&#10;AAAAAAAAAAAAAAAHAgAAZHJzL2Rvd25yZXYueG1sUEsFBgAAAAADAAMAtwAAAPcCAAAAAA==&#10;" path="m,l1119358,r,666763l,666763,,e" stroked="f" strokeweight="0">
                  <v:stroke miterlimit="83231f" joinstyle="miter"/>
                  <v:path arrowok="t" textboxrect="0,0,1119358,666763"/>
                </v:shape>
                <v:shape id="Shape 3364" o:spid="_x0000_s1069" style="position:absolute;left:2584;top:10730;width:11193;height:6667;visibility:visible;mso-wrap-style:square;v-text-anchor:top" coordsize="1119358,666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m/xgAAAN0AAAAPAAAAZHJzL2Rvd25yZXYueG1sRI9PawIx&#10;FMTvhX6H8ITealYtoaxGWSwFDwXxTw/eHpvn7uLmZUnSdf32piB4HGbmN8xiNdhW9ORD41jDZJyB&#10;IC6dabjScDx8v3+CCBHZYOuYNNwowGr5+rLA3Lgr76jfx0okCIccNdQxdrmUoazJYhi7jjh5Z+ct&#10;xiR9JY3Ha4LbVk6zTEmLDaeFGjta11Re9n9Ww8/Nr4vTSRU7tVW/Td9vvqZnp/XbaCjmICIN8Rl+&#10;tDdGw2ymPuD/TXoCcnkHAAD//wMAUEsBAi0AFAAGAAgAAAAhANvh9svuAAAAhQEAABMAAAAAAAAA&#10;AAAAAAAAAAAAAFtDb250ZW50X1R5cGVzXS54bWxQSwECLQAUAAYACAAAACEAWvQsW78AAAAVAQAA&#10;CwAAAAAAAAAAAAAAAAAfAQAAX3JlbHMvLnJlbHNQSwECLQAUAAYACAAAACEAYJJ5v8YAAADdAAAA&#10;DwAAAAAAAAAAAAAAAAAHAgAAZHJzL2Rvd25yZXYueG1sUEsFBgAAAAADAAMAtwAAAPoCAAAAAA==&#10;" path="m,l1119358,r,666761l,666761,,xe" filled="f" strokeweight=".16333mm">
                  <v:stroke miterlimit="66585f" joinstyle="miter" endcap="round"/>
                  <v:path arrowok="t" textboxrect="0,0,1119358,666761"/>
                </v:shape>
                <v:rect id="Rectangle 3365" o:spid="_x0000_s1070" style="position:absolute;left:7034;top:10833;width:211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wtlxwAAAN0AAAAPAAAAZHJzL2Rvd25yZXYueG1sRI9Ba8JA&#10;FITvBf/D8oTe6qZKRaOriG1JjjUKtrdH9pmEZt+G7DZJ++tdoeBxmJlvmPV2MLXoqHWVZQXPkwgE&#10;cW51xYWC0/H9aQHCeWSNtWVS8EsOtpvRwxpjbXs+UJf5QgQIuxgVlN43sZQuL8mgm9iGOHgX2xr0&#10;QbaF1C32AW5qOY2iuTRYcVgosaF9Sfl39mMUJItm95nav76o376S88d5+XpceqUex8NuBcLT4O/h&#10;/3aqFcxm8xe4vQlPQG6uAAAA//8DAFBLAQItABQABgAIAAAAIQDb4fbL7gAAAIUBAAATAAAAAAAA&#10;AAAAAAAAAAAAAABbQ29udGVudF9UeXBlc10ueG1sUEsBAi0AFAAGAAgAAAAhAFr0LFu/AAAAFQEA&#10;AAsAAAAAAAAAAAAAAAAAHwEAAF9yZWxzLy5yZWxzUEsBAi0AFAAGAAgAAAAhAC6XC2X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35"/>
                          </w:rPr>
                          <w:t>R</w:t>
                        </w:r>
                      </w:p>
                    </w:txbxContent>
                  </v:textbox>
                </v:rect>
                <v:rect id="Rectangle 3366" o:spid="_x0000_s1071" style="position:absolute;left:8621;top:11951;width:940;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ZUSxwAAAN0AAAAPAAAAZHJzL2Rvd25yZXYueG1sRI9Ba8JA&#10;FITvgv9heYI33VghaHQNwVbMsY0F6+2RfU1Cs29DdmvS/vpuodDjMDPfMPt0NK24U+8aywpWywgE&#10;cWl1w5WC18tpsQHhPLLG1jIp+CIH6WE62WOi7cAvdC98JQKEXYIKau+7REpX1mTQLW1HHLx32xv0&#10;QfaV1D0OAW5a+RBFsTTYcFiosaNjTeVH8WkUnDdd9pbb76Fqn27n6/N1+3jZeqXmszHbgfA0+v/w&#10;XzvXCtbrOIbfN+EJyMMPAAAA//8DAFBLAQItABQABgAIAAAAIQDb4fbL7gAAAIUBAAATAAAAAAAA&#10;AAAAAAAAAAAAAABbQ29udGVudF9UeXBlc10ueG1sUEsBAi0AFAAGAAgAAAAhAFr0LFu/AAAAFQEA&#10;AAsAAAAAAAAAAAAAAAAAHwEAAF9yZWxzLy5yZWxzUEsBAi0AFAAGAAgAAAAhAN5FlRLHAAAA3QAA&#10;AA8AAAAAAAAAAAAAAAAABwIAAGRycy9kb3ducmV2LnhtbFBLBQYAAAAAAwADALcAAAD7AgAAAAA=&#10;" filled="f" stroked="f">
                  <v:textbox inset="0,0,0,0">
                    <w:txbxContent>
                      <w:p w:rsidR="00084128" w:rsidRDefault="00084128">
                        <w:pPr>
                          <w:spacing w:after="160" w:line="259" w:lineRule="auto"/>
                          <w:ind w:left="0" w:firstLine="0"/>
                          <w:jc w:val="left"/>
                        </w:pPr>
                        <w:r>
                          <w:rPr>
                            <w:b/>
                          </w:rPr>
                          <w:t>1</w:t>
                        </w:r>
                      </w:p>
                    </w:txbxContent>
                  </v:textbox>
                </v:rect>
                <v:rect id="Rectangle 3367" o:spid="_x0000_s1072" style="position:absolute;left:9328;top:11951;width:470;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TCJxgAAAN0AAAAPAAAAZHJzL2Rvd25yZXYueG1sRI9Pi8Iw&#10;FMTvgt8hPGFvmqrgajWKqIse1z+g3h7Nsy02L6XJ2q6f3iwseBxm5jfMbNGYQjyocrllBf1eBII4&#10;sTrnVMHp+NUdg3AeWWNhmRT8koPFvN2aYaxtzXt6HHwqAoRdjAoy78tYSpdkZND1bEkcvJutDPog&#10;q1TqCusAN4UcRNFIGsw5LGRY0iqj5H74MQq243J52dlnnRab6/b8fZ6sjxOv1EenWU5BeGr8O/zf&#10;3mkFw+HoE/7ehCcg5y8AAAD//wMAUEsBAi0AFAAGAAgAAAAhANvh9svuAAAAhQEAABMAAAAAAAAA&#10;AAAAAAAAAAAAAFtDb250ZW50X1R5cGVzXS54bWxQSwECLQAUAAYACAAAACEAWvQsW78AAAAVAQAA&#10;CwAAAAAAAAAAAAAAAAAfAQAAX3JlbHMvLnJlbHNQSwECLQAUAAYACAAAACEAsQkwicYAAADdAAAA&#10;DwAAAAAAAAAAAAAAAAAHAgAAZHJzL2Rvd25yZXYueG1sUEsFBgAAAAADAAMAtwAAAPoCAAAAAA==&#10;" filled="f" stroked="f">
                  <v:textbox inset="0,0,0,0">
                    <w:txbxContent>
                      <w:p w:rsidR="00084128" w:rsidRDefault="00084128">
                        <w:pPr>
                          <w:spacing w:after="160" w:line="259" w:lineRule="auto"/>
                          <w:ind w:left="0" w:firstLine="0"/>
                          <w:jc w:val="left"/>
                        </w:pPr>
                        <w:r>
                          <w:rPr>
                            <w:b/>
                          </w:rPr>
                          <w:t xml:space="preserve"> </w:t>
                        </w:r>
                      </w:p>
                    </w:txbxContent>
                  </v:textbox>
                </v:rect>
                <v:rect id="Rectangle 3368" o:spid="_x0000_s1073" style="position:absolute;left:3704;top:13847;width:790;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qT7wgAAAN0AAAAPAAAAZHJzL2Rvd25yZXYueG1sRE9Ni8Iw&#10;EL0v+B/CCHtbUxVEa1MRddHjqguut6EZ22IzKU201V+/OQgeH+87WXSmEndqXGlZwXAQgSDOrC45&#10;V/B7/P6agnAeWWNlmRQ8yMEi7X0kGGvb8p7uB5+LEMIuRgWF93UspcsKMugGtiYO3MU2Bn2ATS51&#10;g20IN5UcRdFEGiw5NBRY06qg7Hq4GQXbab3829lnm1eb8/b0c5qtjzOv1Ge/W85BeOr8W/xy77SC&#10;8XgS5oY34QnI9B8AAP//AwBQSwECLQAUAAYACAAAACEA2+H2y+4AAACFAQAAEwAAAAAAAAAAAAAA&#10;AAAAAAAAW0NvbnRlbnRfVHlwZXNdLnhtbFBLAQItABQABgAIAAAAIQBa9CxbvwAAABUBAAALAAAA&#10;AAAAAAAAAAAAAB8BAABfcmVscy8ucmVsc1BLAQItABQABgAIAAAAIQDAlqT7wgAAAN0AAAAPAAAA&#10;AAAAAAAAAAAAAAcCAABkcnMvZG93bnJldi54bWxQSwUGAAAAAAMAAwC3AAAA9gIAAAAA&#10;" filled="f" stroked="f">
                  <v:textbox inset="0,0,0,0">
                    <w:txbxContent>
                      <w:p w:rsidR="00084128" w:rsidRDefault="00084128">
                        <w:pPr>
                          <w:spacing w:after="160" w:line="259" w:lineRule="auto"/>
                          <w:ind w:left="0" w:firstLine="0"/>
                          <w:jc w:val="left"/>
                        </w:pPr>
                        <w:r>
                          <w:rPr>
                            <w:b/>
                            <w:sz w:val="17"/>
                          </w:rPr>
                          <w:t>в</w:t>
                        </w:r>
                      </w:p>
                    </w:txbxContent>
                  </v:textbox>
                </v:rect>
                <v:rect id="Rectangle 3369" o:spid="_x0000_s1074" style="position:absolute;left:4301;top:13847;width:2214;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FgxwAAAN0AAAAPAAAAZHJzL2Rvd25yZXYueG1sRI9Ba8JA&#10;FITvgv9heYI33VghmOgagq2YY6sF6+2RfU1Cs29DdmvS/vpuodDjMDPfMLtsNK24U+8aywpWywgE&#10;cWl1w5WC18txsQHhPLLG1jIp+CIH2X462WGq7cAvdD/7SgQIuxQV1N53qZSurMmgW9qOOHjvtjfo&#10;g+wrqXscAty08iGKYmmw4bBQY0eHmsqP86dRcNp0+Vthv4eqfbqdrs/X5PGSeKXmszHfgvA0+v/w&#10;X7vQCtbrOIHfN+EJyP0PAAAA//8DAFBLAQItABQABgAIAAAAIQDb4fbL7gAAAIUBAAATAAAAAAAA&#10;AAAAAAAAAAAAAABbQ29udGVudF9UeXBlc10ueG1sUEsBAi0AFAAGAAgAAAAhAFr0LFu/AAAAFQEA&#10;AAsAAAAAAAAAAAAAAAAAHwEAAF9yZWxzLy5yZWxzUEsBAi0AFAAGAAgAAAAhAK/aAWD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7"/>
                          </w:rPr>
                          <w:t>спо</w:t>
                        </w:r>
                      </w:p>
                    </w:txbxContent>
                  </v:textbox>
                </v:rect>
                <v:rect id="Rectangle 3370" o:spid="_x0000_s1075" style="position:absolute;left:5966;top:13847;width:8908;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T4gwwAAAN0AAAAPAAAAZHJzL2Rvd25yZXYueG1sRE9Ni8Iw&#10;EL0v+B/CCN7WVIVVu0YRddGjVsHd29DMtsVmUppoq7/eHASPj/c9W7SmFDeqXWFZwaAfgSBOrS44&#10;U3A6/nxOQDiPrLG0TAru5GAx73zMMNa24QPdEp+JEMIuRgW591UspUtzMuj6tiIO3L+tDfoA60zq&#10;GpsQbko5jKIvabDg0JBjRauc0ktyNQq2k2r5u7OPJis3f9vz/jxdH6deqV63XX6D8NT6t/jl3mkF&#10;o9E47A9vwhOQ8ycAAAD//wMAUEsBAi0AFAAGAAgAAAAhANvh9svuAAAAhQEAABMAAAAAAAAAAAAA&#10;AAAAAAAAAFtDb250ZW50X1R5cGVzXS54bWxQSwECLQAUAAYACAAAACEAWvQsW78AAAAVAQAACwAA&#10;AAAAAAAAAAAAAAAfAQAAX3JlbHMvLnJlbHNQSwECLQAUAAYACAAAACEAuzk+IMMAAADdAAAADwAA&#10;AAAAAAAAAAAAAAAHAgAAZHJzL2Rvd25yZXYueG1sUEsFBgAAAAADAAMAtwAAAPcCAAAAAA==&#10;" filled="f" stroked="f">
                  <v:textbox inset="0,0,0,0">
                    <w:txbxContent>
                      <w:p w:rsidR="00084128" w:rsidRDefault="00084128">
                        <w:pPr>
                          <w:spacing w:after="160" w:line="259" w:lineRule="auto"/>
                          <w:ind w:left="0" w:firstLine="0"/>
                          <w:jc w:val="left"/>
                        </w:pPr>
                        <w:r>
                          <w:rPr>
                            <w:b/>
                            <w:sz w:val="17"/>
                          </w:rPr>
                          <w:t>могательный</w:t>
                        </w:r>
                      </w:p>
                    </w:txbxContent>
                  </v:textbox>
                </v:rect>
                <v:rect id="Rectangle 3371" o:spid="_x0000_s1076" style="position:absolute;left:12675;top:13941;width:276;height:1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Zu7xgAAAN0AAAAPAAAAZHJzL2Rvd25yZXYueG1sRI9Li8JA&#10;EITvwv6HoRe86UQFH9FRZFX06GPB3VuTaZOwmZ6QGU301zuCsMeiqr6iZovGFOJGlcstK+h1IxDE&#10;idU5pwq+T5vOGITzyBoLy6TgTg4W84/WDGNtaz7Q7ehTESDsYlSQeV/GUrokI4Oua0vi4F1sZdAH&#10;WaVSV1gHuClkP4qG0mDOYSHDkr4ySv6OV6NgOy6XPzv7qNNi/bs978+T1WnilWp/NsspCE+N/w+/&#10;2zutYDAY9eD1JjwBOX8CAAD//wMAUEsBAi0AFAAGAAgAAAAhANvh9svuAAAAhQEAABMAAAAAAAAA&#10;AAAAAAAAAAAAAFtDb250ZW50X1R5cGVzXS54bWxQSwECLQAUAAYACAAAACEAWvQsW78AAAAVAQAA&#10;CwAAAAAAAAAAAAAAAAAfAQAAX3JlbHMvLnJlbHNQSwECLQAUAAYACAAAACEA1HWbu8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3"/>
                          </w:rPr>
                          <w:t xml:space="preserve"> </w:t>
                        </w:r>
                      </w:p>
                    </w:txbxContent>
                  </v:textbox>
                </v:rect>
                <v:rect id="Rectangle 3372" o:spid="_x0000_s1077" style="position:absolute;left:5652;top:15117;width:3703;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wXMxgAAAN0AAAAPAAAAZHJzL2Rvd25yZXYueG1sRI9Pi8Iw&#10;FMTvC36H8ARva6qCq9Uosqvo0T8L6u3RPNti81KaaKuf3ggLexxm5jfMdN6YQtypcrllBb1uBII4&#10;sTrnVMHvYfU5AuE8ssbCMil4kIP5rPUxxVjbmnd03/tUBAi7GBVk3pexlC7JyKDr2pI4eBdbGfRB&#10;VqnUFdYBbgrZj6KhNJhzWMiwpO+Mkuv+ZhSsR+XitLHPOi2W5/Vxexz/HMZeqU67WUxAeGr8f/iv&#10;vdEKBoOvPrzfhCcgZy8AAAD//wMAUEsBAi0AFAAGAAgAAAAhANvh9svuAAAAhQEAABMAAAAAAAAA&#10;AAAAAAAAAAAAAFtDb250ZW50X1R5cGVzXS54bWxQSwECLQAUAAYACAAAACEAWvQsW78AAAAVAQAA&#10;CwAAAAAAAAAAAAAAAAAfAQAAX3JlbHMvLnJlbHNQSwECLQAUAAYACAAAACEAJKcFzM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регул</w:t>
                        </w:r>
                      </w:p>
                    </w:txbxContent>
                  </v:textbox>
                </v:rect>
                <v:rect id="Rectangle 3373" o:spid="_x0000_s1078" style="position:absolute;left:8433;top:15117;width:791;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6BXxwAAAN0AAAAPAAAAZHJzL2Rvd25yZXYueG1sRI9Ba8JA&#10;FITvhf6H5Qm9NRsNtDG6itQWPbYqRG+P7DMJZt+G7Nak/nq3UOhxmJlvmPlyMI24UudqywrGUQyC&#10;uLC65lLBYf/xnIJwHlljY5kU/JCD5eLxYY6Ztj1/0XXnSxEg7DJUUHnfZlK6oiKDLrItcfDOtjPo&#10;g+xKqTvsA9w0chLHL9JgzWGhwpbeKiouu2+jYJO2q+PW3vqyeT9t8s98ut5PvVJPo2E1A+Fp8P/h&#10;v/ZWK0iS1wR+34QnIBd3AAAA//8DAFBLAQItABQABgAIAAAAIQDb4fbL7gAAAIUBAAATAAAAAAAA&#10;AAAAAAAAAAAAAABbQ29udGVudF9UeXBlc10ueG1sUEsBAi0AFAAGAAgAAAAhAFr0LFu/AAAAFQEA&#10;AAsAAAAAAAAAAAAAAAAAHwEAAF9yZWxzLy5yZWxzUEsBAi0AFAAGAAgAAAAhAEvroFf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7"/>
                          </w:rPr>
                          <w:t>я</w:t>
                        </w:r>
                      </w:p>
                    </w:txbxContent>
                  </v:textbox>
                </v:rect>
                <v:rect id="Rectangle 3374" o:spid="_x0000_s1079" style="position:absolute;left:9030;top:15117;width:2255;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jgjxwAAAN0AAAAPAAAAZHJzL2Rvd25yZXYueG1sRI9Pa8JA&#10;FMTvgt9heYI33VhLq6mrSG1Jjv4pqLdH9jUJZt+G7Nak/fSuUPA4zMxvmMWqM5W4UuNKywom4wgE&#10;cWZ1ybmCr8PnaAbCeWSNlWVS8EsOVst+b4Gxti3v6Lr3uQgQdjEqKLyvYyldVpBBN7Y1cfC+bWPQ&#10;B9nkUjfYBrip5FMUvUiDJYeFAmt6Lyi77H+MgmRWr0+p/Wvz6uOcHLfH+eYw90oNB936DYSnzj/C&#10;/+1UK5hOX5/h/iY8Abm8AQAA//8DAFBLAQItABQABgAIAAAAIQDb4fbL7gAAAIUBAAATAAAAAAAA&#10;AAAAAAAAAAAAAABbQ29udGVudF9UeXBlc10ueG1sUEsBAi0AFAAGAAgAAAAhAFr0LFu/AAAAFQEA&#10;AAsAAAAAAAAAAAAAAAAAHwEAAF9yZWxzLy5yZWxzUEsBAi0AFAAGAAgAAAAhAMQCOCP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7"/>
                          </w:rPr>
                          <w:t>тор</w:t>
                        </w:r>
                      </w:p>
                    </w:txbxContent>
                  </v:textbox>
                </v:rect>
                <v:rect id="Rectangle 3375" o:spid="_x0000_s1080" style="position:absolute;left:10711;top:15211;width:277;height:1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p24xwAAAN0AAAAPAAAAZHJzL2Rvd25yZXYueG1sRI9Pa8JA&#10;FMTvgt9heYI33Vhpq6mrSG1Jjv4pqLdH9jUJZt+G7Nak/fSuUPA4zMxvmMWqM5W4UuNKywom4wgE&#10;cWZ1ybmCr8PnaAbCeWSNlWVS8EsOVst+b4Gxti3v6Lr3uQgQdjEqKLyvYyldVpBBN7Y1cfC+bWPQ&#10;B9nkUjfYBrip5FMUvUiDJYeFAmt6Lyi77H+MgmRWr0+p/Wvz6uOcHLfH+eYw90oNB936DYSnzj/C&#10;/+1UK5hOX5/h/iY8Abm8AQAA//8DAFBLAQItABQABgAIAAAAIQDb4fbL7gAAAIUBAAATAAAAAAAA&#10;AAAAAAAAAAAAAABbQ29udGVudF9UeXBlc10ueG1sUEsBAi0AFAAGAAgAAAAhAFr0LFu/AAAAFQEA&#10;AAsAAAAAAAAAAAAAAAAAHwEAAF9yZWxzLy5yZWxzUEsBAi0AFAAGAAgAAAAhAKtOnbj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3"/>
                          </w:rPr>
                          <w:t xml:space="preserve"> </w:t>
                        </w:r>
                      </w:p>
                    </w:txbxContent>
                  </v:textbox>
                </v:rect>
                <v:shape id="Shape 115996" o:spid="_x0000_s1081" style="position:absolute;left:20431;top:10730;width:11193;height:6667;visibility:visible;mso-wrap-style:square;v-text-anchor:top" coordsize="1119358,666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LOAwgAAAN8AAAAPAAAAZHJzL2Rvd25yZXYueG1sRE9Na8JA&#10;EL0L/odlhN50o7TBRFcpJYXetNrex+yYxGRnQ3bV2F/vCgWPj/e9XPemERfqXGVZwXQSgSDOra64&#10;UPCz/xzPQTiPrLGxTApu5GC9Gg6WmGp75W+67HwhQgi7FBWU3replC4vyaCb2JY4cEfbGfQBdoXU&#10;HV5DuGnkLIpiabDi0FBiSx8l5fXubBQw1ofanzd/SVxsT68ZZtvfWabUy6h/X4Dw1Pun+N/9pcP8&#10;6VuSxPD4EwDI1R0AAP//AwBQSwECLQAUAAYACAAAACEA2+H2y+4AAACFAQAAEwAAAAAAAAAAAAAA&#10;AAAAAAAAW0NvbnRlbnRfVHlwZXNdLnhtbFBLAQItABQABgAIAAAAIQBa9CxbvwAAABUBAAALAAAA&#10;AAAAAAAAAAAAAB8BAABfcmVscy8ucmVsc1BLAQItABQABgAIAAAAIQB1pLOAwgAAAN8AAAAPAAAA&#10;AAAAAAAAAAAAAAcCAABkcnMvZG93bnJldi54bWxQSwUGAAAAAAMAAwC3AAAA9gIAAAAA&#10;" path="m,l1119358,r,666763l,666763,,e" stroked="f" strokeweight="0">
                  <v:stroke miterlimit="83231f" joinstyle="miter"/>
                  <v:path arrowok="t" textboxrect="0,0,1119358,666763"/>
                </v:shape>
                <v:shape id="Shape 3377" o:spid="_x0000_s1082" style="position:absolute;left:20431;top:10730;width:11193;height:6667;visibility:visible;mso-wrap-style:square;v-text-anchor:top" coordsize="1119358,666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XEVxQAAAN0AAAAPAAAAZHJzL2Rvd25yZXYueG1sRI9Bi8Iw&#10;FITvgv8hPGFvmqpQl65RirLgQVjU3YO3R/Nsi81LSWKt/94sCB6HmfmGWa5704iOnK8tK5hOEhDE&#10;hdU1lwp+T9/jTxA+IGtsLJOCB3lYr4aDJWba3vlA3TGUIkLYZ6igCqHNpPRFRQb9xLbE0btYZzBE&#10;6UqpHd4j3DRyliSpNFhzXKiwpU1FxfV4Mwr2D7fJz+c0P6Q/6V/ddbvt7GKV+hj1+ReIQH14h1/t&#10;nVYwny8W8P8mPgG5egIAAP//AwBQSwECLQAUAAYACAAAACEA2+H2y+4AAACFAQAAEwAAAAAAAAAA&#10;AAAAAAAAAAAAW0NvbnRlbnRfVHlwZXNdLnhtbFBLAQItABQABgAIAAAAIQBa9CxbvwAAABUBAAAL&#10;AAAAAAAAAAAAAAAAAB8BAABfcmVscy8ucmVsc1BLAQItABQABgAIAAAAIQAVmXEVxQAAAN0AAAAP&#10;AAAAAAAAAAAAAAAAAAcCAABkcnMvZG93bnJldi54bWxQSwUGAAAAAAMAAwC3AAAA+QIAAAAA&#10;" path="m,l1119358,r,666761l,666761,,xe" filled="f" strokeweight=".16333mm">
                  <v:stroke miterlimit="66585f" joinstyle="miter" endcap="round"/>
                  <v:path arrowok="t" textboxrect="0,0,1119358,666761"/>
                </v:shape>
                <v:rect id="Rectangle 3378" o:spid="_x0000_s1083" style="position:absolute;left:25243;top:10833;width:211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zImwwAAAN0AAAAPAAAAZHJzL2Rvd25yZXYueG1sRE9Ni8Iw&#10;EL0v+B/CCN7WVIVVu0YRddGjVsHd29DMtsVmUppoq7/eHASPj/c9W7SmFDeqXWFZwaAfgSBOrS44&#10;U3A6/nxOQDiPrLG0TAru5GAx73zMMNa24QPdEp+JEMIuRgW591UspUtzMuj6tiIO3L+tDfoA60zq&#10;GpsQbko5jKIvabDg0JBjRauc0ktyNQq2k2r5u7OPJis3f9vz/jxdH6deqV63XX6D8NT6t/jl3mkF&#10;o9E4zA1vwhOQ8ycAAAD//wMAUEsBAi0AFAAGAAgAAAAhANvh9svuAAAAhQEAABMAAAAAAAAAAAAA&#10;AAAAAAAAAFtDb250ZW50X1R5cGVzXS54bWxQSwECLQAUAAYACAAAACEAWvQsW78AAAAVAQAACwAA&#10;AAAAAAAAAAAAAAAfAQAAX3JlbHMvLnJlbHNQSwECLQAUAAYACAAAACEARU8yJsMAAADdAAAADwAA&#10;AAAAAAAAAAAAAAAHAgAAZHJzL2Rvd25yZXYueG1sUEsFBgAAAAADAAMAtwAAAPcCAAAAAA==&#10;" filled="f" stroked="f">
                  <v:textbox inset="0,0,0,0">
                    <w:txbxContent>
                      <w:p w:rsidR="00084128" w:rsidRDefault="00084128">
                        <w:pPr>
                          <w:spacing w:after="160" w:line="259" w:lineRule="auto"/>
                          <w:ind w:left="0" w:firstLine="0"/>
                          <w:jc w:val="left"/>
                        </w:pPr>
                        <w:r>
                          <w:rPr>
                            <w:b/>
                            <w:sz w:val="35"/>
                          </w:rPr>
                          <w:t>R</w:t>
                        </w:r>
                      </w:p>
                    </w:txbxContent>
                  </v:textbox>
                </v:rect>
                <v:rect id="Rectangle 3379" o:spid="_x0000_s1084" style="position:absolute;left:26830;top:11951;width:470;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5e9xwAAAN0AAAAPAAAAZHJzL2Rvd25yZXYueG1sRI9Pa8JA&#10;FMTvhX6H5Qm91Y0VrIlZRdqKHv1TSL09sq9JaPZtyK4m+uldoeBxmJnfMOmiN7U4U+sqywpGwwgE&#10;cW51xYWC78PqdQrCeWSNtWVScCEHi/nzU4qJth3v6Lz3hQgQdgkqKL1vEildXpJBN7QNcfB+bWvQ&#10;B9kWUrfYBbip5VsUTaTBisNCiQ19lJT/7U9GwXraLH829toV9ddxnW2z+PMQe6VeBv1yBsJT7x/h&#10;//ZGKxiP32O4vwlPQM5vAAAA//8DAFBLAQItABQABgAIAAAAIQDb4fbL7gAAAIUBAAATAAAAAAAA&#10;AAAAAAAAAAAAAABbQ29udGVudF9UeXBlc10ueG1sUEsBAi0AFAAGAAgAAAAhAFr0LFu/AAAAFQEA&#10;AAsAAAAAAAAAAAAAAAAAHwEAAF9yZWxzLy5yZWxzUEsBAi0AFAAGAAgAAAAhACoDl73HAAAA3QAA&#10;AA8AAAAAAAAAAAAAAAAABwIAAGRycy9kb3ducmV2LnhtbFBLBQYAAAAAAwADALcAAAD7AgAAAAA=&#10;" filled="f" stroked="f">
                  <v:textbox inset="0,0,0,0">
                    <w:txbxContent>
                      <w:p w:rsidR="00084128" w:rsidRDefault="00084128">
                        <w:pPr>
                          <w:spacing w:after="160" w:line="259" w:lineRule="auto"/>
                          <w:ind w:left="0" w:firstLine="0"/>
                          <w:jc w:val="left"/>
                        </w:pPr>
                        <w:r>
                          <w:rPr>
                            <w:b/>
                          </w:rPr>
                          <w:t xml:space="preserve"> </w:t>
                        </w:r>
                      </w:p>
                    </w:txbxContent>
                  </v:textbox>
                </v:rect>
                <v:rect id="Rectangle 3380" o:spid="_x0000_s1085" style="position:absolute;left:23845;top:13847;width:664;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E4HxAAAAN0AAAAPAAAAZHJzL2Rvd25yZXYueG1sRE9Na8JA&#10;EL0X/A/LCN6aTStITLMJohU9tlpQb0N2moRmZ0N2NdFf3z0Ueny876wYTStu1LvGsoKXKAZBXFrd&#10;cKXg67h9TkA4j6yxtUwK7uSgyCdPGabaDvxJt4OvRAhhl6KC2vsuldKVNRl0ke2IA/dte4M+wL6S&#10;uschhJtWvsbxQhpsODTU2NG6pvLncDUKdkm3Ou/tY6ja98vu9HFabo5Lr9RsOq7eQHga/b/4z73X&#10;CubzJOwPb8ITkPkvAAAA//8DAFBLAQItABQABgAIAAAAIQDb4fbL7gAAAIUBAAATAAAAAAAAAAAA&#10;AAAAAAAAAABbQ29udGVudF9UeXBlc10ueG1sUEsBAi0AFAAGAAgAAAAhAFr0LFu/AAAAFQEAAAsA&#10;AAAAAAAAAAAAAAAAHwEAAF9yZWxzLy5yZWxzUEsBAi0AFAAGAAgAAAAhAI7sTgfEAAAA3QAAAA8A&#10;AAAAAAAAAAAAAAAABwIAAGRycy9kb3ducmV2LnhtbFBLBQYAAAAAAwADALcAAAD4AgAAAAA=&#10;" filled="f" stroked="f">
                  <v:textbox inset="0,0,0,0">
                    <w:txbxContent>
                      <w:p w:rsidR="00084128" w:rsidRDefault="00084128">
                        <w:pPr>
                          <w:spacing w:after="160" w:line="259" w:lineRule="auto"/>
                          <w:ind w:left="0" w:firstLine="0"/>
                          <w:jc w:val="left"/>
                        </w:pPr>
                        <w:r>
                          <w:rPr>
                            <w:b/>
                            <w:sz w:val="17"/>
                          </w:rPr>
                          <w:t>г</w:t>
                        </w:r>
                      </w:p>
                    </w:txbxContent>
                  </v:textbox>
                </v:rect>
                <v:rect id="Rectangle 3381" o:spid="_x0000_s1086" style="position:absolute;left:24348;top:13847;width:5167;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OucxQAAAN0AAAAPAAAAZHJzL2Rvd25yZXYueG1sRI9Pi8Iw&#10;FMTvwn6H8Ba8aaqC1GoU2XXRo/9AvT2at23Z5qU0WVv99EYQPA4z8xtmtmhNKa5Uu8KygkE/AkGc&#10;Wl1wpuB4+OnFIJxH1lhaJgU3crCYf3RmmGjb8I6ue5+JAGGXoILc+yqR0qU5GXR9WxEH79fWBn2Q&#10;dSZ1jU2Am1IOo2gsDRYcFnKs6Cun9G//bxSs42p53th7k5Wry/q0PU2+DxOvVPezXU5BeGr9O/xq&#10;b7SC0SgewPNNeAJy/gAAAP//AwBQSwECLQAUAAYACAAAACEA2+H2y+4AAACFAQAAEwAAAAAAAAAA&#10;AAAAAAAAAAAAW0NvbnRlbnRfVHlwZXNdLnhtbFBLAQItABQABgAIAAAAIQBa9CxbvwAAABUBAAAL&#10;AAAAAAAAAAAAAAAAAB8BAABfcmVscy8ucmVsc1BLAQItABQABgAIAAAAIQDhoOucxQAAAN0AAAAP&#10;AAAAAAAAAAAAAAAAAAcCAABkcnMvZG93bnJldi54bWxQSwUGAAAAAAMAAwC3AAAA+QIAAAAA&#10;" filled="f" stroked="f">
                  <v:textbox inset="0,0,0,0">
                    <w:txbxContent>
                      <w:p w:rsidR="00084128" w:rsidRDefault="00084128">
                        <w:pPr>
                          <w:spacing w:after="160" w:line="259" w:lineRule="auto"/>
                          <w:ind w:left="0" w:firstLine="0"/>
                          <w:jc w:val="left"/>
                        </w:pPr>
                        <w:r>
                          <w:rPr>
                            <w:b/>
                            <w:sz w:val="17"/>
                          </w:rPr>
                          <w:t>лавный</w:t>
                        </w:r>
                      </w:p>
                    </w:txbxContent>
                  </v:textbox>
                </v:rect>
                <v:rect id="Rectangle 3382" o:spid="_x0000_s1087" style="position:absolute;left:28228;top:13941;width:277;height:1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nXrxQAAAN0AAAAPAAAAZHJzL2Rvd25yZXYueG1sRI9Bi8Iw&#10;FITvgv8hPGFvmqqw1GoUcVf06Kqg3h7Nsy02L6WJtru/3iwIHoeZ+YaZLVpTigfVrrCsYDiIQBCn&#10;VhecKTge1v0YhPPIGkvLpOCXHCzm3c4ME20b/qHH3mciQNglqCD3vkqkdGlOBt3AVsTBu9raoA+y&#10;zqSusQlwU8pRFH1KgwWHhRwrWuWU3vZ3o2ATV8vz1v41Wfl92Zx2p8nXYeKV+ui1yykIT61/h1/t&#10;rVYwHscj+H8TnoCcPwEAAP//AwBQSwECLQAUAAYACAAAACEA2+H2y+4AAACFAQAAEwAAAAAAAAAA&#10;AAAAAAAAAAAAW0NvbnRlbnRfVHlwZXNdLnhtbFBLAQItABQABgAIAAAAIQBa9CxbvwAAABUBAAAL&#10;AAAAAAAAAAAAAAAAAB8BAABfcmVscy8ucmVsc1BLAQItABQABgAIAAAAIQARcnXrxQAAAN0AAAAP&#10;AAAAAAAAAAAAAAAAAAcCAABkcnMvZG93bnJldi54bWxQSwUGAAAAAAMAAwC3AAAA+QIAAAAA&#10;" filled="f" stroked="f">
                  <v:textbox inset="0,0,0,0">
                    <w:txbxContent>
                      <w:p w:rsidR="00084128" w:rsidRDefault="00084128">
                        <w:pPr>
                          <w:spacing w:after="160" w:line="259" w:lineRule="auto"/>
                          <w:ind w:left="0" w:firstLine="0"/>
                          <w:jc w:val="left"/>
                        </w:pPr>
                        <w:r>
                          <w:rPr>
                            <w:b/>
                            <w:sz w:val="13"/>
                          </w:rPr>
                          <w:t xml:space="preserve"> </w:t>
                        </w:r>
                      </w:p>
                    </w:txbxContent>
                  </v:textbox>
                </v:rect>
                <v:rect id="Rectangle 3383" o:spid="_x0000_s1088" style="position:absolute;left:23499;top:15117;width:3704;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BwxgAAAN0AAAAPAAAAZHJzL2Rvd25yZXYueG1sRI9Ba8JA&#10;FITvhf6H5RW81U0NSIyuIq1Fj2oK6u2RfSah2bchuzXRX+8KQo/DzHzDzBa9qcWFWldZVvAxjEAQ&#10;51ZXXCj4yb7fExDOI2usLZOCKzlYzF9fZphq2/GOLntfiABhl6KC0vsmldLlJRl0Q9sQB+9sW4M+&#10;yLaQusUuwE0tR1E0lgYrDgslNvRZUv67/zMK1kmzPG7srSvq1Wl92B4mX9nEKzV465dTEJ56/x9+&#10;tjdaQRwnMTzehCcg53cAAAD//wMAUEsBAi0AFAAGAAgAAAAhANvh9svuAAAAhQEAABMAAAAAAAAA&#10;AAAAAAAAAAAAAFtDb250ZW50X1R5cGVzXS54bWxQSwECLQAUAAYACAAAACEAWvQsW78AAAAVAQAA&#10;CwAAAAAAAAAAAAAAAAAfAQAAX3JlbHMvLnJlbHNQSwECLQAUAAYACAAAACEAfj7QcM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регул</w:t>
                        </w:r>
                      </w:p>
                    </w:txbxContent>
                  </v:textbox>
                </v:rect>
                <v:rect id="Rectangle 3384" o:spid="_x0000_s1089" style="position:absolute;left:26280;top:15117;width:791;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0gExgAAAN0AAAAPAAAAZHJzL2Rvd25yZXYueG1sRI9Li8JA&#10;EITvwv6HoYW96cR1kRgdRfaBHn2BemsybRLM9ITMrMn66x1B8FhU1VfUdN6aUlypdoVlBYN+BII4&#10;tbrgTMF+99uLQTiPrLG0TAr+ycF89taZYqJtwxu6bn0mAoRdggpy76tESpfmZND1bUUcvLOtDfog&#10;60zqGpsAN6X8iKKRNFhwWMixoq+c0sv2zyhYxtXiuLK3Jit/TsvD+jD+3o29Uu/ddjEB4an1r/Cz&#10;vdIKhsP4Ex5vwhOQszsAAAD//wMAUEsBAi0AFAAGAAgAAAAhANvh9svuAAAAhQEAABMAAAAAAAAA&#10;AAAAAAAAAAAAAFtDb250ZW50X1R5cGVzXS54bWxQSwECLQAUAAYACAAAACEAWvQsW78AAAAVAQAA&#10;CwAAAAAAAAAAAAAAAAAfAQAAX3JlbHMvLnJlbHNQSwECLQAUAAYACAAAACEA8ddIBM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я</w:t>
                        </w:r>
                      </w:p>
                    </w:txbxContent>
                  </v:textbox>
                </v:rect>
                <v:rect id="Rectangle 3385" o:spid="_x0000_s1090" style="position:absolute;left:26877;top:15117;width:2256;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2fxgAAAN0AAAAPAAAAZHJzL2Rvd25yZXYueG1sRI9Li8JA&#10;EITvwv6HoYW96cSVlRgdRfaBHn2BemsybRLM9ITMrMn66x1B8FhU1VfUdN6aUlypdoVlBYN+BII4&#10;tbrgTMF+99uLQTiPrLG0TAr+ycF89taZYqJtwxu6bn0mAoRdggpy76tESpfmZND1bUUcvLOtDfog&#10;60zqGpsAN6X8iKKRNFhwWMixoq+c0sv2zyhYxtXiuLK3Jit/TsvD+jD+3o29Uu/ddjEB4an1r/Cz&#10;vdIKhsP4Ex5vwhOQszsAAAD//wMAUEsBAi0AFAAGAAgAAAAhANvh9svuAAAAhQEAABMAAAAAAAAA&#10;AAAAAAAAAAAAAFtDb250ZW50X1R5cGVzXS54bWxQSwECLQAUAAYACAAAACEAWvQsW78AAAAVAQAA&#10;CwAAAAAAAAAAAAAAAAAfAQAAX3JlbHMvLnJlbHNQSwECLQAUAAYACAAAACEAnpvtn8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тор</w:t>
                        </w:r>
                      </w:p>
                    </w:txbxContent>
                  </v:textbox>
                </v:rect>
                <v:rect id="Rectangle 3386" o:spid="_x0000_s1091" style="position:absolute;left:28558;top:15211;width:277;height:1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XPoxwAAAN0AAAAPAAAAZHJzL2Rvd25yZXYueG1sRI9Ba8JA&#10;FITvgv9heYI33VghxOgagq2YY6sF6+2RfU1Cs29DdmvS/vpuodDjMDPfMLtsNK24U+8aywpWywgE&#10;cWl1w5WC18txkYBwHllja5kUfJGDbD+d7DDVduAXup99JQKEXYoKau+7VEpX1mTQLW1HHLx32xv0&#10;QfaV1D0OAW5a+RBFsTTYcFiosaNDTeXH+dMoOCVd/lbY76Fqn26n6/N183jZeKXmszHfgvA0+v/w&#10;X7vQCtbrJIbfN+EJyP0PAAAA//8DAFBLAQItABQABgAIAAAAIQDb4fbL7gAAAIUBAAATAAAAAAAA&#10;AAAAAAAAAAAAAABbQ29udGVudF9UeXBlc10ueG1sUEsBAi0AFAAGAAgAAAAhAFr0LFu/AAAAFQEA&#10;AAsAAAAAAAAAAAAAAAAAHwEAAF9yZWxzLy5yZWxzUEsBAi0AFAAGAAgAAAAhAG5Jc+j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3"/>
                          </w:rPr>
                          <w:t xml:space="preserve"> </w:t>
                        </w:r>
                      </w:p>
                    </w:txbxContent>
                  </v:textbox>
                </v:rect>
                <v:rect id="Rectangle 3388" o:spid="_x0000_s1092" style="position:absolute;left:184;top:2237;width:1660;height:3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kIBxAAAAN0AAAAPAAAAZHJzL2Rvd25yZXYueG1sRE9Na8JA&#10;EL0X/A/LCN6aTStITLMJohU9tlpQb0N2moRmZ0N2NdFf3z0Ueny876wYTStu1LvGsoKXKAZBXFrd&#10;cKXg67h9TkA4j6yxtUwK7uSgyCdPGabaDvxJt4OvRAhhl6KC2vsuldKVNRl0ke2IA/dte4M+wL6S&#10;uschhJtWvsbxQhpsODTU2NG6pvLncDUKdkm3Ou/tY6ja98vu9HFabo5Lr9RsOq7eQHga/b/4z73X&#10;CubzJMwNb8ITkPkvAAAA//8DAFBLAQItABQABgAIAAAAIQDb4fbL7gAAAIUBAAATAAAAAAAAAAAA&#10;AAAAAAAAAABbQ29udGVudF9UeXBlc10ueG1sUEsBAi0AFAAGAAgAAAAhAFr0LFu/AAAAFQEAAAsA&#10;AAAAAAAAAAAAAAAAHwEAAF9yZWxzLy5yZWxzUEsBAi0AFAAGAAgAAAAhAHCaQgHEAAAA3QAAAA8A&#10;AAAAAAAAAAAAAAAABwIAAGRycy9kb3ducmV2LnhtbFBLBQYAAAAAAwADALcAAAD4AgAAAAA=&#10;" filled="f" stroked="f">
                  <v:textbox inset="0,0,0,0">
                    <w:txbxContent>
                      <w:p w:rsidR="00084128" w:rsidRDefault="00084128">
                        <w:pPr>
                          <w:spacing w:after="160" w:line="259" w:lineRule="auto"/>
                          <w:ind w:left="0" w:firstLine="0"/>
                          <w:jc w:val="left"/>
                        </w:pPr>
                        <w:r>
                          <w:rPr>
                            <w:b/>
                            <w:sz w:val="27"/>
                          </w:rPr>
                          <w:t>U</w:t>
                        </w:r>
                      </w:p>
                    </w:txbxContent>
                  </v:textbox>
                </v:rect>
                <v:rect id="Rectangle 3389" o:spid="_x0000_s1093" style="position:absolute;left:1426;top:2237;width:574;height:3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ueaxQAAAN0AAAAPAAAAZHJzL2Rvd25yZXYueG1sRI9Ba8JA&#10;FITvQv/D8gredFOFkkRXkVbRo1VBvT2yzyQ0+zZkVxP7692C4HGYmW+Y6bwzlbhR40rLCj6GEQji&#10;zOqScwWH/WoQg3AeWWNlmRTcycF89tabYqptyz902/lcBAi7FBUU3teplC4ryKAb2po4eBfbGPRB&#10;NrnUDbYBbio5iqJPabDksFBgTV8FZb+7q1GwjuvFaWP/2rxantfH7TH53ideqf57t5iA8NT5V/jZ&#10;3mgF43GcwP+b8ATk7AEAAP//AwBQSwECLQAUAAYACAAAACEA2+H2y+4AAACFAQAAEwAAAAAAAAAA&#10;AAAAAAAAAAAAW0NvbnRlbnRfVHlwZXNdLnhtbFBLAQItABQABgAIAAAAIQBa9CxbvwAAABUBAAAL&#10;AAAAAAAAAAAAAAAAAB8BAABfcmVscy8ucmVsc1BLAQItABQABgAIAAAAIQAf1ueaxQAAAN0AAAAP&#10;AAAAAAAAAAAAAAAAAAcCAABkcnMvZG93bnJldi54bWxQSwUGAAAAAAMAAwC3AAAA+QIAAAAA&#10;" filled="f" stroked="f">
                  <v:textbox inset="0,0,0,0">
                    <w:txbxContent>
                      <w:p w:rsidR="00084128" w:rsidRDefault="00084128">
                        <w:pPr>
                          <w:spacing w:after="160" w:line="259" w:lineRule="auto"/>
                          <w:ind w:left="0" w:firstLine="0"/>
                          <w:jc w:val="left"/>
                        </w:pPr>
                        <w:r>
                          <w:rPr>
                            <w:b/>
                            <w:sz w:val="27"/>
                          </w:rPr>
                          <w:t xml:space="preserve"> </w:t>
                        </w:r>
                      </w:p>
                    </w:txbxContent>
                  </v:textbox>
                </v:rect>
                <v:rect id="Rectangle 3391" o:spid="_x0000_s1094" style="position:absolute;left:14403;top:15051;width:927;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1BxwAAAN0AAAAPAAAAZHJzL2Rvd25yZXYueG1sRI9Ba8JA&#10;FITvBf/D8oTe6iYNiEldQ9CKHlst2N4e2WcSzL4N2dWk/vpuodDjMDPfMMt8NK24Ue8aywriWQSC&#10;uLS64UrBx3H7tADhPLLG1jIp+CYH+WrysMRM24Hf6XbwlQgQdhkqqL3vMildWZNBN7MdcfDOtjfo&#10;g+wrqXscAty08jmK5tJgw2Ghxo7WNZWXw9Uo2C264nNv70PVvn7tTm+ndHNMvVKP07F4AeFp9P/h&#10;v/ZeK0iSNIbfN+EJyNUPAAAA//8DAFBLAQItABQABgAIAAAAIQDb4fbL7gAAAIUBAAATAAAAAAAA&#10;AAAAAAAAAAAAAABbQ29udGVudF9UeXBlc10ueG1sUEsBAi0AFAAGAAgAAAAhAFr0LFu/AAAAFQEA&#10;AAsAAAAAAAAAAAAAAAAAHwEAAF9yZWxzLy5yZWxzUEsBAi0AFAAGAAgAAAAhAGR5fUH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25"/>
                          </w:rPr>
                          <w:t>e</w:t>
                        </w:r>
                      </w:p>
                    </w:txbxContent>
                  </v:textbox>
                </v:rect>
                <v:rect id="Rectangle 3392" o:spid="_x0000_s1095" style="position:absolute;left:15094;top:15849;width:679;height:1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M2xQAAAN0AAAAPAAAAZHJzL2Rvd25yZXYueG1sRI9Bi8Iw&#10;FITvgv8hPGFvmqogthpF3BU9uiqot0fzbIvNS2mi7frrzcLCHoeZ+YaZL1tTiifVrrCsYDiIQBCn&#10;VhecKTgdN/0pCOeRNZaWScEPOVguup05Jto2/E3Pg89EgLBLUEHufZVI6dKcDLqBrYiDd7O1QR9k&#10;nUldYxPgppSjKJpIgwWHhRwrWueU3g8Po2A7rVaXnX01Wfl13Z735/jzGHulPnrtagbCU+v/w3/t&#10;nVYwHscj+H0TnoBcvAEAAP//AwBQSwECLQAUAAYACAAAACEA2+H2y+4AAACFAQAAEwAAAAAAAAAA&#10;AAAAAAAAAAAAW0NvbnRlbnRfVHlwZXNdLnhtbFBLAQItABQABgAIAAAAIQBa9CxbvwAAABUBAAAL&#10;AAAAAAAAAAAAAAAAAB8BAABfcmVscy8ucmVsc1BLAQItABQABgAIAAAAIQCUq+M2xQAAAN0AAAAP&#10;AAAAAAAAAAAAAAAAAAcCAABkcnMvZG93bnJldi54bWxQSwUGAAAAAAMAAwC3AAAA+QIAAAAA&#10;" filled="f" stroked="f">
                  <v:textbox inset="0,0,0,0">
                    <w:txbxContent>
                      <w:p w:rsidR="00084128" w:rsidRDefault="00084128">
                        <w:pPr>
                          <w:spacing w:after="160" w:line="259" w:lineRule="auto"/>
                          <w:ind w:left="0" w:firstLine="0"/>
                          <w:jc w:val="left"/>
                        </w:pPr>
                        <w:r>
                          <w:rPr>
                            <w:b/>
                            <w:sz w:val="16"/>
                          </w:rPr>
                          <w:t>1</w:t>
                        </w:r>
                      </w:p>
                    </w:txbxContent>
                  </v:textbox>
                </v:rect>
                <v:rect id="Rectangle 3393" o:spid="_x0000_s1096" style="position:absolute;left:15612;top:15849;width:340;height:1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0atxQAAAN0AAAAPAAAAZHJzL2Rvd25yZXYueG1sRI9Ba8JA&#10;FITvgv9heYI33WigmOgq0lr0aLWg3h7ZZxLMvg3ZrYn99W5B6HGYmW+YxaozlbhT40rLCibjCARx&#10;ZnXJuYLv4+doBsJ5ZI2VZVLwIAerZb+3wFTblr/ofvC5CBB2KSoovK9TKV1WkEE3tjVx8K62MeiD&#10;bHKpG2wD3FRyGkVv0mDJYaHAmt4Lym6HH6NgO6vX5539bfNqc9me9qfk45h4pYaDbj0H4anz/+FX&#10;e6cVxHESw9+b8ATk8gkAAP//AwBQSwECLQAUAAYACAAAACEA2+H2y+4AAACFAQAAEwAAAAAAAAAA&#10;AAAAAAAAAAAAW0NvbnRlbnRfVHlwZXNdLnhtbFBLAQItABQABgAIAAAAIQBa9CxbvwAAABUBAAAL&#10;AAAAAAAAAAAAAAAAAB8BAABfcmVscy8ucmVsc1BLAQItABQABgAIAAAAIQD750atxQAAAN0AAAAP&#10;AAAAAAAAAAAAAAAAAAcCAABkcnMvZG93bnJldi54bWxQSwUGAAAAAAMAAwC3AAAA+QIAAAAA&#10;" filled="f" stroked="f">
                  <v:textbox inset="0,0,0,0">
                    <w:txbxContent>
                      <w:p w:rsidR="00084128" w:rsidRDefault="00084128">
                        <w:pPr>
                          <w:spacing w:after="160" w:line="259" w:lineRule="auto"/>
                          <w:ind w:left="0" w:firstLine="0"/>
                          <w:jc w:val="left"/>
                        </w:pPr>
                        <w:r>
                          <w:rPr>
                            <w:b/>
                            <w:sz w:val="16"/>
                          </w:rPr>
                          <w:t xml:space="preserve"> </w:t>
                        </w:r>
                      </w:p>
                    </w:txbxContent>
                  </v:textbox>
                </v:rect>
                <v:rect id="Rectangle 3396" o:spid="_x0000_s1097" style="position:absolute;left:17199;top:3039;width:679;height:1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OU1xwAAAN0AAAAPAAAAZHJzL2Rvd25yZXYueG1sRI9Ba8JA&#10;FITvgv9heYI33VghmOgagq2YY6sF6+2RfU1Cs29DdmvS/vpuodDjMDPfMLtsNK24U+8aywpWywgE&#10;cWl1w5WC18txsQHhPLLG1jIp+CIH2X462WGq7cAvdD/7SgQIuxQV1N53qZSurMmgW9qOOHjvtjfo&#10;g+wrqXscAty08iGKYmmw4bBQY0eHmsqP86dRcNp0+Vthv4eqfbqdrs/X5PGSeKXmszHfgvA0+v/w&#10;X7vQCtbrJIbfN+EJyP0PAAAA//8DAFBLAQItABQABgAIAAAAIQDb4fbL7gAAAIUBAAATAAAAAAAA&#10;AAAAAAAAAAAAAABbQ29udGVudF9UeXBlc10ueG1sUEsBAi0AFAAGAAgAAAAhAFr0LFu/AAAAFQEA&#10;AAsAAAAAAAAAAAAAAAAAHwEAAF9yZWxzLy5yZWxzUEsBAi0AFAAGAAgAAAAhAOuQ5TX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6"/>
                            <w:shd w:val="clear" w:color="auto" w:fill="FFFFFF"/>
                          </w:rPr>
                          <w:t>1</w:t>
                        </w:r>
                      </w:p>
                    </w:txbxContent>
                  </v:textbox>
                </v:rect>
                <v:rect id="Rectangle 3397" o:spid="_x0000_s1098" style="position:absolute;left:17718;top:3564;width:165;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ECuxwAAAN0AAAAPAAAAZHJzL2Rvd25yZXYueG1sRI9Pa8JA&#10;FMTvhX6H5Qm91Y0VrIlZRdqKHv1TSL09sq9JaPZtyK4m+uldoeBxmJnfMOmiN7U4U+sqywpGwwgE&#10;cW51xYWC78PqdQrCeWSNtWVScCEHi/nzU4qJth3v6Lz3hQgQdgkqKL1vEildXpJBN7QNcfB+bWvQ&#10;B9kWUrfYBbip5VsUTaTBisNCiQ19lJT/7U9GwXraLH829toV9ddxnW2z+PMQe6VeBv1yBsJT7x/h&#10;//ZGKxiP43e4vwlPQM5vAAAA//8DAFBLAQItABQABgAIAAAAIQDb4fbL7gAAAIUBAAATAAAAAAAA&#10;AAAAAAAAAAAAAABbQ29udGVudF9UeXBlc10ueG1sUEsBAi0AFAAGAAgAAAAhAFr0LFu/AAAAFQEA&#10;AAsAAAAAAAAAAAAAAAAAHwEAAF9yZWxzLy5yZWxzUEsBAi0AFAAGAAgAAAAhAITcQK7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sz w:val="9"/>
                          </w:rPr>
                          <w:t xml:space="preserve"> </w:t>
                        </w:r>
                      </w:p>
                    </w:txbxContent>
                  </v:textbox>
                </v:rect>
                <v:rect id="Rectangle 3399" o:spid="_x0000_s1099" style="position:absolute;left:17749;top:15051;width:1509;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3FHxQAAAN0AAAAPAAAAZHJzL2Rvd25yZXYueG1sRI9Pi8Iw&#10;FMTvwn6H8Ba8aarCYqtRZFfRo38W1NujebbF5qU00db99EYQ9jjMzG+Y6bw1pbhT7QrLCgb9CARx&#10;anXBmYLfw6o3BuE8ssbSMil4kIP57KMzxUTbhnd03/tMBAi7BBXk3leJlC7NyaDr24o4eBdbG/RB&#10;1pnUNTYBbko5jKIvabDgsJBjRd85pdf9zShYj6vFaWP/mqxcntfH7TH+OcReqe5nu5iA8NT6//C7&#10;vdEKRqM4hteb8ATk7AkAAP//AwBQSwECLQAUAAYACAAAACEA2+H2y+4AAACFAQAAEwAAAAAAAAAA&#10;AAAAAAAAAAAAW0NvbnRlbnRfVHlwZXNdLnhtbFBLAQItABQABgAIAAAAIQBa9CxbvwAAABUBAAAL&#10;AAAAAAAAAAAAAAAAAB8BAABfcmVscy8ucmVsc1BLAQItABQABgAIAAAAIQCaD3FHxQAAAN0AAAAP&#10;AAAAAAAAAAAAAAAAAAcCAABkcnMvZG93bnJldi54bWxQSwUGAAAAAAMAAwC3AAAA+QIAAAAA&#10;" filled="f" stroked="f">
                  <v:textbox inset="0,0,0,0">
                    <w:txbxContent>
                      <w:p w:rsidR="00084128" w:rsidRDefault="00084128">
                        <w:pPr>
                          <w:spacing w:after="160" w:line="259" w:lineRule="auto"/>
                          <w:ind w:left="0" w:firstLine="0"/>
                          <w:jc w:val="left"/>
                        </w:pPr>
                        <w:r>
                          <w:rPr>
                            <w:b/>
                            <w:sz w:val="25"/>
                          </w:rPr>
                          <w:t>X</w:t>
                        </w:r>
                      </w:p>
                    </w:txbxContent>
                  </v:textbox>
                </v:rect>
                <v:rect id="Rectangle 3400" o:spid="_x0000_s1100" style="position:absolute;left:18880;top:14909;width:679;height:1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A4wgAAAN0AAAAPAAAAZHJzL2Rvd25yZXYueG1sRE/LisIw&#10;FN0L/kO4gjtNHWXQahRxFF36AnV3aa5tsbkpTbSd+XqzGHB5OO/ZojGFeFHlcssKBv0IBHFidc6p&#10;gvNp0xuDcB5ZY2GZFPySg8W83ZphrG3NB3odfSpCCLsYFWTel7GULsnIoOvbkjhwd1sZ9AFWqdQV&#10;1iHcFPIrir6lwZxDQ4YlrTJKHsenUbAdl8vrzv7VabG+bS/7y+TnNPFKdTvNcgrCU+M/4n/3TisY&#10;jqKwP7wJT0DO3wAAAP//AwBQSwECLQAUAAYACAAAACEA2+H2y+4AAACFAQAAEwAAAAAAAAAAAAAA&#10;AAAAAAAAW0NvbnRlbnRfVHlwZXNdLnhtbFBLAQItABQABgAIAAAAIQBa9CxbvwAAABUBAAALAAAA&#10;AAAAAAAAAAAAAB8BAABfcmVscy8ucmVsc1BLAQItABQABgAIAAAAIQAjlYA4wgAAAN0AAAAPAAAA&#10;AAAAAAAAAAAAAAcCAABkcnMvZG93bnJldi54bWxQSwUGAAAAAAMAAwC3AAAA9gIAAAAA&#10;" filled="f" stroked="f">
                  <v:textbox inset="0,0,0,0">
                    <w:txbxContent>
                      <w:p w:rsidR="00084128" w:rsidRDefault="00084128">
                        <w:pPr>
                          <w:spacing w:after="160" w:line="259" w:lineRule="auto"/>
                          <w:ind w:left="0" w:firstLine="0"/>
                          <w:jc w:val="left"/>
                        </w:pPr>
                        <w:r>
                          <w:rPr>
                            <w:b/>
                            <w:sz w:val="16"/>
                          </w:rPr>
                          <w:t>*</w:t>
                        </w:r>
                      </w:p>
                    </w:txbxContent>
                  </v:textbox>
                </v:rect>
                <v:rect id="Rectangle 3401" o:spid="_x0000_s1101" style="position:absolute;left:19399;top:15849;width:679;height:1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SWjxwAAAN0AAAAPAAAAZHJzL2Rvd25yZXYueG1sRI9Ba8JA&#10;FITvBf/D8gRvdaOWElNXEbWYY5sI2tsj+5qEZt+G7Nak/nq3UOhxmJlvmNVmMI24Uudqywpm0wgE&#10;cWF1zaWCU/76GINwHlljY5kU/JCDzXr0sMJE257f6Zr5UgQIuwQVVN63iZSuqMigm9qWOHiftjPo&#10;g+xKqTvsA9w0ch5Fz9JgzWGhwpZ2FRVf2bdRcIzb7SW1t75sDh/H89t5uc+XXqnJeNi+gPA0+P/w&#10;XzvVChZP0Qx+34QnINd3AAAA//8DAFBLAQItABQABgAIAAAAIQDb4fbL7gAAAIUBAAATAAAAAAAA&#10;AAAAAAAAAAAAAABbQ29udGVudF9UeXBlc10ueG1sUEsBAi0AFAAGAAgAAAAhAFr0LFu/AAAAFQEA&#10;AAsAAAAAAAAAAAAAAAAAHwEAAF9yZWxzLy5yZWxzUEsBAi0AFAAGAAgAAAAhAEzZJaP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6"/>
                          </w:rPr>
                          <w:t>1</w:t>
                        </w:r>
                      </w:p>
                    </w:txbxContent>
                  </v:textbox>
                </v:rect>
                <v:rect id="Rectangle 3402" o:spid="_x0000_s1102" style="position:absolute;left:19902;top:15849;width:339;height:1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7vUxwAAAN0AAAAPAAAAZHJzL2Rvd25yZXYueG1sRI9Ba8JA&#10;FITvgv9heUJvutEW0dRVRC3J0caC7e2RfU1Cs29Ddpuk/fVdQehxmJlvmM1uMLXoqHWVZQXzWQSC&#10;OLe64kLB2+VlugLhPLLG2jIp+CEHu+14tMFY255fqct8IQKEXYwKSu+bWEqXl2TQzWxDHLxP2xr0&#10;QbaF1C32AW5quYiipTRYcVgosaFDSflX9m0UJKtm/57a376oTx/J9XxdHy9rr9TDZNg/g/A0+P/w&#10;vZ1qBY9P0QJub8ITkNs/AAAA//8DAFBLAQItABQABgAIAAAAIQDb4fbL7gAAAIUBAAATAAAAAAAA&#10;AAAAAAAAAAAAAABbQ29udGVudF9UeXBlc10ueG1sUEsBAi0AFAAGAAgAAAAhAFr0LFu/AAAAFQEA&#10;AAsAAAAAAAAAAAAAAAAAHwEAAF9yZWxzLy5yZWxzUEsBAi0AFAAGAAgAAAAhALwLu9T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6"/>
                          </w:rPr>
                          <w:t xml:space="preserve"> </w:t>
                        </w:r>
                      </w:p>
                    </w:txbxContent>
                  </v:textbox>
                </v:rect>
                <v:rect id="Rectangle 3404" o:spid="_x0000_s1103" style="position:absolute;left:35989;top:2241;width:1509;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oY7xwAAAN0AAAAPAAAAZHJzL2Rvd25yZXYueG1sRI9Ba8JA&#10;FITvgv9heYXedNMqElNXEavosTUF29sj+5qE7r4N2a2J/nq3IPQ4zMw3zGLVWyPO1PrasYKncQKC&#10;uHC65lLBR74bpSB8QNZoHJOCC3lYLYeDBWbadfxO52MoRYSwz1BBFUKTSemLiiz6sWuIo/ftWosh&#10;yraUusUuwq2Rz0kykxZrjgsVNrSpqPg5/loF+7RZfx7ctSvN9mt/ejvNX/N5UOrxoV+/gAjUh//w&#10;vX3QCibTZAp/b+ITkMsbAAAA//8DAFBLAQItABQABgAIAAAAIQDb4fbL7gAAAIUBAAATAAAAAAAA&#10;AAAAAAAAAAAAAABbQ29udGVudF9UeXBlc10ueG1sUEsBAi0AFAAGAAgAAAAhAFr0LFu/AAAAFQEA&#10;AAsAAAAAAAAAAAAAAAAAHwEAAF9yZWxzLy5yZWxzUEsBAi0AFAAGAAgAAAAhAFyuhjv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25"/>
                          </w:rPr>
                          <w:t>X</w:t>
                        </w:r>
                      </w:p>
                    </w:txbxContent>
                  </v:textbox>
                </v:rect>
                <v:rect id="Rectangle 3405" o:spid="_x0000_s1104" style="position:absolute;left:37121;top:3203;width:259;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iOgxwAAAN0AAAAPAAAAZHJzL2Rvd25yZXYueG1sRI9Pa8JA&#10;FMTvBb/D8oTe6qZWi0ldRfyDHm0spL09sq9JMPs2ZFeT9tN3C4LHYWZ+w8yXvanFlVpXWVbwPIpA&#10;EOdWV1wo+DjtnmYgnEfWWFsmBT/kYLkYPMwx0bbjd7qmvhABwi5BBaX3TSKly0sy6Ea2IQ7et20N&#10;+iDbQuoWuwA3tRxH0as0WHFYKLGhdUn5Ob0YBftZs/o82N+uqLdf++yYxZtT7JV6HParNxCeen8P&#10;39oHreBlEk3h/014AnLxBwAA//8DAFBLAQItABQABgAIAAAAIQDb4fbL7gAAAIUBAAATAAAAAAAA&#10;AAAAAAAAAAAAAABbQ29udGVudF9UeXBlc10ueG1sUEsBAi0AFAAGAAgAAAAhAFr0LFu/AAAAFQEA&#10;AAsAAAAAAAAAAAAAAAAAHwEAAF9yZWxzLy5yZWxzUEsBAi0AFAAGAAgAAAAhADPiI6D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sz w:val="14"/>
                          </w:rPr>
                          <w:t xml:space="preserve"> </w:t>
                        </w:r>
                      </w:p>
                    </w:txbxContent>
                  </v:textbox>
                </v:rect>
                <v:rect id="Rectangle 3407" o:spid="_x0000_s1105" style="position:absolute;left:35989;top:15020;width:1509;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BhMxwAAAN0AAAAPAAAAZHJzL2Rvd25yZXYueG1sRI9Pa8JA&#10;FMTvBb/D8oTe6qZWrEldRfyDHm0spL09sq9JMPs2ZFeT9tN3C4LHYWZ+w8yXvanFlVpXWVbwPIpA&#10;EOdWV1wo+DjtnmYgnEfWWFsmBT/kYLkYPMwx0bbjd7qmvhABwi5BBaX3TSKly0sy6Ea2IQ7et20N&#10;+iDbQuoWuwA3tRxH0VQarDgslNjQuqT8nF6Mgv2sWX0e7G9X1NuvfXbM4s0p9ko9DvvVGwhPvb+H&#10;b+2DVvAyiV7h/014AnLxBwAA//8DAFBLAQItABQABgAIAAAAIQDb4fbL7gAAAIUBAAATAAAAAAAA&#10;AAAAAAAAAAAAAABbQ29udGVudF9UeXBlc10ueG1sUEsBAi0AFAAGAAgAAAAhAFr0LFu/AAAAFQEA&#10;AAsAAAAAAAAAAAAAAAAAHwEAAF9yZWxzLy5yZWxzUEsBAi0AFAAGAAgAAAAhAKx8GEz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25"/>
                          </w:rPr>
                          <w:t>X</w:t>
                        </w:r>
                      </w:p>
                    </w:txbxContent>
                  </v:textbox>
                </v:rect>
                <v:rect id="Rectangle 3408" o:spid="_x0000_s1106" style="position:absolute;left:37121;top:14877;width:679;height:1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4w+wgAAAN0AAAAPAAAAZHJzL2Rvd25yZXYueG1sRE/LisIw&#10;FN0L/kO4gjtNHWXQahRxFF36AnV3aa5tsbkpTbSd+XqzGHB5OO/ZojGFeFHlcssKBv0IBHFidc6p&#10;gvNp0xuDcB5ZY2GZFPySg8W83ZphrG3NB3odfSpCCLsYFWTel7GULsnIoOvbkjhwd1sZ9AFWqdQV&#10;1iHcFPIrir6lwZxDQ4YlrTJKHsenUbAdl8vrzv7VabG+bS/7y+TnNPFKdTvNcgrCU+M/4n/3TisY&#10;jqIwN7wJT0DO3wAAAP//AwBQSwECLQAUAAYACAAAACEA2+H2y+4AAACFAQAAEwAAAAAAAAAAAAAA&#10;AAAAAAAAW0NvbnRlbnRfVHlwZXNdLnhtbFBLAQItABQABgAIAAAAIQBa9CxbvwAAABUBAAALAAAA&#10;AAAAAAAAAAAAAB8BAABfcmVscy8ucmVsc1BLAQItABQABgAIAAAAIQDd44w+wgAAAN0AAAAPAAAA&#10;AAAAAAAAAAAAAAcCAABkcnMvZG93bnJldi54bWxQSwUGAAAAAAMAAwC3AAAA9gIAAAAA&#10;" filled="f" stroked="f">
                  <v:textbox inset="0,0,0,0">
                    <w:txbxContent>
                      <w:p w:rsidR="00084128" w:rsidRDefault="00084128">
                        <w:pPr>
                          <w:spacing w:after="160" w:line="259" w:lineRule="auto"/>
                          <w:ind w:left="0" w:firstLine="0"/>
                          <w:jc w:val="left"/>
                        </w:pPr>
                        <w:r>
                          <w:rPr>
                            <w:b/>
                            <w:sz w:val="16"/>
                          </w:rPr>
                          <w:t>*</w:t>
                        </w:r>
                      </w:p>
                    </w:txbxContent>
                  </v:textbox>
                </v:rect>
                <v:rect id="Rectangle 3409" o:spid="_x0000_s1107" style="position:absolute;left:37639;top:15982;width:260;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ymlxgAAAN0AAAAPAAAAZHJzL2Rvd25yZXYueG1sRI9Pa8JA&#10;FMTvQr/D8gredNMqkkRXkaro0T8F29sj+0xCs29DdjWxn74rCD0OM/MbZrboTCVu1LjSsoK3YQSC&#10;OLO65FzB52kziEE4j6yxskwK7uRgMX/pzTDVtuUD3Y4+FwHCLkUFhfd1KqXLCjLohrYmDt7FNgZ9&#10;kE0udYNtgJtKvkfRRBosOSwUWNNHQdnP8WoUbON6+bWzv21erb+35/05WZ0Sr1T/tVtOQXjq/H/4&#10;2d5pBaNxlMDjTXgCcv4HAAD//wMAUEsBAi0AFAAGAAgAAAAhANvh9svuAAAAhQEAABMAAAAAAAAA&#10;AAAAAAAAAAAAAFtDb250ZW50X1R5cGVzXS54bWxQSwECLQAUAAYACAAAACEAWvQsW78AAAAVAQAA&#10;CwAAAAAAAAAAAAAAAAAfAQAAX3JlbHMvLnJlbHNQSwECLQAUAAYACAAAACEAsq8ppcYAAADdAAAA&#10;DwAAAAAAAAAAAAAAAAAHAgAAZHJzL2Rvd25yZXYueG1sUEsFBgAAAAADAAMAtwAAAPoCAAAAAA==&#10;" filled="f" stroked="f">
                  <v:textbox inset="0,0,0,0">
                    <w:txbxContent>
                      <w:p w:rsidR="00084128" w:rsidRDefault="00084128">
                        <w:pPr>
                          <w:spacing w:after="160" w:line="259" w:lineRule="auto"/>
                          <w:ind w:left="0" w:firstLine="0"/>
                          <w:jc w:val="left"/>
                        </w:pPr>
                        <w:r>
                          <w:rPr>
                            <w:rFonts w:ascii="Calibri" w:eastAsia="Calibri" w:hAnsi="Calibri" w:cs="Calibri"/>
                            <w:sz w:val="14"/>
                          </w:rPr>
                          <w:t xml:space="preserve"> </w:t>
                        </w:r>
                      </w:p>
                    </w:txbxContent>
                  </v:textbox>
                </v:rect>
                <v:rect id="Rectangle 3411" o:spid="_x0000_s1108" style="position:absolute;left:719;top:14487;width:1509;height:2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LN+xgAAAN0AAAAPAAAAZHJzL2Rvd25yZXYueG1sRI9Pa8JA&#10;FMTvBb/D8oTe6iatFI2uIlXRY/0D6u2RfSbB7NuQXU3007uFgsdhZn7DjKetKcWNaldYVhD3IhDE&#10;qdUFZwr2u+XHAITzyBpLy6TgTg6mk87bGBNtG97QbeszESDsElSQe18lUro0J4OuZyvi4J1tbdAH&#10;WWdS19gEuCnlZxR9S4MFh4UcK/rJKb1sr0bBalDNjmv7aLJycVodfg/D+W7olXrvtrMRCE+tf4X/&#10;22ut4Ksfx/D3JjwBOXkCAAD//wMAUEsBAi0AFAAGAAgAAAAhANvh9svuAAAAhQEAABMAAAAAAAAA&#10;AAAAAAAAAAAAAFtDb250ZW50X1R5cGVzXS54bWxQSwECLQAUAAYACAAAACEAWvQsW78AAAAVAQAA&#10;CwAAAAAAAAAAAAAAAAAfAQAAX3JlbHMvLnJlbHNQSwECLQAUAAYACAAAACEAyQCzfs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25"/>
                          </w:rPr>
                          <w:t>U</w:t>
                        </w:r>
                      </w:p>
                    </w:txbxContent>
                  </v:textbox>
                </v:rect>
                <v:rect id="Rectangle 3412" o:spid="_x0000_s1109" style="position:absolute;left:1850;top:14487;width:522;height:2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i0JxgAAAN0AAAAPAAAAZHJzL2Rvd25yZXYueG1sRI9Li8JA&#10;EITvwv6HoRe86cQHotFRZFX06GPB3VuTaZOwmZ6QGU301zuCsMeiqr6iZovGFOJGlcstK+h1IxDE&#10;idU5pwq+T5vOGITzyBoLy6TgTg4W84/WDGNtaz7Q7ehTESDsYlSQeV/GUrokI4Oua0vi4F1sZdAH&#10;WaVSV1gHuClkP4pG0mDOYSHDkr4ySv6OV6NgOy6XPzv7qNNi/bs978+T1WnilWp/NsspCE+N/w+/&#10;2zutYDDs9eH1JjwBOX8CAAD//wMAUEsBAi0AFAAGAAgAAAAhANvh9svuAAAAhQEAABMAAAAAAAAA&#10;AAAAAAAAAAAAAFtDb250ZW50X1R5cGVzXS54bWxQSwECLQAUAAYACAAAACEAWvQsW78AAAAVAQAA&#10;CwAAAAAAAAAAAAAAAAAfAQAAX3JlbHMvLnJlbHNQSwECLQAUAAYACAAAACEAOdItCc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25"/>
                          </w:rPr>
                          <w:t xml:space="preserve"> </w:t>
                        </w:r>
                      </w:p>
                    </w:txbxContent>
                  </v:textbox>
                </v:rect>
                <v:rect id="Rectangle 3414" o:spid="_x0000_s1110" style="position:absolute;left:32423;top:15020;width:927;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xDmxgAAAN0AAAAPAAAAZHJzL2Rvd25yZXYueG1sRI9Li8JA&#10;EITvwv6HoRe86cQHotFRZFX06GPB3VuTaZOwmZ6QGU301zuCsMeiqr6iZovGFOJGlcstK+h1IxDE&#10;idU5pwq+T5vOGITzyBoLy6TgTg4W84/WDGNtaz7Q7ehTESDsYlSQeV/GUrokI4Oua0vi4F1sZdAH&#10;WaVSV1gHuClkP4pG0mDOYSHDkr4ySv6OV6NgOy6XPzv7qNNi/bs978+T1WnilWp/NsspCE+N/w+/&#10;2zutYDDsDeH1JjwBOX8CAAD//wMAUEsBAi0AFAAGAAgAAAAhANvh9svuAAAAhQEAABMAAAAAAAAA&#10;AAAAAAAAAAAAAFtDb250ZW50X1R5cGVzXS54bWxQSwECLQAUAAYACAAAACEAWvQsW78AAAAVAQAA&#10;CwAAAAAAAAAAAAAAAAAfAQAAX3JlbHMvLnJlbHNQSwECLQAUAAYACAAAACEA2XcQ5s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25"/>
                          </w:rPr>
                          <w:t>e</w:t>
                        </w:r>
                      </w:p>
                    </w:txbxContent>
                  </v:textbox>
                </v:rect>
                <v:rect id="Rectangle 3415" o:spid="_x0000_s1111" style="position:absolute;left:33114;top:15020;width:523;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7V9xgAAAN0AAAAPAAAAZHJzL2Rvd25yZXYueG1sRI9Ba8JA&#10;FITvgv9heYI33Vhr0dRVRC16tFpQb4/saxKafRuyq4n+elcQehxm5htmOm9MIa5UudyygkE/AkGc&#10;WJ1zquDn8NUbg3AeWWNhmRTcyMF81m5NMda25m+67n0qAoRdjAoy78tYSpdkZND1bUkcvF9bGfRB&#10;VqnUFdYBbgr5FkUf0mDOYSHDkpYZJX/7i1GwGZeL09be67RYnzfH3XGyOky8Ut1Os/gE4anx/+FX&#10;e6sVDN8HI3i+CU9Azh4AAAD//wMAUEsBAi0AFAAGAAgAAAAhANvh9svuAAAAhQEAABMAAAAAAAAA&#10;AAAAAAAAAAAAAFtDb250ZW50X1R5cGVzXS54bWxQSwECLQAUAAYACAAAACEAWvQsW78AAAAVAQAA&#10;CwAAAAAAAAAAAAAAAAAfAQAAX3JlbHMvLnJlbHNQSwECLQAUAAYACAAAACEAtju1fc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25"/>
                          </w:rPr>
                          <w:t xml:space="preserve"> </w:t>
                        </w:r>
                      </w:p>
                    </w:txbxContent>
                  </v:textbox>
                </v:rect>
                <v:shape id="Shape 3416" o:spid="_x0000_s1112" style="position:absolute;left:942;top:14045;width:1642;height:20;visibility:visible;mso-wrap-style:square;v-text-anchor:top" coordsize="164177,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uqcxAAAAN0AAAAPAAAAZHJzL2Rvd25yZXYueG1sRI9Pi8Iw&#10;FMTvwn6H8IS9aarrP6pRirDQPYlV9Pponm21eSlNVrvffiMIHoeZ+Q2z2nSmFndqXWVZwWgYgSDO&#10;ra64UHA8fA8WIJxH1lhbJgV/5GCz/uitMNb2wXu6Z74QAcIuRgWl900spctLMuiGtiEO3sW2Bn2Q&#10;bSF1i48AN7UcR9FMGqw4LJTY0Lak/Jb9GgXzyTVNfgh3Y3s+7I+ndDtNTKbUZ79LliA8df4dfrVT&#10;reBrMprB8014AnL9DwAA//8DAFBLAQItABQABgAIAAAAIQDb4fbL7gAAAIUBAAATAAAAAAAAAAAA&#10;AAAAAAAAAABbQ29udGVudF9UeXBlc10ueG1sUEsBAi0AFAAGAAgAAAAhAFr0LFu/AAAAFQEAAAsA&#10;AAAAAAAAAAAAAAAAHwEAAF9yZWxzLy5yZWxzUEsBAi0AFAAGAAgAAAAhALZy6pzEAAAA3QAAAA8A&#10;AAAAAAAAAAAAAAAABwIAAGRycy9kb3ducmV2LnhtbFBLBQYAAAAAAwADALcAAAD4AgAAAAA=&#10;" path="m164177,2020l,e" filled="f" strokeweight=".65331mm">
                  <v:path arrowok="t" textboxrect="0,0,164177,2020"/>
                </v:shape>
                <v:shape id="Shape 3417" o:spid="_x0000_s1113" style="position:absolute;left:353;top:13694;width:711;height:705;visibility:visible;mso-wrap-style:square;v-text-anchor:top" coordsize="71124,70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LV4wwAAAN0AAAAPAAAAZHJzL2Rvd25yZXYueG1sRI/disIw&#10;FITvF3yHcBa8W9Oq6G7XKCIUvNkLfx7g2Bzb0uYkNLHWtzcLgpfDzHzDrDaDaUVPna8tK0gnCQji&#10;wuqaSwXnU/71DcIHZI2tZVLwIA+b9ehjhZm2dz5QfwyliBD2GSqoQnCZlL6oyKCfWEccvavtDIYo&#10;u1LqDu8Rblo5TZKFNFhzXKjQ0a6iojnejIK89qZxi8v2yjn//Lm86W9po9T4c9j+ggg0hHf41d5r&#10;BbN5uoT/N/EJyPUTAAD//wMAUEsBAi0AFAAGAAgAAAAhANvh9svuAAAAhQEAABMAAAAAAAAAAAAA&#10;AAAAAAAAAFtDb250ZW50X1R5cGVzXS54bWxQSwECLQAUAAYACAAAACEAWvQsW78AAAAVAQAACwAA&#10;AAAAAAAAAAAAAAAfAQAAX3JlbHMvLnJlbHNQSwECLQAUAAYACAAAACEAnmC1eMMAAADdAAAADwAA&#10;AAAAAAAAAAAAAAAHAgAAZHJzL2Rvd25yZXYueG1sUEsFBgAAAAADAAMAtwAAAPcCAAAAAA==&#10;" path="m71124,r-866,70552l,34410,71124,xe" fillcolor="black" stroked="f" strokeweight="0">
                  <v:stroke miterlimit="83231f" joinstyle="miter"/>
                  <v:path arrowok="t" textboxrect="0,0,71124,70552"/>
                </v:shape>
                <v:shape id="Shape 3418" o:spid="_x0000_s1114" style="position:absolute;left:353;top:5144;width:1642;height:3;visibility:visible;mso-wrap-style:square;v-text-anchor:top" coordsize="16417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fECvwAAAN0AAAAPAAAAZHJzL2Rvd25yZXYueG1sRE9La8JA&#10;EL4L/Q/LFLxInfhAJHUVsRR6VYPnITsmodnZkJ1q8u+7h0KPH997dxh8ax7cxyaIhcU8A8NSBtdI&#10;ZaG4fr5twUQlcdQGYQsjRzjsXyY7yl14ypkfF61MCpGYk4VatcsRY1mzpzgPHUvi7qH3pAn2Fbqe&#10;ninct7jMsg16aiQ11NTxqeby+/LjLehIOJZrj7PT7agfYzHD252tnb4Ox3cwyoP+i//cX87Car1I&#10;c9Ob9ARw/wsAAP//AwBQSwECLQAUAAYACAAAACEA2+H2y+4AAACFAQAAEwAAAAAAAAAAAAAAAAAA&#10;AAAAW0NvbnRlbnRfVHlwZXNdLnhtbFBLAQItABQABgAIAAAAIQBa9CxbvwAAABUBAAALAAAAAAAA&#10;AAAAAAAAAB8BAABfcmVscy8ucmVsc1BLAQItABQABgAIAAAAIQClyfECvwAAAN0AAAAPAAAAAAAA&#10;AAAAAAAAAAcCAABkcnMvZG93bnJldi54bWxQSwUGAAAAAAMAAwC3AAAA8wIAAAAA&#10;" path="m,l164172,288e" filled="f" strokeweight=".65331mm">
                  <v:path arrowok="t" textboxrect="0,0,164172,288"/>
                </v:shape>
                <v:shape id="Shape 3419" o:spid="_x0000_s1115" style="position:absolute;left:1876;top:4794;width:708;height:705;visibility:visible;mso-wrap-style:square;v-text-anchor:top" coordsize="70759,70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snuxQAAAN0AAAAPAAAAZHJzL2Rvd25yZXYueG1sRI9BawIx&#10;FITvBf9DeEJvmmhb0dUoIkjbS9FV9PrYPDeLm5dlk+r23zcFocdhZr5hFqvO1eJGbag8axgNFQji&#10;wpuKSw3Hw3YwBREissHaM2n4oQCrZe9pgZnxd97TLY+lSBAOGWqwMTaZlKGw5DAMfUOcvItvHcYk&#10;21KaFu8J7mo5VmoiHVacFiw2tLFUXPNvp2FnL+9mrz7PdKLybfq1Vk0+Vlo/97v1HESkLv6HH+0P&#10;o+HldTSDvzfpCcjlLwAAAP//AwBQSwECLQAUAAYACAAAACEA2+H2y+4AAACFAQAAEwAAAAAAAAAA&#10;AAAAAAAAAAAAW0NvbnRlbnRfVHlwZXNdLnhtbFBLAQItABQABgAIAAAAIQBa9CxbvwAAABUBAAAL&#10;AAAAAAAAAAAAAAAAAB8BAABfcmVscy8ucmVsc1BLAQItABQABgAIAAAAIQCQIsnuxQAAAN0AAAAP&#10;AAAAAAAAAAAAAAAAAAcCAABkcnMvZG93bnJldi54bWxQSwUGAAAAAAMAAwC3AAAA+QIAAAAA&#10;" path="m127,l70759,35405,,70557,127,xe" fillcolor="black" stroked="f" strokeweight="0">
                  <v:stroke miterlimit="83231f" joinstyle="miter"/>
                  <v:path arrowok="t" textboxrect="0,0,70759,70557"/>
                </v:shape>
                <v:shape id="Shape 3420" o:spid="_x0000_s1116" style="position:absolute;left:353;top:5740;width:0;height:8325;visibility:visible;mso-wrap-style:square;v-text-anchor:top" coordsize="0,832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UL5wwAAAN0AAAAPAAAAZHJzL2Rvd25yZXYueG1sRI/RSsRA&#10;DEXfBf9hiOCbO3VdROvOLiIsCIKsu/2A0ImdYpNpO2Nb/948CD6Gm3uSs90v3JmJxtRGcXC7KsCQ&#10;1NG30jiozoebBzApo3jsopCDH0qw311ebLH0cZYPmk65MQqRVKKDkHNfWpvqQIxpFXsSzT7jyJh1&#10;HBvrR5wVzp1dF8W9ZWxFLwTs6SVQ/XX6ZqUc34cjT8xVHarNfHjDRxoG566vlucnMJmW/L/81371&#10;Du42a/1fbdQE7O4XAAD//wMAUEsBAi0AFAAGAAgAAAAhANvh9svuAAAAhQEAABMAAAAAAAAAAAAA&#10;AAAAAAAAAFtDb250ZW50X1R5cGVzXS54bWxQSwECLQAUAAYACAAAACEAWvQsW78AAAAVAQAACwAA&#10;AAAAAAAAAAAAAAAfAQAAX3JlbHMvLnJlbHNQSwECLQAUAAYACAAAACEAVX1C+cMAAADdAAAADwAA&#10;AAAAAAAAAAAAAAAHAgAAZHJzL2Rvd25yZXYueG1sUEsFBgAAAAADAAMAtwAAAPcCAAAAAA==&#10;" path="m,832570l,e" filled="f" strokeweight=".65331mm">
                  <v:path arrowok="t" textboxrect="0,0,0,832570"/>
                </v:shape>
                <v:shape id="Shape 3421" o:spid="_x0000_s1117" style="position:absolute;top:5152;width:706;height:705;visibility:visible;mso-wrap-style:square;v-text-anchor:top" coordsize="70696,70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ufAxAAAAN0AAAAPAAAAZHJzL2Rvd25yZXYueG1sRI9Ba8JA&#10;FITvBf/D8oTe6iZWQo2uUgotPRXUgh4fu89sSPZtyG5j/PddQfA4zHwzzHo7ulYM1Ifas4J8loEg&#10;1t7UXCn4PXy+vIEIEdlg65kUXCnAdjN5WmNp/IV3NOxjJVIJhxIV2Bi7UsqgLTkMM98RJ+/se4cx&#10;yb6SpsdLKnetnGdZIR3WnBYsdvRhSTf7P6fgFU/NrlseG5uPP/rrqotqOBdKPU/H9xWISGN8hO/0&#10;t0ncYp7D7U16AnLzDwAA//8DAFBLAQItABQABgAIAAAAIQDb4fbL7gAAAIUBAAATAAAAAAAAAAAA&#10;AAAAAAAAAABbQ29udGVudF9UeXBlc10ueG1sUEsBAi0AFAAGAAgAAAAhAFr0LFu/AAAAFQEAAAsA&#10;AAAAAAAAAAAAAAAAHwEAAF9yZWxzLy5yZWxzUEsBAi0AFAAGAAgAAAAhAEiu58DEAAAA3QAAAA8A&#10;AAAAAAAAAAAAAAAABwIAAGRycy9kb3ducmV2LnhtbFBLBQYAAAAAAwADALcAAAD4AgAAAAA=&#10;" path="m35342,l70696,70553,,70558,35342,xe" fillcolor="black" stroked="f" strokeweight="0">
                  <v:stroke miterlimit="83231f" joinstyle="miter"/>
                  <v:path arrowok="t" textboxrect="0,0,70696,70558"/>
                </v:shape>
                <v:shape id="Shape 115997" o:spid="_x0000_s1118" style="position:absolute;left:11735;top:76;width:11307;height:1113;visibility:visible;mso-wrap-style:square;v-text-anchor:top" coordsize="1130746,111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GFRxQAAAN8AAAAPAAAAZHJzL2Rvd25yZXYueG1sRE9da8Iw&#10;FH0f7D+EO9jbTDtmOzujyEQQRWQqPl+au7asuSlNZlt//TIQfDyc7+m8N7W4UOsqywriUQSCOLe6&#10;4kLB6bh6eQfhPLLG2jIpGMjBfPb4MMVM246/6HLwhQgh7DJUUHrfZFK6vCSDbmQb4sB929agD7At&#10;pG6xC+Gmlq9RlEiDFYeGEhv6LCn/OfwaBcvF/ppukvPyzZttMsRmd76mWqnnp37xAcJT7+/im3ut&#10;w/x4PJmk8P8nAJCzPwAAAP//AwBQSwECLQAUAAYACAAAACEA2+H2y+4AAACFAQAAEwAAAAAAAAAA&#10;AAAAAAAAAAAAW0NvbnRlbnRfVHlwZXNdLnhtbFBLAQItABQABgAIAAAAIQBa9CxbvwAAABUBAAAL&#10;AAAAAAAAAAAAAAAAAB8BAABfcmVscy8ucmVsc1BLAQItABQABgAIAAAAIQCIdGFRxQAAAN8AAAAP&#10;AAAAAAAAAAAAAAAAAAcCAABkcnMvZG93bnJldi54bWxQSwUGAAAAAAMAAwC3AAAA+QIAAAAA&#10;" path="m,l1130746,r,111323l,111323,,e" stroked="f" strokeweight="0">
                  <v:stroke miterlimit="83231f" joinstyle="miter"/>
                  <v:path arrowok="t" textboxrect="0,0,1130746,111323"/>
                </v:shape>
                <v:rect id="Rectangle 3423" o:spid="_x0000_s1119" style="position:absolute;left:13146;top:328;width:11291;height: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kIvxgAAAN0AAAAPAAAAZHJzL2Rvd25yZXYueG1sRI9Li8JA&#10;EITvC/6HoQVv68QHi0ZHkV1Fjz4W1FuTaZNgpidkRhP99Y6wsMeiqr6ipvPGFOJOlcstK+h1IxDE&#10;idU5pwp+D6vPEQjnkTUWlknBgxzMZ62PKcba1ryj+96nIkDYxagg876MpXRJRgZd15bEwbvYyqAP&#10;skqlrrAOcFPIfhR9SYM5h4UMS/rOKLnub0bBelQuThv7rNNieV4ft8fxz2Hsleq0m8UEhKfG/4f/&#10;2hutYDDsD+D9JjwBOXsBAAD//wMAUEsBAi0AFAAGAAgAAAAhANvh9svuAAAAhQEAABMAAAAAAAAA&#10;AAAAAAAAAAAAAFtDb250ZW50X1R5cGVzXS54bWxQSwECLQAUAAYACAAAACEAWvQsW78AAAAVAQAA&#10;CwAAAAAAAAAAAAAAAAAfAQAAX3JlbHMvLnJlbHNQSwECLQAUAAYACAAAACEAmPJCL8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5"/>
                          </w:rPr>
                          <w:t>Объект управления</w:t>
                        </w:r>
                      </w:p>
                    </w:txbxContent>
                  </v:textbox>
                </v:rect>
                <v:rect id="Rectangle 3424" o:spid="_x0000_s1120" style="position:absolute;left:21630;width:313;height:1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9pbxgAAAN0AAAAPAAAAZHJzL2Rvd25yZXYueG1sRI9Pi8Iw&#10;FMTvgt8hPMGbpuuKaDWK6Ioe/bPg7u3RPNuyzUtpoq1+eiMIexxm5jfMbNGYQtyocrllBR/9CARx&#10;YnXOqYLv06Y3BuE8ssbCMim4k4PFvN2aYaxtzQe6HX0qAoRdjAoy78tYSpdkZND1bUkcvIutDPog&#10;q1TqCusAN4UcRNFIGsw5LGRY0iqj5O94NQq243L5s7OPOi2+frfn/XmyPk28Ut1Os5yC8NT4//C7&#10;vdMKPoeDIbzehCcg508AAAD//wMAUEsBAi0AFAAGAAgAAAAhANvh9svuAAAAhQEAABMAAAAAAAAA&#10;AAAAAAAAAAAAAFtDb250ZW50X1R5cGVzXS54bWxQSwECLQAUAAYACAAAACEAWvQsW78AAAAVAQAA&#10;CwAAAAAAAAAAAAAAAAAfAQAAX3JlbHMvLnJlbHNQSwECLQAUAAYACAAAACEAFxvaW8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5"/>
                          </w:rPr>
                          <w:t xml:space="preserve"> </w:t>
                        </w:r>
                      </w:p>
                    </w:txbxContent>
                  </v:textbox>
                </v:rect>
                <v:shape id="Shape 115998" o:spid="_x0000_s1121" style="position:absolute;left:20431;top:1812;width:11193;height:6668;visibility:visible;mso-wrap-style:square;v-text-anchor:top" coordsize="1119358,666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TZxQAAAN8AAAAPAAAAZHJzL2Rvd25yZXYueG1sRE9LS8Qw&#10;EL4L/ocwghdx0woutm52EcEXuKD7OHgbmrEpNpOaxG311zsHwePH916sJt+rA8XUBTZQzgpQxE2w&#10;HbcGdtu78ytQKSNb7AOTgW9KsFoeHy2wtmHkVzpscqskhFONBlzOQ611ahx5TLMwEAv3HqLHLDC2&#10;2kYcJdz3+qIo5tpjx9LgcKBbR83H5ssb2H9WD/n5fr6PU3o6eyvd+LPmF2NOT6aba1CZpvwv/nM/&#10;WplfXlaVDJY/AkAvfwEAAP//AwBQSwECLQAUAAYACAAAACEA2+H2y+4AAACFAQAAEwAAAAAAAAAA&#10;AAAAAAAAAAAAW0NvbnRlbnRfVHlwZXNdLnhtbFBLAQItABQABgAIAAAAIQBa9CxbvwAAABUBAAAL&#10;AAAAAAAAAAAAAAAAAB8BAABfcmVscy8ucmVsc1BLAQItABQABgAIAAAAIQADpWTZxQAAAN8AAAAP&#10;AAAAAAAAAAAAAAAAAAcCAABkcnMvZG93bnJldi54bWxQSwUGAAAAAAMAAwC3AAAA+QIAAAAA&#10;" path="m,l1119358,r,666761l,666761,,e" stroked="f" strokeweight="0">
                  <v:stroke miterlimit="83231f" joinstyle="miter"/>
                  <v:path arrowok="t" textboxrect="0,0,1119358,666761"/>
                </v:shape>
                <v:shape id="Shape 3426" o:spid="_x0000_s1122" style="position:absolute;left:20431;top:1812;width:11193;height:6668;visibility:visible;mso-wrap-style:square;v-text-anchor:top" coordsize="1119358,666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Db2xgAAAN0AAAAPAAAAZHJzL2Rvd25yZXYueG1sRI9Ba8JA&#10;FITvhf6H5RV6q5tGWUrqKsEieCiI2h68PbLPJDT7NuxuY/z3riB4HGbmG2a+HG0nBvKhdazhfZKB&#10;IK6cabnW8HNYv32ACBHZYOeYNFwowHLx/DTHwrgz72jYx1okCIcCNTQx9oWUoWrIYpi4njh5J+ct&#10;xiR9LY3Hc4LbTuZZpqTFltNCgz2tGqr+9v9Ww/fFr8rjUZU7tVW/7TBsvvKT0/r1ZSw/QUQa4yN8&#10;b2+MhuksV3B7k56AXFwBAAD//wMAUEsBAi0AFAAGAAgAAAAhANvh9svuAAAAhQEAABMAAAAAAAAA&#10;AAAAAAAAAAAAAFtDb250ZW50X1R5cGVzXS54bWxQSwECLQAUAAYACAAAACEAWvQsW78AAAAVAQAA&#10;CwAAAAAAAAAAAAAAAAAfAQAAX3JlbHMvLnJlbHNQSwECLQAUAAYACAAAACEAqcw29sYAAADdAAAA&#10;DwAAAAAAAAAAAAAAAAAHAgAAZHJzL2Rvd25yZXYueG1sUEsFBgAAAAADAAMAtwAAAPoCAAAAAA==&#10;" path="m,l1119358,r,666761l,666761,,xe" filled="f" strokeweight=".16333mm">
                  <v:stroke miterlimit="66585f" joinstyle="miter" endcap="round"/>
                  <v:path arrowok="t" textboxrect="0,0,1119358,666761"/>
                </v:shape>
                <v:rect id="Rectangle 3427" o:spid="_x0000_s1123" style="position:absolute;left:24583;top:1911;width:2926;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UQsxwAAAN0AAAAPAAAAZHJzL2Rvd25yZXYueG1sRI9Ba8JA&#10;FITvhf6H5RV6q5tasZq6imglOWosqLdH9jUJzb4N2a1J++tdQfA4zMw3zGzRm1qcqXWVZQWvgwgE&#10;cW51xYWCr/3mZQLCeWSNtWVS8EcOFvPHhxnG2na8o3PmCxEg7GJUUHrfxFK6vCSDbmAb4uB929ag&#10;D7ItpG6xC3BTy2EUjaXBisNCiQ2tSsp/sl+jIJk0y2Nq/7ui/jwlh+1hut5PvVLPT/3yA4Sn3t/D&#10;t3aqFbyNhu9wfROegJxfAAAA//8DAFBLAQItABQABgAIAAAAIQDb4fbL7gAAAIUBAAATAAAAAAAA&#10;AAAAAAAAAAAAAABbQ29udGVudF9UeXBlc10ueG1sUEsBAi0AFAAGAAgAAAAhAFr0LFu/AAAAFQEA&#10;AAsAAAAAAAAAAAAAAAAAHwEAAF9yZWxzLy5yZWxzUEsBAi0AFAAGAAgAAAAhAOfJRCz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35"/>
                          </w:rPr>
                          <w:t>W</w:t>
                        </w:r>
                      </w:p>
                    </w:txbxContent>
                  </v:textbox>
                </v:rect>
                <v:rect id="Rectangle 3428" o:spid="_x0000_s1124" style="position:absolute;left:26783;top:3029;width:940;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tBewwAAAN0AAAAPAAAAZHJzL2Rvd25yZXYueG1sRE9Ni8Iw&#10;EL0L+x/CLHjTdF0RrUYRXdGjWxfU29CMbdlmUppoq7/eHASPj/c9W7SmFDeqXWFZwVc/AkGcWl1w&#10;puDvsOmNQTiPrLG0TAru5GAx/+jMMNa24V+6JT4TIYRdjApy76tYSpfmZND1bUUcuIutDfoA60zq&#10;GpsQbko5iKKRNFhwaMixolVO6X9yNQq242p52tlHk5U/5+1xf5ysDxOvVPezXU5BeGr9W/xy77SC&#10;7+EgzA1vwhOQ8ycAAAD//wMAUEsBAi0AFAAGAAgAAAAhANvh9svuAAAAhQEAABMAAAAAAAAAAAAA&#10;AAAAAAAAAFtDb250ZW50X1R5cGVzXS54bWxQSwECLQAUAAYACAAAACEAWvQsW78AAAAVAQAACwAA&#10;AAAAAAAAAAAAAAAfAQAAX3JlbHMvLnJlbHNQSwECLQAUAAYACAAAACEAllbQXsMAAADdAAAADwAA&#10;AAAAAAAAAAAAAAAHAgAAZHJzL2Rvd25yZXYueG1sUEsFBgAAAAADAAMAtwAAAPcCAAAAAA==&#10;" filled="f" stroked="f">
                  <v:textbox inset="0,0,0,0">
                    <w:txbxContent>
                      <w:p w:rsidR="00084128" w:rsidRDefault="00084128">
                        <w:pPr>
                          <w:spacing w:after="160" w:line="259" w:lineRule="auto"/>
                          <w:ind w:left="0" w:firstLine="0"/>
                          <w:jc w:val="left"/>
                        </w:pPr>
                        <w:r>
                          <w:rPr>
                            <w:b/>
                          </w:rPr>
                          <w:t>2</w:t>
                        </w:r>
                      </w:p>
                    </w:txbxContent>
                  </v:textbox>
                </v:rect>
                <v:rect id="Rectangle 3429" o:spid="_x0000_s1125" style="position:absolute;left:27490;top:3029;width:470;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XFxgAAAN0AAAAPAAAAZHJzL2Rvd25yZXYueG1sRI9Ba8JA&#10;FITvgv9heQVvuqkWMTGriK3osWoh9fbIviah2bchu5q0v75bEDwOM/MNk657U4sbta6yrOB5EoEg&#10;zq2uuFDwcd6NFyCcR9ZYWyYFP+RgvRoOUky07fhIt5MvRICwS1BB6X2TSOnykgy6iW2Ig/dlW4M+&#10;yLaQusUuwE0tp1E0lwYrDgslNrQtKf8+XY2C/aLZfB7sb1fUb5d99p7Fr+fYKzV66jdLEJ56/wjf&#10;2wetYPYyjeH/TXgCcvUHAAD//wMAUEsBAi0AFAAGAAgAAAAhANvh9svuAAAAhQEAABMAAAAAAAAA&#10;AAAAAAAAAAAAAFtDb250ZW50X1R5cGVzXS54bWxQSwECLQAUAAYACAAAACEAWvQsW78AAAAVAQAA&#10;CwAAAAAAAAAAAAAAAAAfAQAAX3JlbHMvLnJlbHNQSwECLQAUAAYACAAAACEA+Rp1xcYAAADdAAAA&#10;DwAAAAAAAAAAAAAAAAAHAgAAZHJzL2Rvd25yZXYueG1sUEsFBgAAAAADAAMAtwAAAPoCAAAAAA==&#10;" filled="f" stroked="f">
                  <v:textbox inset="0,0,0,0">
                    <w:txbxContent>
                      <w:p w:rsidR="00084128" w:rsidRDefault="00084128">
                        <w:pPr>
                          <w:spacing w:after="160" w:line="259" w:lineRule="auto"/>
                          <w:ind w:left="0" w:firstLine="0"/>
                          <w:jc w:val="left"/>
                        </w:pPr>
                        <w:r>
                          <w:rPr>
                            <w:b/>
                          </w:rPr>
                          <w:t xml:space="preserve"> </w:t>
                        </w:r>
                      </w:p>
                    </w:txbxContent>
                  </v:textbox>
                </v:rect>
                <v:rect id="Rectangle 3430" o:spid="_x0000_s1126" style="position:absolute;left:22572;top:4925;width:9218;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qFwwAAAN0AAAAPAAAAZHJzL2Rvd25yZXYueG1sRE9Ni8Iw&#10;EL0v+B/CCN7WVF1Eu0YRddGjVsHd29DMtsVmUppoq7/eHASPj/c9W7SmFDeqXWFZwaAfgSBOrS44&#10;U3A6/nxOQDiPrLG0TAru5GAx73zMMNa24QPdEp+JEMIuRgW591UspUtzMuj6tiIO3L+tDfoA60zq&#10;GpsQbko5jKKxNFhwaMixolVO6SW5GgXbSbX83dlHk5Wbv+15f56uj1OvVK/bLr9BeGr9W/xy77SC&#10;0dco7A9vwhOQ8ycAAAD//wMAUEsBAi0AFAAGAAgAAAAhANvh9svuAAAAhQEAABMAAAAAAAAAAAAA&#10;AAAAAAAAAFtDb250ZW50X1R5cGVzXS54bWxQSwECLQAUAAYACAAAACEAWvQsW78AAAAVAQAACwAA&#10;AAAAAAAAAAAAAAAfAQAAX3JlbHMvLnJlbHNQSwECLQAUAAYACAAAACEA7flKhcMAAADdAAAADwAA&#10;AAAAAAAAAAAAAAAHAgAAZHJzL2Rvd25yZXYueG1sUEsFBgAAAAADAAMAtwAAAPcCAAAAAA==&#10;" filled="f" stroked="f">
                  <v:textbox inset="0,0,0,0">
                    <w:txbxContent>
                      <w:p w:rsidR="00084128" w:rsidRDefault="00084128">
                        <w:pPr>
                          <w:spacing w:after="160" w:line="259" w:lineRule="auto"/>
                          <w:ind w:left="0" w:firstLine="0"/>
                          <w:jc w:val="left"/>
                        </w:pPr>
                        <w:r>
                          <w:rPr>
                            <w:b/>
                            <w:sz w:val="17"/>
                          </w:rPr>
                          <w:t>инерционный</w:t>
                        </w:r>
                      </w:p>
                    </w:txbxContent>
                  </v:textbox>
                </v:rect>
                <v:rect id="Rectangle 3431" o:spid="_x0000_s1127" style="position:absolute;left:29501;top:5020;width:277;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e8exgAAAN0AAAAPAAAAZHJzL2Rvd25yZXYueG1sRI9Li8JA&#10;EITvwv6HoRe86cQHotFRZFX06GPB3VuTaZOwmZ6QGU301zuCsMeiqr6iZovGFOJGlcstK+h1IxDE&#10;idU5pwq+T5vOGITzyBoLy6TgTg4W84/WDGNtaz7Q7ehTESDsYlSQeV/GUrokI4Oua0vi4F1sZdAH&#10;WaVSV1gHuClkP4pG0mDOYSHDkr4ySv6OV6NgOy6XPzv7qNNi/bs978+T1WnilWp/NsspCE+N/w+/&#10;2zutYDAc9OD1JjwBOX8CAAD//wMAUEsBAi0AFAAGAAgAAAAhANvh9svuAAAAhQEAABMAAAAAAAAA&#10;AAAAAAAAAAAAAFtDb250ZW50X1R5cGVzXS54bWxQSwECLQAUAAYACAAAACEAWvQsW78AAAAVAQAA&#10;CwAAAAAAAAAAAAAAAAAfAQAAX3JlbHMvLnJlbHNQSwECLQAUAAYACAAAACEAgrXvHs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3"/>
                          </w:rPr>
                          <w:t xml:space="preserve"> </w:t>
                        </w:r>
                      </w:p>
                    </w:txbxContent>
                  </v:textbox>
                </v:rect>
                <v:rect id="Rectangle 3432" o:spid="_x0000_s1128" style="position:absolute;left:29721;top:5020;width:277;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3FpxgAAAN0AAAAPAAAAZHJzL2Rvd25yZXYueG1sRI9Li8JA&#10;EITvC/6HoQVv68QHi0ZHkV1Fjz4W1FuTaZNgpidkRhP99Y6wsMeiqr6ipvPGFOJOlcstK+h1IxDE&#10;idU5pwp+D6vPEQjnkTUWlknBgxzMZ62PKcba1ryj+96nIkDYxagg876MpXRJRgZd15bEwbvYyqAP&#10;skqlrrAOcFPIfhR9SYM5h4UMS/rOKLnub0bBelQuThv7rNNieV4ft8fxz2Hsleq0m8UEhKfG/4f/&#10;2hutYDAc9OH9JjwBOXsBAAD//wMAUEsBAi0AFAAGAAgAAAAhANvh9svuAAAAhQEAABMAAAAAAAAA&#10;AAAAAAAAAAAAAFtDb250ZW50X1R5cGVzXS54bWxQSwECLQAUAAYACAAAACEAWvQsW78AAAAVAQAA&#10;CwAAAAAAAAAAAAAAAAAfAQAAX3JlbHMvLnJlbHNQSwECLQAUAAYACAAAACEAcmdxac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3"/>
                          </w:rPr>
                          <w:t xml:space="preserve"> </w:t>
                        </w:r>
                      </w:p>
                    </w:txbxContent>
                  </v:textbox>
                </v:rect>
                <v:rect id="Rectangle 3433" o:spid="_x0000_s1129" style="position:absolute;left:24536;top:6195;width:3954;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9TyxwAAAN0AAAAPAAAAZHJzL2Rvd25yZXYueG1sRI9Ba8JA&#10;FITvhf6H5Qm9NRtNKTG6itQWPbYqRG+P7DMJZt+G7Nak/nq3UOhxmJlvmPlyMI24UudqywrGUQyC&#10;uLC65lLBYf/xnIJwHlljY5kU/JCD5eLxYY6Ztj1/0XXnSxEg7DJUUHnfZlK6oiKDLrItcfDOtjPo&#10;g+xKqTvsA9w0chLHr9JgzWGhwpbeKiouu2+jYJO2q+PW3vqyeT9t8s98ut5PvVJPo2E1A+Fp8P/h&#10;v/ZWK0hekgR+34QnIBd3AAAA//8DAFBLAQItABQABgAIAAAAIQDb4fbL7gAAAIUBAAATAAAAAAAA&#10;AAAAAAAAAAAAAABbQ29udGVudF9UeXBlc10ueG1sUEsBAi0AFAAGAAgAAAAhAFr0LFu/AAAAFQEA&#10;AAsAAAAAAAAAAAAAAAAAHwEAAF9yZWxzLy5yZWxzUEsBAi0AFAAGAAgAAAAhAB0r1PL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7"/>
                          </w:rPr>
                          <w:t>канал</w:t>
                        </w:r>
                      </w:p>
                    </w:txbxContent>
                  </v:textbox>
                </v:rect>
                <v:rect id="Rectangle 3434" o:spid="_x0000_s1130" style="position:absolute;left:27521;top:6290;width:277;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kyGxgAAAN0AAAAPAAAAZHJzL2Rvd25yZXYueG1sRI9Li8JA&#10;EITvgv9haGFvOvHBotFRRF30uD5AvTWZNglmekJm1mT99c7Cgseiqr6iZovGFOJBlcstK+j3IhDE&#10;idU5pwpOx6/uGITzyBoLy6Tglxws5u3WDGNta97T4+BTESDsYlSQeV/GUrokI4OuZ0vi4N1sZdAH&#10;WaVSV1gHuCnkIIo+pcGcw0KGJa0ySu6HH6NgOy6Xl5191mmxuW7P3+fJ+jjxSn10muUUhKfGv8P/&#10;7Z1WMBwNR/D3JjwBOX8BAAD//wMAUEsBAi0AFAAGAAgAAAAhANvh9svuAAAAhQEAABMAAAAAAAAA&#10;AAAAAAAAAAAAAFtDb250ZW50X1R5cGVzXS54bWxQSwECLQAUAAYACAAAACEAWvQsW78AAAAVAQAA&#10;CwAAAAAAAAAAAAAAAAAfAQAAX3JlbHMvLnJlbHNQSwECLQAUAAYACAAAACEAksJMhs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3"/>
                          </w:rPr>
                          <w:t xml:space="preserve"> </w:t>
                        </w:r>
                      </w:p>
                    </w:txbxContent>
                  </v:textbox>
                </v:rect>
                <v:shape id="Shape 115999" o:spid="_x0000_s1131" style="position:absolute;left:2584;top:1812;width:11193;height:6668;visibility:visible;mso-wrap-style:square;v-text-anchor:top" coordsize="1119358,666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cFCxgAAAN8AAAAPAAAAZHJzL2Rvd25yZXYueG1sRE9bS8Mw&#10;FH4X/A/hCL7IlnbgsN2yIcKmgoK7Pezt0BybYnPSJXGt/nojCD5+fPf5crCtOJMPjWMF+TgDQVw5&#10;3XCtYL9bje5AhIissXVMCr4owHJxeTHHUrueN3TexlqkEA4lKjAxdqWUoTJkMYxdR5y4d+ctxgR9&#10;LbXHPoXbVk6ybCotNpwaDHb0YKj62H5aBYdT8Rhf1tODH8LzzTE3/fcrvyl1fTXcz0BEGuK/+M/9&#10;pNP8/LYoCvj9kwDIxQ8AAAD//wMAUEsBAi0AFAAGAAgAAAAhANvh9svuAAAAhQEAABMAAAAAAAAA&#10;AAAAAAAAAAAAAFtDb250ZW50X1R5cGVzXS54bWxQSwECLQAUAAYACAAAACEAWvQsW78AAAAVAQAA&#10;CwAAAAAAAAAAAAAAAAAfAQAAX3JlbHMvLnJlbHNQSwECLQAUAAYACAAAACEAbOnBQsYAAADfAAAA&#10;DwAAAAAAAAAAAAAAAAAHAgAAZHJzL2Rvd25yZXYueG1sUEsFBgAAAAADAAMAtwAAAPoCAAAAAA==&#10;" path="m,l1119358,r,666761l,666761,,e" stroked="f" strokeweight="0">
                  <v:stroke miterlimit="83231f" joinstyle="miter"/>
                  <v:path arrowok="t" textboxrect="0,0,1119358,666761"/>
                </v:shape>
                <v:shape id="Shape 3436" o:spid="_x0000_s1132" style="position:absolute;left:2584;top:1812;width:11193;height:6668;visibility:visible;mso-wrap-style:square;v-text-anchor:top" coordsize="1119358,666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aArxgAAAN0AAAAPAAAAZHJzL2Rvd25yZXYueG1sRI9PawIx&#10;FMTvhX6H8ITealYtoaxGWSwFDwXxTw/eHpvn7uLmZUnSdf32piB4HGbmN8xiNdhW9ORD41jDZJyB&#10;IC6dabjScDx8v3+CCBHZYOuYNNwowGr5+rLA3Lgr76jfx0okCIccNdQxdrmUoazJYhi7jjh5Z+ct&#10;xiR9JY3Ha4LbVk6zTEmLDaeFGjta11Re9n9Ww8/Nr4vTSRU7tVW/Td9vvqZnp/XbaCjmICIN8Rl+&#10;tDdGw+xjpuD/TXoCcnkHAAD//wMAUEsBAi0AFAAGAAgAAAAhANvh9svuAAAAhQEAABMAAAAAAAAA&#10;AAAAAAAAAAAAAFtDb250ZW50X1R5cGVzXS54bWxQSwECLQAUAAYACAAAACEAWvQsW78AAAAVAQAA&#10;CwAAAAAAAAAAAAAAAAAfAQAAX3JlbHMvLnJlbHNQSwECLQAUAAYACAAAACEALBWgK8YAAADdAAAA&#10;DwAAAAAAAAAAAAAAAAAHAgAAZHJzL2Rvd25yZXYueG1sUEsFBgAAAAADAAMAtwAAAPoCAAAAAA==&#10;" path="m,l1119358,r,666761l,666761,,xe" filled="f" strokeweight=".16333mm">
                  <v:stroke miterlimit="66585f" joinstyle="miter" endcap="round"/>
                  <v:path arrowok="t" textboxrect="0,0,1119358,666761"/>
                </v:shape>
                <v:rect id="Rectangle 3437" o:spid="_x0000_s1133" style="position:absolute;left:6736;top:1911;width:292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NLxxwAAAN0AAAAPAAAAZHJzL2Rvd25yZXYueG1sRI9Pa8JA&#10;FMTvgt9heYI33VhLq6mrSG1Jjv4pqLdH9jUJZt+G7Nak/fSuUPA4zMxvmMWqM5W4UuNKywom4wgE&#10;cWZ1ybmCr8PnaAbCeWSNlWVS8EsOVst+b4Gxti3v6Lr3uQgQdjEqKLyvYyldVpBBN7Y1cfC+bWPQ&#10;B9nkUjfYBrip5FMUvUiDJYeFAmt6Lyi77H+MgmRWr0+p/Wvz6uOcHLfH+eYw90oNB936DYSnzj/C&#10;/+1UK5g+T1/h/iY8Abm8AQAA//8DAFBLAQItABQABgAIAAAAIQDb4fbL7gAAAIUBAAATAAAAAAAA&#10;AAAAAAAAAAAAAABbQ29udGVudF9UeXBlc10ueG1sUEsBAi0AFAAGAAgAAAAhAFr0LFu/AAAAFQEA&#10;AAsAAAAAAAAAAAAAAAAAHwEAAF9yZWxzLy5yZWxzUEsBAi0AFAAGAAgAAAAhAGIQ0vH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35"/>
                          </w:rPr>
                          <w:t>W</w:t>
                        </w:r>
                      </w:p>
                    </w:txbxContent>
                  </v:textbox>
                </v:rect>
                <v:rect id="Rectangle 3438" o:spid="_x0000_s1134" style="position:absolute;left:8935;top:3029;width:941;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0aDwwAAAN0AAAAPAAAAZHJzL2Rvd25yZXYueG1sRE9Ni8Iw&#10;EL0v+B/CCN7WVF1Eu0YRddGjVsHd29DMtsVmUppoq7/eHASPj/c9W7SmFDeqXWFZwaAfgSBOrS44&#10;U3A6/nxOQDiPrLG0TAru5GAx73zMMNa24QPdEp+JEMIuRgW591UspUtzMuj6tiIO3L+tDfoA60zq&#10;GpsQbko5jKKxNFhwaMixolVO6SW5GgXbSbX83dlHk5Wbv+15f56uj1OvVK/bLr9BeGr9W/xy77SC&#10;0dcozA1vwhOQ8ycAAAD//wMAUEsBAi0AFAAGAAgAAAAhANvh9svuAAAAhQEAABMAAAAAAAAAAAAA&#10;AAAAAAAAAFtDb250ZW50X1R5cGVzXS54bWxQSwECLQAUAAYACAAAACEAWvQsW78AAAAVAQAACwAA&#10;AAAAAAAAAAAAAAAfAQAAX3JlbHMvLnJlbHNQSwECLQAUAAYACAAAACEAE49Gg8MAAADdAAAADwAA&#10;AAAAAAAAAAAAAAAHAgAAZHJzL2Rvd25yZXYueG1sUEsFBgAAAAADAAMAtwAAAPcCAAAAAA==&#10;" filled="f" stroked="f">
                  <v:textbox inset="0,0,0,0">
                    <w:txbxContent>
                      <w:p w:rsidR="00084128" w:rsidRDefault="00084128">
                        <w:pPr>
                          <w:spacing w:after="160" w:line="259" w:lineRule="auto"/>
                          <w:ind w:left="0" w:firstLine="0"/>
                          <w:jc w:val="left"/>
                        </w:pPr>
                        <w:r>
                          <w:rPr>
                            <w:b/>
                          </w:rPr>
                          <w:t>1</w:t>
                        </w:r>
                      </w:p>
                    </w:txbxContent>
                  </v:textbox>
                </v:rect>
                <v:rect id="Rectangle 3439" o:spid="_x0000_s1135" style="position:absolute;left:9642;top:3029;width:471;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MYxwAAAN0AAAAPAAAAZHJzL2Rvd25yZXYueG1sRI9Pa8JA&#10;FMTvhX6H5Qm91Y1ViolZRdqKHv1TSL09sq9JaPZtyK4m+uldoeBxmJnfMOmiN7U4U+sqywpGwwgE&#10;cW51xYWC78PqdQrCeWSNtWVScCEHi/nzU4qJth3v6Lz3hQgQdgkqKL1vEildXpJBN7QNcfB+bWvQ&#10;B9kWUrfYBbip5VsUvUuDFYeFEhv6KCn/25+MgvW0Wf5s7LUr6q/jOttm8ech9kq9DPrlDISn3j/C&#10;/+2NVjCejGO4vwlPQM5vAAAA//8DAFBLAQItABQABgAIAAAAIQDb4fbL7gAAAIUBAAATAAAAAAAA&#10;AAAAAAAAAAAAAABbQ29udGVudF9UeXBlc10ueG1sUEsBAi0AFAAGAAgAAAAhAFr0LFu/AAAAFQEA&#10;AAsAAAAAAAAAAAAAAAAAHwEAAF9yZWxzLy5yZWxzUEsBAi0AFAAGAAgAAAAhAHzD4xjHAAAA3QAA&#10;AA8AAAAAAAAAAAAAAAAABwIAAGRycy9kb3ducmV2LnhtbFBLBQYAAAAAAwADALcAAAD7AgAAAAA=&#10;" filled="f" stroked="f">
                  <v:textbox inset="0,0,0,0">
                    <w:txbxContent>
                      <w:p w:rsidR="00084128" w:rsidRDefault="00084128">
                        <w:pPr>
                          <w:spacing w:after="160" w:line="259" w:lineRule="auto"/>
                          <w:ind w:left="0" w:firstLine="0"/>
                          <w:jc w:val="left"/>
                        </w:pPr>
                        <w:r>
                          <w:rPr>
                            <w:b/>
                          </w:rPr>
                          <w:t xml:space="preserve"> </w:t>
                        </w:r>
                      </w:p>
                    </w:txbxContent>
                  </v:textbox>
                </v:rect>
                <v:rect id="Rectangle 3440" o:spid="_x0000_s1136" style="position:absolute;left:3484;top:4925;width:7256;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n4wgAAAN0AAAAPAAAAZHJzL2Rvd25yZXYueG1sRE/LisIw&#10;FN0L/kO4gjtNHUW0GkXmgS6dOqDuLs21LTY3pcnY6tebheDycN7LdWtKcaPaFZYVjIYRCOLU6oIz&#10;BX+Hn8EMhPPIGkvLpOBODtarbmeJsbYN/9It8ZkIIexiVJB7X8VSujQng25oK+LAXWxt0AdYZ1LX&#10;2IRwU8qPKJpKgwWHhhwr+swpvSb/RsF2Vm1OO/tosvL7vD3uj/Ovw9wr1e+1mwUIT61/i1/unVYw&#10;nkzC/vAmPAG5egIAAP//AwBQSwECLQAUAAYACAAAACEA2+H2y+4AAACFAQAAEwAAAAAAAAAAAAAA&#10;AAAAAAAAW0NvbnRlbnRfVHlwZXNdLnhtbFBLAQItABQABgAIAAAAIQBa9CxbvwAAABUBAAALAAAA&#10;AAAAAAAAAAAAAB8BAABfcmVscy8ucmVsc1BLAQItABQABgAIAAAAIQC1/zn4wgAAAN0AAAAPAAAA&#10;AAAAAAAAAAAAAAcCAABkcnMvZG93bnJldi54bWxQSwUGAAAAAAMAAwC3AAAA9gIAAAAA&#10;" filled="f" stroked="f">
                  <v:textbox inset="0,0,0,0">
                    <w:txbxContent>
                      <w:p w:rsidR="00084128" w:rsidRDefault="00084128">
                        <w:pPr>
                          <w:spacing w:after="160" w:line="259" w:lineRule="auto"/>
                          <w:ind w:left="0" w:firstLine="0"/>
                          <w:jc w:val="left"/>
                        </w:pPr>
                        <w:r>
                          <w:rPr>
                            <w:b/>
                            <w:sz w:val="17"/>
                          </w:rPr>
                          <w:t>малоинерц</w:t>
                        </w:r>
                      </w:p>
                    </w:txbxContent>
                  </v:textbox>
                </v:rect>
                <v:rect id="Rectangle 3441" o:spid="_x0000_s1137" style="position:absolute;left:8935;top:4925;width:843;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5xjxgAAAN0AAAAPAAAAZHJzL2Rvd25yZXYueG1sRI9Li8JA&#10;EITvwv6HoRe86cQHotFRZFX06GPB3VuTaZOwmZ6QGU301zuCsMeiqr6iZovGFOJGlcstK+h1IxDE&#10;idU5pwq+T5vOGITzyBoLy6TgTg4W84/WDGNtaz7Q7ehTESDsYlSQeV/GUrokI4Oua0vi4F1sZdAH&#10;WaVSV1gHuClkP4pG0mDOYSHDkr4ySv6OV6NgOy6XPzv7qNNi/bs978+T1WnilWp/NsspCE+N/w+/&#10;2zutYDAc9uD1JjwBOX8CAAD//wMAUEsBAi0AFAAGAAgAAAAhANvh9svuAAAAhQEAABMAAAAAAAAA&#10;AAAAAAAAAAAAAFtDb250ZW50X1R5cGVzXS54bWxQSwECLQAUAAYACAAAACEAWvQsW78AAAAVAQAA&#10;CwAAAAAAAAAAAAAAAAAfAQAAX3JlbHMvLnJlbHNQSwECLQAUAAYACAAAACEA2rOcY8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и</w:t>
                        </w:r>
                      </w:p>
                    </w:txbxContent>
                  </v:textbox>
                </v:rect>
                <v:rect id="Rectangle 3442" o:spid="_x0000_s1138" style="position:absolute;left:9564;top:4925;width:731;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QIUxgAAAN0AAAAPAAAAZHJzL2Rvd25yZXYueG1sRI9Pi8Iw&#10;FMTvgt8hPMGbpuuKaDWK6Ioe/bPg7u3RPNuyzUtpoq1+eiMIexxm5jfMbNGYQtyocrllBR/9CARx&#10;YnXOqYLv06Y3BuE8ssbCMim4k4PFvN2aYaxtzQe6HX0qAoRdjAoy78tYSpdkZND1bUkcvIutDPog&#10;q1TqCusAN4UcRNFIGsw5LGRY0iqj5O94NQq243L5s7OPOi2+frfn/XmyPk28Ut1Os5yC8NT4//C7&#10;vdMKPofDAbzehCcg508AAAD//wMAUEsBAi0AFAAGAAgAAAAhANvh9svuAAAAhQEAABMAAAAAAAAA&#10;AAAAAAAAAAAAAFtDb250ZW50X1R5cGVzXS54bWxQSwECLQAUAAYACAAAACEAWvQsW78AAAAVAQAA&#10;CwAAAAAAAAAAAAAAAAAfAQAAX3JlbHMvLnJlbHNQSwECLQAUAAYACAAAACEAKmECFM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о</w:t>
                        </w:r>
                      </w:p>
                    </w:txbxContent>
                  </v:textbox>
                </v:rect>
                <v:rect id="Rectangle 3443" o:spid="_x0000_s1139" style="position:absolute;left:10129;top:4925;width:843;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aePxgAAAN0AAAAPAAAAZHJzL2Rvd25yZXYueG1sRI9Li8JA&#10;EITvgv9haGFvOvHBotFRRF30uD5AvTWZNglmekJm1mT99c7Cgseiqr6iZovGFOJBlcstK+j3IhDE&#10;idU5pwpOx6/uGITzyBoLy6Tglxws5u3WDGNta97T4+BTESDsYlSQeV/GUrokI4OuZ0vi4N1sZdAH&#10;WaVSV1gHuCnkIIo+pcGcw0KGJa0ySu6HH6NgOy6Xl5191mmxuW7P3+fJ+jjxSn10muUUhKfGv8P/&#10;7Z1WMByNhvD3JjwBOX8BAAD//wMAUEsBAi0AFAAGAAgAAAAhANvh9svuAAAAhQEAABMAAAAAAAAA&#10;AAAAAAAAAAAAAFtDb250ZW50X1R5cGVzXS54bWxQSwECLQAUAAYACAAAACEAWvQsW78AAAAVAQAA&#10;CwAAAAAAAAAAAAAAAAAfAQAAX3JlbHMvLnJlbHNQSwECLQAUAAYACAAAACEARS2nj8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н</w:t>
                        </w:r>
                      </w:p>
                    </w:txbxContent>
                  </v:textbox>
                </v:rect>
                <v:rect id="Rectangle 3444" o:spid="_x0000_s1140" style="position:absolute;left:10758;top:4925;width:2827;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7xgAAAN0AAAAPAAAAZHJzL2Rvd25yZXYueG1sRI9Ba8JA&#10;FITvBf/D8gRvdaMNJUZXEa3osVVBvT2yzySYfRuyq4n99d1CocdhZr5hZovOVOJBjSstKxgNIxDE&#10;mdUl5wqOh81rAsJ5ZI2VZVLwJAeLee9lhqm2LX/RY+9zESDsUlRQeF+nUrqsIINuaGvi4F1tY9AH&#10;2eRSN9gGuKnkOIrepcGSw0KBNa0Kym77u1GwTerleWe/27z6uGxPn6fJ+jDxSg363XIKwlPn/8N/&#10;7Z1W8BbHMfy+CU9Azn8AAAD//wMAUEsBAi0AFAAGAAgAAAAhANvh9svuAAAAhQEAABMAAAAAAAAA&#10;AAAAAAAAAAAAAFtDb250ZW50X1R5cGVzXS54bWxQSwECLQAUAAYACAAAACEAWvQsW78AAAAVAQAA&#10;CwAAAAAAAAAAAAAAAAAfAQAAX3JlbHMvLnJlbHNQSwECLQAUAAYACAAAACEAysQ/+8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ный</w:t>
                        </w:r>
                      </w:p>
                    </w:txbxContent>
                  </v:textbox>
                </v:rect>
                <v:rect id="Rectangle 3445" o:spid="_x0000_s1141" style="position:absolute;left:12895;top:4542;width:365;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JpgxgAAAN0AAAAPAAAAZHJzL2Rvd25yZXYueG1sRI9Ba8JA&#10;FITvgv9heYI33Vi1aOoqUhU92lhQb4/saxLMvg3Z1aT99d2C0OMwM98wi1VrSvGg2hWWFYyGEQji&#10;1OqCMwWfp91gBsJ5ZI2lZVLwTQ5Wy25ngbG2DX/QI/GZCBB2MSrIva9iKV2ak0E3tBVx8L5sbdAH&#10;WWdS19gEuCnlSxS9SoMFh4UcK3rPKb0ld6NgP6vWl4P9abJye92fj+f55jT3SvV77foNhKfW/4ef&#10;7YNWMJ5MpvD3JjwBufwFAAD//wMAUEsBAi0AFAAGAAgAAAAhANvh9svuAAAAhQEAABMAAAAAAAAA&#10;AAAAAAAAAAAAAFtDb250ZW50X1R5cGVzXS54bWxQSwECLQAUAAYACAAAACEAWvQsW78AAAAVAQAA&#10;CwAAAAAAAAAAAAAAAAAfAQAAX3JlbHMvLnJlbHNQSwECLQAUAAYACAAAACEApYiaYM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 xml:space="preserve"> </w:t>
                        </w:r>
                      </w:p>
                    </w:txbxContent>
                  </v:textbox>
                </v:rect>
                <v:rect id="Rectangle 3446" o:spid="_x0000_s1142" style="position:absolute;left:6689;top:6195;width:3953;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gQXxgAAAN0AAAAPAAAAZHJzL2Rvd25yZXYueG1sRI9Li8JA&#10;EITvwv6HoRe86cQHotFRxN1Fj75AvTWZNglmekJm1kR//c6C4LGoqq+o2aIxhbhT5XLLCnrdCARx&#10;YnXOqYLj4aczBuE8ssbCMil4kIPF/KM1w1jbmnd03/tUBAi7GBVk3pexlC7JyKDr2pI4eFdbGfRB&#10;VqnUFdYBbgrZj6KRNJhzWMiwpFVGyW3/axSsx+XyvLHPOi2+L+vT9jT5Oky8Uu3PZjkF4anx7/Cr&#10;vdEKBsPhCP7fhCcg538AAAD//wMAUEsBAi0AFAAGAAgAAAAhANvh9svuAAAAhQEAABMAAAAAAAAA&#10;AAAAAAAAAAAAAFtDb250ZW50X1R5cGVzXS54bWxQSwECLQAUAAYACAAAACEAWvQsW78AAAAVAQAA&#10;CwAAAAAAAAAAAAAAAAAfAQAAX3JlbHMvLnJlbHNQSwECLQAUAAYACAAAACEAVVoEF8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канал</w:t>
                        </w:r>
                      </w:p>
                    </w:txbxContent>
                  </v:textbox>
                </v:rect>
                <v:rect id="Rectangle 3447" o:spid="_x0000_s1143" style="position:absolute;left:9674;top:6134;width:261;height:1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qGMxgAAAN0AAAAPAAAAZHJzL2Rvd25yZXYueG1sRI9Ba8JA&#10;FITvgv9heYI33VjFauoqUhU92lhQb4/saxLMvg3Z1aT99d2C0OMwM98wi1VrSvGg2hWWFYyGEQji&#10;1OqCMwWfp91gBsJ5ZI2lZVLwTQ5Wy25ngbG2DX/QI/GZCBB2MSrIva9iKV2ak0E3tBVx8L5sbdAH&#10;WWdS19gEuCnlSxRNpcGCw0KOFb3nlN6Su1Gwn1Xry8H+NFm5ve7Px/N8c5p7pfq9dv0GwlPr/8PP&#10;9kErGE8mr/D3JjwBufwFAAD//wMAUEsBAi0AFAAGAAgAAAAhANvh9svuAAAAhQEAABMAAAAAAAAA&#10;AAAAAAAAAAAAAFtDb250ZW50X1R5cGVzXS54bWxQSwECLQAUAAYACAAAACEAWvQsW78AAAAVAQAA&#10;CwAAAAAAAAAAAAAAAAAfAQAAX3JlbHMvLnJlbHNQSwECLQAUAAYACAAAACEAOhahjM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2"/>
                          </w:rPr>
                          <w:t xml:space="preserve"> </w:t>
                        </w:r>
                      </w:p>
                    </w:txbxContent>
                  </v:textbox>
                </v:rect>
                <v:rect id="Rectangle 3448" o:spid="_x0000_s1144" style="position:absolute;left:40614;top:16039;width:466;height:2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TX+wgAAAN0AAAAPAAAAZHJzL2Rvd25yZXYueG1sRE/LisIw&#10;FN0L/kO4gjtNHUW0GkXmgS6dOqDuLs21LTY3pcnY6tebheDycN7LdWtKcaPaFZYVjIYRCOLU6oIz&#10;BX+Hn8EMhPPIGkvLpOBODtarbmeJsbYN/9It8ZkIIexiVJB7X8VSujQng25oK+LAXWxt0AdYZ1LX&#10;2IRwU8qPKJpKgwWHhhwr+swpvSb/RsF2Vm1OO/tosvL7vD3uj/Ovw9wr1e+1mwUIT61/i1/unVYw&#10;nkzC3PAmPAG5egIAAP//AwBQSwECLQAUAAYACAAAACEA2+H2y+4AAACFAQAAEwAAAAAAAAAAAAAA&#10;AAAAAAAAW0NvbnRlbnRfVHlwZXNdLnhtbFBLAQItABQABgAIAAAAIQBa9CxbvwAAABUBAAALAAAA&#10;AAAAAAAAAAAAAB8BAABfcmVscy8ucmVsc1BLAQItABQABgAIAAAAIQBLiTX+wgAAAN0AAAAPAAAA&#10;AAAAAAAAAAAAAAcCAABkcnMvZG93bnJldi54bWxQSwUGAAAAAAMAAwC3AAAA9gIAAAAA&#10;" filled="f" stroked="f">
                  <v:textbox inset="0,0,0,0">
                    <w:txbxContent>
                      <w:p w:rsidR="00084128" w:rsidRDefault="00084128">
                        <w:pPr>
                          <w:spacing w:after="160" w:line="259" w:lineRule="auto"/>
                          <w:ind w:left="0" w:firstLine="0"/>
                          <w:jc w:val="left"/>
                        </w:pPr>
                        <w:r>
                          <w:t xml:space="preserve"> </w:t>
                        </w:r>
                      </w:p>
                    </w:txbxContent>
                  </v:textbox>
                </v:rect>
                <w10:anchorlock/>
              </v:group>
            </w:pict>
          </mc:Fallback>
        </mc:AlternateContent>
      </w:r>
      <w:r w:rsidRPr="005E351E">
        <w:rPr>
          <w:b/>
          <w:sz w:val="28"/>
          <w:szCs w:val="28"/>
          <w:shd w:val="clear" w:color="auto" w:fill="FFFFFF"/>
          <w:lang w:val="en-US"/>
        </w:rPr>
        <w:t>X</w:t>
      </w:r>
    </w:p>
    <w:p w:rsidR="00D847A6" w:rsidRPr="005E351E" w:rsidRDefault="00084128">
      <w:pPr>
        <w:ind w:left="240" w:right="3" w:firstLine="425"/>
        <w:rPr>
          <w:sz w:val="28"/>
          <w:szCs w:val="28"/>
          <w:lang w:val="en-US"/>
        </w:rPr>
      </w:pPr>
      <w:r w:rsidRPr="005E351E">
        <w:rPr>
          <w:sz w:val="28"/>
          <w:szCs w:val="28"/>
          <w:lang w:val="en-US"/>
        </w:rPr>
        <w:t xml:space="preserve">On each step of the iterations calculate brought mono contour ASR, in which one of the controller conditionally pertains to equivalent plant (refer to Figure  2.5).  </w:t>
      </w:r>
    </w:p>
    <w:p w:rsidR="00D847A6" w:rsidRPr="005E351E" w:rsidRDefault="00084128">
      <w:pPr>
        <w:spacing w:after="0" w:line="259" w:lineRule="auto"/>
        <w:ind w:left="970" w:firstLine="0"/>
        <w:jc w:val="left"/>
        <w:rPr>
          <w:sz w:val="28"/>
          <w:szCs w:val="28"/>
        </w:rPr>
      </w:pPr>
      <w:r w:rsidRPr="005E351E">
        <w:rPr>
          <w:rFonts w:ascii="Calibri" w:eastAsia="Calibri" w:hAnsi="Calibri" w:cs="Calibri"/>
          <w:noProof/>
          <w:sz w:val="28"/>
          <w:szCs w:val="28"/>
        </w:rPr>
        <mc:AlternateContent>
          <mc:Choice Requires="wpg">
            <w:drawing>
              <wp:inline distT="0" distB="0" distL="0" distR="0" wp14:anchorId="30F2C847" wp14:editId="6CFA1572">
                <wp:extent cx="3845330" cy="1089510"/>
                <wp:effectExtent l="0" t="0" r="0" b="0"/>
                <wp:docPr id="112778" name="Group 112778"/>
                <wp:cNvGraphicFramePr/>
                <a:graphic xmlns:a="http://schemas.openxmlformats.org/drawingml/2006/main">
                  <a:graphicData uri="http://schemas.microsoft.com/office/word/2010/wordprocessingGroup">
                    <wpg:wgp>
                      <wpg:cNvGrpSpPr/>
                      <wpg:grpSpPr>
                        <a:xfrm>
                          <a:off x="0" y="0"/>
                          <a:ext cx="3845330" cy="1089510"/>
                          <a:chOff x="0" y="0"/>
                          <a:chExt cx="3845330" cy="1089510"/>
                        </a:xfrm>
                      </wpg:grpSpPr>
                      <wps:wsp>
                        <wps:cNvPr id="3452" name="Shape 3452"/>
                        <wps:cNvSpPr/>
                        <wps:spPr>
                          <a:xfrm>
                            <a:off x="502650" y="656924"/>
                            <a:ext cx="556888" cy="406646"/>
                          </a:xfrm>
                          <a:custGeom>
                            <a:avLst/>
                            <a:gdLst/>
                            <a:ahLst/>
                            <a:cxnLst/>
                            <a:rect l="0" t="0" r="0" b="0"/>
                            <a:pathLst>
                              <a:path w="556888" h="406646">
                                <a:moveTo>
                                  <a:pt x="0" y="0"/>
                                </a:moveTo>
                                <a:lnTo>
                                  <a:pt x="556888" y="0"/>
                                </a:lnTo>
                                <a:lnTo>
                                  <a:pt x="556888" y="406646"/>
                                </a:lnTo>
                                <a:lnTo>
                                  <a:pt x="0" y="406646"/>
                                </a:lnTo>
                                <a:close/>
                              </a:path>
                            </a:pathLst>
                          </a:custGeom>
                          <a:ln w="11444" cap="rnd">
                            <a:miter lim="101600"/>
                          </a:ln>
                        </wps:spPr>
                        <wps:style>
                          <a:lnRef idx="1">
                            <a:srgbClr val="000000"/>
                          </a:lnRef>
                          <a:fillRef idx="0">
                            <a:srgbClr val="000000">
                              <a:alpha val="0"/>
                            </a:srgbClr>
                          </a:fillRef>
                          <a:effectRef idx="0">
                            <a:scrgbClr r="0" g="0" b="0"/>
                          </a:effectRef>
                          <a:fontRef idx="none"/>
                        </wps:style>
                        <wps:bodyPr/>
                      </wps:wsp>
                      <wps:wsp>
                        <wps:cNvPr id="3453" name="Rectangle 3453"/>
                        <wps:cNvSpPr/>
                        <wps:spPr>
                          <a:xfrm>
                            <a:off x="702821" y="715743"/>
                            <a:ext cx="205925" cy="372064"/>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b/>
                                  <w:sz w:val="43"/>
                                </w:rPr>
                                <w:t>R</w:t>
                              </w:r>
                            </w:p>
                          </w:txbxContent>
                        </wps:txbx>
                        <wps:bodyPr horzOverflow="overflow" vert="horz" lIns="0" tIns="0" rIns="0" bIns="0" rtlCol="0">
                          <a:noAutofit/>
                        </wps:bodyPr>
                      </wps:wsp>
                      <wps:wsp>
                        <wps:cNvPr id="3454" name="Rectangle 3454"/>
                        <wps:cNvSpPr/>
                        <wps:spPr>
                          <a:xfrm>
                            <a:off x="858660" y="828655"/>
                            <a:ext cx="53271" cy="239774"/>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b/>
                                  <w:sz w:val="28"/>
                                </w:rPr>
                                <w:t xml:space="preserve"> </w:t>
                              </w:r>
                            </w:p>
                          </w:txbxContent>
                        </wps:txbx>
                        <wps:bodyPr horzOverflow="overflow" vert="horz" lIns="0" tIns="0" rIns="0" bIns="0" rtlCol="0">
                          <a:noAutofit/>
                        </wps:bodyPr>
                      </wps:wsp>
                      <wps:wsp>
                        <wps:cNvPr id="3456" name="Shape 3456"/>
                        <wps:cNvSpPr/>
                        <wps:spPr>
                          <a:xfrm>
                            <a:off x="502650" y="142704"/>
                            <a:ext cx="557652" cy="405884"/>
                          </a:xfrm>
                          <a:custGeom>
                            <a:avLst/>
                            <a:gdLst/>
                            <a:ahLst/>
                            <a:cxnLst/>
                            <a:rect l="0" t="0" r="0" b="0"/>
                            <a:pathLst>
                              <a:path w="557652" h="405884">
                                <a:moveTo>
                                  <a:pt x="0" y="0"/>
                                </a:moveTo>
                                <a:lnTo>
                                  <a:pt x="557652" y="0"/>
                                </a:lnTo>
                                <a:lnTo>
                                  <a:pt x="557652" y="405884"/>
                                </a:lnTo>
                                <a:lnTo>
                                  <a:pt x="0" y="405884"/>
                                </a:lnTo>
                                <a:close/>
                              </a:path>
                            </a:pathLst>
                          </a:custGeom>
                          <a:ln w="11444" cap="rnd">
                            <a:miter lim="101600"/>
                          </a:ln>
                        </wps:spPr>
                        <wps:style>
                          <a:lnRef idx="1">
                            <a:srgbClr val="000000"/>
                          </a:lnRef>
                          <a:fillRef idx="0">
                            <a:srgbClr val="000000">
                              <a:alpha val="0"/>
                            </a:srgbClr>
                          </a:fillRef>
                          <a:effectRef idx="0">
                            <a:scrgbClr r="0" g="0" b="0"/>
                          </a:effectRef>
                          <a:fontRef idx="none"/>
                        </wps:style>
                        <wps:bodyPr/>
                      </wps:wsp>
                      <wps:wsp>
                        <wps:cNvPr id="3457" name="Rectangle 3457"/>
                        <wps:cNvSpPr/>
                        <wps:spPr>
                          <a:xfrm>
                            <a:off x="611151" y="206111"/>
                            <a:ext cx="331381" cy="372065"/>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b/>
                                  <w:sz w:val="43"/>
                                </w:rPr>
                                <w:t>W</w:t>
                              </w:r>
                            </w:p>
                          </w:txbxContent>
                        </wps:txbx>
                        <wps:bodyPr horzOverflow="overflow" vert="horz" lIns="0" tIns="0" rIns="0" bIns="0" rtlCol="0">
                          <a:noAutofit/>
                        </wps:bodyPr>
                      </wps:wsp>
                      <wps:wsp>
                        <wps:cNvPr id="3458" name="Rectangle 3458"/>
                        <wps:cNvSpPr/>
                        <wps:spPr>
                          <a:xfrm>
                            <a:off x="861716" y="148131"/>
                            <a:ext cx="127050" cy="239774"/>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b/>
                                  <w:sz w:val="28"/>
                                </w:rPr>
                                <w:t>Э</w:t>
                              </w:r>
                            </w:p>
                          </w:txbxContent>
                        </wps:txbx>
                        <wps:bodyPr horzOverflow="overflow" vert="horz" lIns="0" tIns="0" rIns="0" bIns="0" rtlCol="0">
                          <a:noAutofit/>
                        </wps:bodyPr>
                      </wps:wsp>
                      <wps:wsp>
                        <wps:cNvPr id="3459" name="Rectangle 3459"/>
                        <wps:cNvSpPr/>
                        <wps:spPr>
                          <a:xfrm>
                            <a:off x="956441" y="319024"/>
                            <a:ext cx="53271" cy="239774"/>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sz w:val="28"/>
                                </w:rPr>
                                <w:t xml:space="preserve"> </w:t>
                              </w:r>
                            </w:p>
                          </w:txbxContent>
                        </wps:txbx>
                        <wps:bodyPr horzOverflow="overflow" vert="horz" lIns="0" tIns="0" rIns="0" bIns="0" rtlCol="0">
                          <a:noAutofit/>
                        </wps:bodyPr>
                      </wps:wsp>
                      <wps:wsp>
                        <wps:cNvPr id="3460" name="Shape 3460"/>
                        <wps:cNvSpPr/>
                        <wps:spPr>
                          <a:xfrm>
                            <a:off x="1080165" y="373110"/>
                            <a:ext cx="444594" cy="650"/>
                          </a:xfrm>
                          <a:custGeom>
                            <a:avLst/>
                            <a:gdLst/>
                            <a:ahLst/>
                            <a:cxnLst/>
                            <a:rect l="0" t="0" r="0" b="0"/>
                            <a:pathLst>
                              <a:path w="444594" h="650">
                                <a:moveTo>
                                  <a:pt x="0" y="0"/>
                                </a:moveTo>
                                <a:lnTo>
                                  <a:pt x="444594" y="650"/>
                                </a:lnTo>
                              </a:path>
                            </a:pathLst>
                          </a:custGeom>
                          <a:ln w="15259" cap="rnd">
                            <a:round/>
                          </a:ln>
                        </wps:spPr>
                        <wps:style>
                          <a:lnRef idx="1">
                            <a:srgbClr val="000000"/>
                          </a:lnRef>
                          <a:fillRef idx="0">
                            <a:srgbClr val="000000">
                              <a:alpha val="0"/>
                            </a:srgbClr>
                          </a:fillRef>
                          <a:effectRef idx="0">
                            <a:scrgbClr r="0" g="0" b="0"/>
                          </a:effectRef>
                          <a:fontRef idx="none"/>
                        </wps:style>
                        <wps:bodyPr/>
                      </wps:wsp>
                      <wps:wsp>
                        <wps:cNvPr id="3461" name="Shape 3461"/>
                        <wps:cNvSpPr/>
                        <wps:spPr>
                          <a:xfrm>
                            <a:off x="1509411" y="327959"/>
                            <a:ext cx="91739" cy="91553"/>
                          </a:xfrm>
                          <a:custGeom>
                            <a:avLst/>
                            <a:gdLst/>
                            <a:ahLst/>
                            <a:cxnLst/>
                            <a:rect l="0" t="0" r="0" b="0"/>
                            <a:pathLst>
                              <a:path w="91739" h="91553">
                                <a:moveTo>
                                  <a:pt x="138" y="0"/>
                                </a:moveTo>
                                <a:lnTo>
                                  <a:pt x="91739" y="45913"/>
                                </a:lnTo>
                                <a:lnTo>
                                  <a:pt x="0" y="91553"/>
                                </a:lnTo>
                                <a:lnTo>
                                  <a:pt x="13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62" name="Shape 3462"/>
                        <wps:cNvSpPr/>
                        <wps:spPr>
                          <a:xfrm>
                            <a:off x="1135930" y="387607"/>
                            <a:ext cx="228408" cy="473022"/>
                          </a:xfrm>
                          <a:custGeom>
                            <a:avLst/>
                            <a:gdLst/>
                            <a:ahLst/>
                            <a:cxnLst/>
                            <a:rect l="0" t="0" r="0" b="0"/>
                            <a:pathLst>
                              <a:path w="228408" h="473022">
                                <a:moveTo>
                                  <a:pt x="228408" y="0"/>
                                </a:moveTo>
                                <a:lnTo>
                                  <a:pt x="228408" y="473022"/>
                                </a:lnTo>
                                <a:lnTo>
                                  <a:pt x="0" y="473022"/>
                                </a:lnTo>
                              </a:path>
                            </a:pathLst>
                          </a:custGeom>
                          <a:ln w="15259" cap="rnd">
                            <a:round/>
                          </a:ln>
                        </wps:spPr>
                        <wps:style>
                          <a:lnRef idx="1">
                            <a:srgbClr val="000000"/>
                          </a:lnRef>
                          <a:fillRef idx="0">
                            <a:srgbClr val="000000">
                              <a:alpha val="0"/>
                            </a:srgbClr>
                          </a:fillRef>
                          <a:effectRef idx="0">
                            <a:scrgbClr r="0" g="0" b="0"/>
                          </a:effectRef>
                          <a:fontRef idx="none"/>
                        </wps:style>
                        <wps:bodyPr/>
                      </wps:wsp>
                      <wps:wsp>
                        <wps:cNvPr id="3463" name="Shape 3463"/>
                        <wps:cNvSpPr/>
                        <wps:spPr>
                          <a:xfrm>
                            <a:off x="1059539" y="814848"/>
                            <a:ext cx="91672" cy="91549"/>
                          </a:xfrm>
                          <a:custGeom>
                            <a:avLst/>
                            <a:gdLst/>
                            <a:ahLst/>
                            <a:cxnLst/>
                            <a:rect l="0" t="0" r="0" b="0"/>
                            <a:pathLst>
                              <a:path w="91672" h="91549">
                                <a:moveTo>
                                  <a:pt x="91669" y="0"/>
                                </a:moveTo>
                                <a:lnTo>
                                  <a:pt x="91672" y="91549"/>
                                </a:lnTo>
                                <a:lnTo>
                                  <a:pt x="0" y="45779"/>
                                </a:lnTo>
                                <a:lnTo>
                                  <a:pt x="9166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007" name="Shape 116007"/>
                        <wps:cNvSpPr/>
                        <wps:spPr>
                          <a:xfrm>
                            <a:off x="1166485" y="34366"/>
                            <a:ext cx="434663" cy="293731"/>
                          </a:xfrm>
                          <a:custGeom>
                            <a:avLst/>
                            <a:gdLst/>
                            <a:ahLst/>
                            <a:cxnLst/>
                            <a:rect l="0" t="0" r="0" b="0"/>
                            <a:pathLst>
                              <a:path w="434663" h="293731">
                                <a:moveTo>
                                  <a:pt x="0" y="0"/>
                                </a:moveTo>
                                <a:lnTo>
                                  <a:pt x="434663" y="0"/>
                                </a:lnTo>
                                <a:lnTo>
                                  <a:pt x="434663" y="293731"/>
                                </a:lnTo>
                                <a:lnTo>
                                  <a:pt x="0" y="293731"/>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465" name="Rectangle 3465"/>
                        <wps:cNvSpPr/>
                        <wps:spPr>
                          <a:xfrm>
                            <a:off x="1167283" y="22826"/>
                            <a:ext cx="176095" cy="324619"/>
                          </a:xfrm>
                          <a:prstGeom prst="rect">
                            <a:avLst/>
                          </a:prstGeom>
                          <a:ln>
                            <a:noFill/>
                          </a:ln>
                        </wps:spPr>
                        <wps:txbx>
                          <w:txbxContent>
                            <w:p w:rsidR="00084128" w:rsidRDefault="00084128">
                              <w:pPr>
                                <w:spacing w:after="160" w:line="259" w:lineRule="auto"/>
                                <w:ind w:left="0" w:firstLine="0"/>
                                <w:jc w:val="left"/>
                              </w:pPr>
                              <w:r>
                                <w:rPr>
                                  <w:b/>
                                  <w:sz w:val="29"/>
                                </w:rPr>
                                <w:t>X</w:t>
                              </w:r>
                            </w:p>
                          </w:txbxContent>
                        </wps:txbx>
                        <wps:bodyPr horzOverflow="overflow" vert="horz" lIns="0" tIns="0" rIns="0" bIns="0" rtlCol="0">
                          <a:noAutofit/>
                        </wps:bodyPr>
                      </wps:wsp>
                      <wps:wsp>
                        <wps:cNvPr id="3466" name="Rectangle 3466"/>
                        <wps:cNvSpPr/>
                        <wps:spPr>
                          <a:xfrm>
                            <a:off x="1298676" y="22826"/>
                            <a:ext cx="60961" cy="324619"/>
                          </a:xfrm>
                          <a:prstGeom prst="rect">
                            <a:avLst/>
                          </a:prstGeom>
                          <a:ln>
                            <a:noFill/>
                          </a:ln>
                        </wps:spPr>
                        <wps:txbx>
                          <w:txbxContent>
                            <w:p w:rsidR="00084128" w:rsidRDefault="00084128">
                              <w:pPr>
                                <w:spacing w:after="160" w:line="259" w:lineRule="auto"/>
                                <w:ind w:left="0" w:firstLine="0"/>
                                <w:jc w:val="left"/>
                              </w:pPr>
                              <w:r>
                                <w:rPr>
                                  <w:b/>
                                  <w:sz w:val="29"/>
                                </w:rPr>
                                <w:t xml:space="preserve"> </w:t>
                              </w:r>
                            </w:p>
                          </w:txbxContent>
                        </wps:txbx>
                        <wps:bodyPr horzOverflow="overflow" vert="horz" lIns="0" tIns="0" rIns="0" bIns="0" rtlCol="0">
                          <a:noAutofit/>
                        </wps:bodyPr>
                      </wps:wsp>
                      <wps:wsp>
                        <wps:cNvPr id="3467" name="Shape 3467"/>
                        <wps:cNvSpPr/>
                        <wps:spPr>
                          <a:xfrm>
                            <a:off x="0" y="373110"/>
                            <a:ext cx="444594" cy="650"/>
                          </a:xfrm>
                          <a:custGeom>
                            <a:avLst/>
                            <a:gdLst/>
                            <a:ahLst/>
                            <a:cxnLst/>
                            <a:rect l="0" t="0" r="0" b="0"/>
                            <a:pathLst>
                              <a:path w="444594" h="650">
                                <a:moveTo>
                                  <a:pt x="0" y="0"/>
                                </a:moveTo>
                                <a:lnTo>
                                  <a:pt x="444594" y="650"/>
                                </a:lnTo>
                              </a:path>
                            </a:pathLst>
                          </a:custGeom>
                          <a:ln w="15259" cap="rnd">
                            <a:round/>
                          </a:ln>
                        </wps:spPr>
                        <wps:style>
                          <a:lnRef idx="1">
                            <a:srgbClr val="000000"/>
                          </a:lnRef>
                          <a:fillRef idx="0">
                            <a:srgbClr val="000000">
                              <a:alpha val="0"/>
                            </a:srgbClr>
                          </a:fillRef>
                          <a:effectRef idx="0">
                            <a:scrgbClr r="0" g="0" b="0"/>
                          </a:effectRef>
                          <a:fontRef idx="none"/>
                        </wps:style>
                        <wps:bodyPr/>
                      </wps:wsp>
                      <wps:wsp>
                        <wps:cNvPr id="3468" name="Shape 3468"/>
                        <wps:cNvSpPr/>
                        <wps:spPr>
                          <a:xfrm>
                            <a:off x="429246" y="327959"/>
                            <a:ext cx="91739" cy="91553"/>
                          </a:xfrm>
                          <a:custGeom>
                            <a:avLst/>
                            <a:gdLst/>
                            <a:ahLst/>
                            <a:cxnLst/>
                            <a:rect l="0" t="0" r="0" b="0"/>
                            <a:pathLst>
                              <a:path w="91739" h="91553">
                                <a:moveTo>
                                  <a:pt x="140" y="0"/>
                                </a:moveTo>
                                <a:lnTo>
                                  <a:pt x="91739" y="45913"/>
                                </a:lnTo>
                                <a:lnTo>
                                  <a:pt x="0" y="91553"/>
                                </a:lnTo>
                                <a:lnTo>
                                  <a:pt x="14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69" name="Shape 3469"/>
                        <wps:cNvSpPr/>
                        <wps:spPr>
                          <a:xfrm>
                            <a:off x="216950" y="449404"/>
                            <a:ext cx="304035" cy="482188"/>
                          </a:xfrm>
                          <a:custGeom>
                            <a:avLst/>
                            <a:gdLst/>
                            <a:ahLst/>
                            <a:cxnLst/>
                            <a:rect l="0" t="0" r="0" b="0"/>
                            <a:pathLst>
                              <a:path w="304035" h="482188">
                                <a:moveTo>
                                  <a:pt x="304035" y="477599"/>
                                </a:moveTo>
                                <a:lnTo>
                                  <a:pt x="304035" y="482188"/>
                                </a:lnTo>
                                <a:lnTo>
                                  <a:pt x="0" y="482188"/>
                                </a:lnTo>
                                <a:lnTo>
                                  <a:pt x="0" y="0"/>
                                </a:lnTo>
                              </a:path>
                            </a:pathLst>
                          </a:custGeom>
                          <a:ln w="15259" cap="rnd">
                            <a:round/>
                          </a:ln>
                        </wps:spPr>
                        <wps:style>
                          <a:lnRef idx="1">
                            <a:srgbClr val="000000"/>
                          </a:lnRef>
                          <a:fillRef idx="0">
                            <a:srgbClr val="000000">
                              <a:alpha val="0"/>
                            </a:srgbClr>
                          </a:fillRef>
                          <a:effectRef idx="0">
                            <a:scrgbClr r="0" g="0" b="0"/>
                          </a:effectRef>
                          <a:fontRef idx="none"/>
                        </wps:style>
                        <wps:bodyPr/>
                      </wps:wsp>
                      <wps:wsp>
                        <wps:cNvPr id="3470" name="Shape 3470"/>
                        <wps:cNvSpPr/>
                        <wps:spPr>
                          <a:xfrm>
                            <a:off x="171124" y="373110"/>
                            <a:ext cx="91669" cy="91556"/>
                          </a:xfrm>
                          <a:custGeom>
                            <a:avLst/>
                            <a:gdLst/>
                            <a:ahLst/>
                            <a:cxnLst/>
                            <a:rect l="0" t="0" r="0" b="0"/>
                            <a:pathLst>
                              <a:path w="91669" h="91556">
                                <a:moveTo>
                                  <a:pt x="45825" y="0"/>
                                </a:moveTo>
                                <a:lnTo>
                                  <a:pt x="91669" y="91549"/>
                                </a:lnTo>
                                <a:lnTo>
                                  <a:pt x="0" y="91556"/>
                                </a:lnTo>
                                <a:lnTo>
                                  <a:pt x="4582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72" name="Rectangle 3472"/>
                        <wps:cNvSpPr/>
                        <wps:spPr>
                          <a:xfrm>
                            <a:off x="33630" y="22826"/>
                            <a:ext cx="176095" cy="324619"/>
                          </a:xfrm>
                          <a:prstGeom prst="rect">
                            <a:avLst/>
                          </a:prstGeom>
                          <a:ln>
                            <a:noFill/>
                          </a:ln>
                        </wps:spPr>
                        <wps:txbx>
                          <w:txbxContent>
                            <w:p w:rsidR="00084128" w:rsidRDefault="00084128">
                              <w:pPr>
                                <w:spacing w:after="160" w:line="259" w:lineRule="auto"/>
                                <w:ind w:left="0" w:firstLine="0"/>
                                <w:jc w:val="left"/>
                              </w:pPr>
                              <w:r>
                                <w:rPr>
                                  <w:b/>
                                  <w:sz w:val="29"/>
                                </w:rPr>
                                <w:t>X</w:t>
                              </w:r>
                            </w:p>
                          </w:txbxContent>
                        </wps:txbx>
                        <wps:bodyPr horzOverflow="overflow" vert="horz" lIns="0" tIns="0" rIns="0" bIns="0" rtlCol="0">
                          <a:noAutofit/>
                        </wps:bodyPr>
                      </wps:wsp>
                      <wps:wsp>
                        <wps:cNvPr id="3473" name="Rectangle 3473"/>
                        <wps:cNvSpPr/>
                        <wps:spPr>
                          <a:xfrm>
                            <a:off x="165023" y="0"/>
                            <a:ext cx="81280" cy="216413"/>
                          </a:xfrm>
                          <a:prstGeom prst="rect">
                            <a:avLst/>
                          </a:prstGeom>
                          <a:ln>
                            <a:noFill/>
                          </a:ln>
                        </wps:spPr>
                        <wps:txbx>
                          <w:txbxContent>
                            <w:p w:rsidR="00084128" w:rsidRDefault="00084128">
                              <w:pPr>
                                <w:spacing w:after="160" w:line="259" w:lineRule="auto"/>
                                <w:ind w:left="0" w:firstLine="0"/>
                                <w:jc w:val="left"/>
                              </w:pPr>
                              <w:r>
                                <w:rPr>
                                  <w:b/>
                                  <w:sz w:val="19"/>
                                </w:rPr>
                                <w:t>*</w:t>
                              </w:r>
                            </w:p>
                          </w:txbxContent>
                        </wps:txbx>
                        <wps:bodyPr horzOverflow="overflow" vert="horz" lIns="0" tIns="0" rIns="0" bIns="0" rtlCol="0">
                          <a:noAutofit/>
                        </wps:bodyPr>
                      </wps:wsp>
                      <wps:wsp>
                        <wps:cNvPr id="3474" name="Rectangle 3474"/>
                        <wps:cNvSpPr/>
                        <wps:spPr>
                          <a:xfrm>
                            <a:off x="226137" y="109862"/>
                            <a:ext cx="81280" cy="216413"/>
                          </a:xfrm>
                          <a:prstGeom prst="rect">
                            <a:avLst/>
                          </a:prstGeom>
                          <a:ln>
                            <a:noFill/>
                          </a:ln>
                        </wps:spPr>
                        <wps:txbx>
                          <w:txbxContent>
                            <w:p w:rsidR="00084128" w:rsidRDefault="00084128">
                              <w:pPr>
                                <w:spacing w:after="160" w:line="259" w:lineRule="auto"/>
                                <w:ind w:left="0" w:firstLine="0"/>
                                <w:jc w:val="left"/>
                              </w:pPr>
                              <w:r>
                                <w:rPr>
                                  <w:b/>
                                  <w:sz w:val="19"/>
                                </w:rPr>
                                <w:t>1</w:t>
                              </w:r>
                            </w:p>
                          </w:txbxContent>
                        </wps:txbx>
                        <wps:bodyPr horzOverflow="overflow" vert="horz" lIns="0" tIns="0" rIns="0" bIns="0" rtlCol="0">
                          <a:noAutofit/>
                        </wps:bodyPr>
                      </wps:wsp>
                      <wps:wsp>
                        <wps:cNvPr id="3475" name="Rectangle 3475"/>
                        <wps:cNvSpPr/>
                        <wps:spPr>
                          <a:xfrm>
                            <a:off x="287251" y="109862"/>
                            <a:ext cx="40640" cy="216413"/>
                          </a:xfrm>
                          <a:prstGeom prst="rect">
                            <a:avLst/>
                          </a:prstGeom>
                          <a:ln>
                            <a:noFill/>
                          </a:ln>
                        </wps:spPr>
                        <wps:txbx>
                          <w:txbxContent>
                            <w:p w:rsidR="00084128" w:rsidRDefault="00084128">
                              <w:pPr>
                                <w:spacing w:after="160" w:line="259" w:lineRule="auto"/>
                                <w:ind w:left="0" w:firstLine="0"/>
                                <w:jc w:val="left"/>
                              </w:pPr>
                              <w:r>
                                <w:rPr>
                                  <w:b/>
                                  <w:sz w:val="19"/>
                                </w:rPr>
                                <w:t xml:space="preserve"> </w:t>
                              </w:r>
                            </w:p>
                          </w:txbxContent>
                        </wps:txbx>
                        <wps:bodyPr horzOverflow="overflow" vert="horz" lIns="0" tIns="0" rIns="0" bIns="0" rtlCol="0">
                          <a:noAutofit/>
                        </wps:bodyPr>
                      </wps:wsp>
                      <wps:wsp>
                        <wps:cNvPr id="3477" name="Shape 3477"/>
                        <wps:cNvSpPr/>
                        <wps:spPr>
                          <a:xfrm>
                            <a:off x="2563671" y="682865"/>
                            <a:ext cx="556888" cy="406646"/>
                          </a:xfrm>
                          <a:custGeom>
                            <a:avLst/>
                            <a:gdLst/>
                            <a:ahLst/>
                            <a:cxnLst/>
                            <a:rect l="0" t="0" r="0" b="0"/>
                            <a:pathLst>
                              <a:path w="556888" h="406646">
                                <a:moveTo>
                                  <a:pt x="0" y="0"/>
                                </a:moveTo>
                                <a:lnTo>
                                  <a:pt x="556888" y="0"/>
                                </a:lnTo>
                                <a:lnTo>
                                  <a:pt x="556888" y="406646"/>
                                </a:lnTo>
                                <a:lnTo>
                                  <a:pt x="0" y="406646"/>
                                </a:lnTo>
                                <a:close/>
                              </a:path>
                            </a:pathLst>
                          </a:custGeom>
                          <a:ln w="11444" cap="rnd">
                            <a:miter lim="101600"/>
                          </a:ln>
                        </wps:spPr>
                        <wps:style>
                          <a:lnRef idx="1">
                            <a:srgbClr val="000000"/>
                          </a:lnRef>
                          <a:fillRef idx="0">
                            <a:srgbClr val="000000">
                              <a:alpha val="0"/>
                            </a:srgbClr>
                          </a:fillRef>
                          <a:effectRef idx="0">
                            <a:scrgbClr r="0" g="0" b="0"/>
                          </a:effectRef>
                          <a:fontRef idx="none"/>
                        </wps:style>
                        <wps:bodyPr/>
                      </wps:wsp>
                      <wps:wsp>
                        <wps:cNvPr id="3478" name="Rectangle 3478"/>
                        <wps:cNvSpPr/>
                        <wps:spPr>
                          <a:xfrm>
                            <a:off x="2719562" y="746260"/>
                            <a:ext cx="205925" cy="372065"/>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b/>
                                  <w:sz w:val="43"/>
                                </w:rPr>
                                <w:t>R</w:t>
                              </w:r>
                            </w:p>
                          </w:txbxContent>
                        </wps:txbx>
                        <wps:bodyPr horzOverflow="overflow" vert="horz" lIns="0" tIns="0" rIns="0" bIns="0" rtlCol="0">
                          <a:noAutofit/>
                        </wps:bodyPr>
                      </wps:wsp>
                      <wps:wsp>
                        <wps:cNvPr id="3479" name="Rectangle 3479"/>
                        <wps:cNvSpPr/>
                        <wps:spPr>
                          <a:xfrm>
                            <a:off x="2875400" y="859173"/>
                            <a:ext cx="119507" cy="239774"/>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b/>
                                  <w:sz w:val="28"/>
                                </w:rPr>
                                <w:t>1</w:t>
                              </w:r>
                            </w:p>
                          </w:txbxContent>
                        </wps:txbx>
                        <wps:bodyPr horzOverflow="overflow" vert="horz" lIns="0" tIns="0" rIns="0" bIns="0" rtlCol="0">
                          <a:noAutofit/>
                        </wps:bodyPr>
                      </wps:wsp>
                      <wps:wsp>
                        <wps:cNvPr id="3480" name="Rectangle 3480"/>
                        <wps:cNvSpPr/>
                        <wps:spPr>
                          <a:xfrm>
                            <a:off x="2964016" y="746260"/>
                            <a:ext cx="82662" cy="372065"/>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b/>
                                  <w:sz w:val="43"/>
                                </w:rPr>
                                <w:t xml:space="preserve"> </w:t>
                              </w:r>
                            </w:p>
                          </w:txbxContent>
                        </wps:txbx>
                        <wps:bodyPr horzOverflow="overflow" vert="horz" lIns="0" tIns="0" rIns="0" bIns="0" rtlCol="0">
                          <a:noAutofit/>
                        </wps:bodyPr>
                      </wps:wsp>
                      <wps:wsp>
                        <wps:cNvPr id="3482" name="Shape 3482"/>
                        <wps:cNvSpPr/>
                        <wps:spPr>
                          <a:xfrm>
                            <a:off x="2563671" y="168644"/>
                            <a:ext cx="557652" cy="405883"/>
                          </a:xfrm>
                          <a:custGeom>
                            <a:avLst/>
                            <a:gdLst/>
                            <a:ahLst/>
                            <a:cxnLst/>
                            <a:rect l="0" t="0" r="0" b="0"/>
                            <a:pathLst>
                              <a:path w="557652" h="405883">
                                <a:moveTo>
                                  <a:pt x="0" y="0"/>
                                </a:moveTo>
                                <a:lnTo>
                                  <a:pt x="557652" y="0"/>
                                </a:lnTo>
                                <a:lnTo>
                                  <a:pt x="557652" y="405883"/>
                                </a:lnTo>
                                <a:lnTo>
                                  <a:pt x="0" y="405883"/>
                                </a:lnTo>
                                <a:close/>
                              </a:path>
                            </a:pathLst>
                          </a:custGeom>
                          <a:ln w="11444" cap="rnd">
                            <a:miter lim="101600"/>
                          </a:ln>
                        </wps:spPr>
                        <wps:style>
                          <a:lnRef idx="1">
                            <a:srgbClr val="000000"/>
                          </a:lnRef>
                          <a:fillRef idx="0">
                            <a:srgbClr val="000000">
                              <a:alpha val="0"/>
                            </a:srgbClr>
                          </a:fillRef>
                          <a:effectRef idx="0">
                            <a:scrgbClr r="0" g="0" b="0"/>
                          </a:effectRef>
                          <a:fontRef idx="none"/>
                        </wps:style>
                        <wps:bodyPr/>
                      </wps:wsp>
                      <wps:wsp>
                        <wps:cNvPr id="3483" name="Rectangle 3483"/>
                        <wps:cNvSpPr/>
                        <wps:spPr>
                          <a:xfrm>
                            <a:off x="2624837" y="230525"/>
                            <a:ext cx="331381" cy="372064"/>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b/>
                                  <w:sz w:val="43"/>
                                </w:rPr>
                                <w:t>W</w:t>
                              </w:r>
                            </w:p>
                          </w:txbxContent>
                        </wps:txbx>
                        <wps:bodyPr horzOverflow="overflow" vert="horz" lIns="0" tIns="0" rIns="0" bIns="0" rtlCol="0">
                          <a:noAutofit/>
                        </wps:bodyPr>
                      </wps:wsp>
                      <wps:wsp>
                        <wps:cNvPr id="3484" name="Rectangle 3484"/>
                        <wps:cNvSpPr/>
                        <wps:spPr>
                          <a:xfrm>
                            <a:off x="2875400" y="343437"/>
                            <a:ext cx="119507" cy="239775"/>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b/>
                                  <w:sz w:val="28"/>
                                </w:rPr>
                                <w:t>2</w:t>
                              </w:r>
                            </w:p>
                          </w:txbxContent>
                        </wps:txbx>
                        <wps:bodyPr horzOverflow="overflow" vert="horz" lIns="0" tIns="0" rIns="0" bIns="0" rtlCol="0">
                          <a:noAutofit/>
                        </wps:bodyPr>
                      </wps:wsp>
                      <wps:wsp>
                        <wps:cNvPr id="3485" name="Rectangle 3485"/>
                        <wps:cNvSpPr/>
                        <wps:spPr>
                          <a:xfrm>
                            <a:off x="2964016" y="172544"/>
                            <a:ext cx="127050" cy="239775"/>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b/>
                                  <w:sz w:val="28"/>
                                </w:rPr>
                                <w:t>Э</w:t>
                              </w:r>
                            </w:p>
                          </w:txbxContent>
                        </wps:txbx>
                        <wps:bodyPr horzOverflow="overflow" vert="horz" lIns="0" tIns="0" rIns="0" bIns="0" rtlCol="0">
                          <a:noAutofit/>
                        </wps:bodyPr>
                      </wps:wsp>
                      <wps:wsp>
                        <wps:cNvPr id="3486" name="Rectangle 3486"/>
                        <wps:cNvSpPr/>
                        <wps:spPr>
                          <a:xfrm>
                            <a:off x="3058741" y="343437"/>
                            <a:ext cx="53272" cy="239775"/>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sz w:val="28"/>
                                </w:rPr>
                                <w:t xml:space="preserve"> </w:t>
                              </w:r>
                            </w:p>
                          </w:txbxContent>
                        </wps:txbx>
                        <wps:bodyPr horzOverflow="overflow" vert="horz" lIns="0" tIns="0" rIns="0" bIns="0" rtlCol="0">
                          <a:noAutofit/>
                        </wps:bodyPr>
                      </wps:wsp>
                      <wps:wsp>
                        <wps:cNvPr id="3487" name="Shape 3487"/>
                        <wps:cNvSpPr/>
                        <wps:spPr>
                          <a:xfrm>
                            <a:off x="3141185" y="399050"/>
                            <a:ext cx="444594" cy="650"/>
                          </a:xfrm>
                          <a:custGeom>
                            <a:avLst/>
                            <a:gdLst/>
                            <a:ahLst/>
                            <a:cxnLst/>
                            <a:rect l="0" t="0" r="0" b="0"/>
                            <a:pathLst>
                              <a:path w="444594" h="650">
                                <a:moveTo>
                                  <a:pt x="0" y="0"/>
                                </a:moveTo>
                                <a:lnTo>
                                  <a:pt x="444594" y="650"/>
                                </a:lnTo>
                              </a:path>
                            </a:pathLst>
                          </a:custGeom>
                          <a:ln w="15259" cap="rnd">
                            <a:round/>
                          </a:ln>
                        </wps:spPr>
                        <wps:style>
                          <a:lnRef idx="1">
                            <a:srgbClr val="000000"/>
                          </a:lnRef>
                          <a:fillRef idx="0">
                            <a:srgbClr val="000000">
                              <a:alpha val="0"/>
                            </a:srgbClr>
                          </a:fillRef>
                          <a:effectRef idx="0">
                            <a:scrgbClr r="0" g="0" b="0"/>
                          </a:effectRef>
                          <a:fontRef idx="none"/>
                        </wps:style>
                        <wps:bodyPr/>
                      </wps:wsp>
                      <wps:wsp>
                        <wps:cNvPr id="3488" name="Shape 3488"/>
                        <wps:cNvSpPr/>
                        <wps:spPr>
                          <a:xfrm>
                            <a:off x="3570429" y="353897"/>
                            <a:ext cx="91739" cy="91556"/>
                          </a:xfrm>
                          <a:custGeom>
                            <a:avLst/>
                            <a:gdLst/>
                            <a:ahLst/>
                            <a:cxnLst/>
                            <a:rect l="0" t="0" r="0" b="0"/>
                            <a:pathLst>
                              <a:path w="91739" h="91556">
                                <a:moveTo>
                                  <a:pt x="141" y="0"/>
                                </a:moveTo>
                                <a:lnTo>
                                  <a:pt x="91739" y="45913"/>
                                </a:lnTo>
                                <a:lnTo>
                                  <a:pt x="0" y="91556"/>
                                </a:lnTo>
                                <a:lnTo>
                                  <a:pt x="14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89" name="Shape 3489"/>
                        <wps:cNvSpPr/>
                        <wps:spPr>
                          <a:xfrm>
                            <a:off x="3196951" y="413546"/>
                            <a:ext cx="228408" cy="473022"/>
                          </a:xfrm>
                          <a:custGeom>
                            <a:avLst/>
                            <a:gdLst/>
                            <a:ahLst/>
                            <a:cxnLst/>
                            <a:rect l="0" t="0" r="0" b="0"/>
                            <a:pathLst>
                              <a:path w="228408" h="473022">
                                <a:moveTo>
                                  <a:pt x="228408" y="0"/>
                                </a:moveTo>
                                <a:lnTo>
                                  <a:pt x="228408" y="473022"/>
                                </a:lnTo>
                                <a:lnTo>
                                  <a:pt x="0" y="473022"/>
                                </a:lnTo>
                              </a:path>
                            </a:pathLst>
                          </a:custGeom>
                          <a:ln w="15259" cap="rnd">
                            <a:round/>
                          </a:ln>
                        </wps:spPr>
                        <wps:style>
                          <a:lnRef idx="1">
                            <a:srgbClr val="000000"/>
                          </a:lnRef>
                          <a:fillRef idx="0">
                            <a:srgbClr val="000000">
                              <a:alpha val="0"/>
                            </a:srgbClr>
                          </a:fillRef>
                          <a:effectRef idx="0">
                            <a:scrgbClr r="0" g="0" b="0"/>
                          </a:effectRef>
                          <a:fontRef idx="none"/>
                        </wps:style>
                        <wps:bodyPr/>
                      </wps:wsp>
                      <wps:wsp>
                        <wps:cNvPr id="3490" name="Shape 3490"/>
                        <wps:cNvSpPr/>
                        <wps:spPr>
                          <a:xfrm>
                            <a:off x="3120561" y="840786"/>
                            <a:ext cx="91672" cy="91553"/>
                          </a:xfrm>
                          <a:custGeom>
                            <a:avLst/>
                            <a:gdLst/>
                            <a:ahLst/>
                            <a:cxnLst/>
                            <a:rect l="0" t="0" r="0" b="0"/>
                            <a:pathLst>
                              <a:path w="91672" h="91553">
                                <a:moveTo>
                                  <a:pt x="91666" y="0"/>
                                </a:moveTo>
                                <a:lnTo>
                                  <a:pt x="91672" y="91553"/>
                                </a:lnTo>
                                <a:lnTo>
                                  <a:pt x="0" y="45782"/>
                                </a:lnTo>
                                <a:lnTo>
                                  <a:pt x="9166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008" name="Shape 116008"/>
                        <wps:cNvSpPr/>
                        <wps:spPr>
                          <a:xfrm>
                            <a:off x="3227506" y="60306"/>
                            <a:ext cx="617824" cy="293731"/>
                          </a:xfrm>
                          <a:custGeom>
                            <a:avLst/>
                            <a:gdLst/>
                            <a:ahLst/>
                            <a:cxnLst/>
                            <a:rect l="0" t="0" r="0" b="0"/>
                            <a:pathLst>
                              <a:path w="617824" h="293731">
                                <a:moveTo>
                                  <a:pt x="0" y="0"/>
                                </a:moveTo>
                                <a:lnTo>
                                  <a:pt x="617824" y="0"/>
                                </a:lnTo>
                                <a:lnTo>
                                  <a:pt x="617824" y="293731"/>
                                </a:lnTo>
                                <a:lnTo>
                                  <a:pt x="0" y="293731"/>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492" name="Rectangle 3492"/>
                        <wps:cNvSpPr/>
                        <wps:spPr>
                          <a:xfrm>
                            <a:off x="3226803" y="50292"/>
                            <a:ext cx="176095" cy="324619"/>
                          </a:xfrm>
                          <a:prstGeom prst="rect">
                            <a:avLst/>
                          </a:prstGeom>
                          <a:ln>
                            <a:noFill/>
                          </a:ln>
                        </wps:spPr>
                        <wps:txbx>
                          <w:txbxContent>
                            <w:p w:rsidR="00084128" w:rsidRDefault="00084128">
                              <w:pPr>
                                <w:spacing w:after="160" w:line="259" w:lineRule="auto"/>
                                <w:ind w:left="0" w:firstLine="0"/>
                                <w:jc w:val="left"/>
                              </w:pPr>
                              <w:r>
                                <w:rPr>
                                  <w:b/>
                                  <w:sz w:val="29"/>
                                </w:rPr>
                                <w:t>X</w:t>
                              </w:r>
                            </w:p>
                          </w:txbxContent>
                        </wps:txbx>
                        <wps:bodyPr horzOverflow="overflow" vert="horz" lIns="0" tIns="0" rIns="0" bIns="0" rtlCol="0">
                          <a:noAutofit/>
                        </wps:bodyPr>
                      </wps:wsp>
                      <wps:wsp>
                        <wps:cNvPr id="3493" name="Rectangle 3493"/>
                        <wps:cNvSpPr/>
                        <wps:spPr>
                          <a:xfrm>
                            <a:off x="3358196" y="137327"/>
                            <a:ext cx="81280" cy="216413"/>
                          </a:xfrm>
                          <a:prstGeom prst="rect">
                            <a:avLst/>
                          </a:prstGeom>
                          <a:ln>
                            <a:noFill/>
                          </a:ln>
                        </wps:spPr>
                        <wps:txbx>
                          <w:txbxContent>
                            <w:p w:rsidR="00084128" w:rsidRDefault="00084128">
                              <w:pPr>
                                <w:spacing w:after="160" w:line="259" w:lineRule="auto"/>
                                <w:ind w:left="0" w:firstLine="0"/>
                                <w:jc w:val="left"/>
                              </w:pPr>
                              <w:r>
                                <w:rPr>
                                  <w:b/>
                                  <w:sz w:val="19"/>
                                </w:rPr>
                                <w:t>2</w:t>
                              </w:r>
                            </w:p>
                          </w:txbxContent>
                        </wps:txbx>
                        <wps:bodyPr horzOverflow="overflow" vert="horz" lIns="0" tIns="0" rIns="0" bIns="0" rtlCol="0">
                          <a:noAutofit/>
                        </wps:bodyPr>
                      </wps:wsp>
                      <wps:wsp>
                        <wps:cNvPr id="3494" name="Rectangle 3494"/>
                        <wps:cNvSpPr/>
                        <wps:spPr>
                          <a:xfrm>
                            <a:off x="3419309" y="50292"/>
                            <a:ext cx="81201" cy="324619"/>
                          </a:xfrm>
                          <a:prstGeom prst="rect">
                            <a:avLst/>
                          </a:prstGeom>
                          <a:ln>
                            <a:noFill/>
                          </a:ln>
                        </wps:spPr>
                        <wps:txbx>
                          <w:txbxContent>
                            <w:p w:rsidR="00084128" w:rsidRDefault="00084128">
                              <w:pPr>
                                <w:spacing w:after="160" w:line="259" w:lineRule="auto"/>
                                <w:ind w:left="0" w:firstLine="0"/>
                                <w:jc w:val="left"/>
                              </w:pPr>
                              <w:r>
                                <w:rPr>
                                  <w:b/>
                                  <w:sz w:val="29"/>
                                </w:rPr>
                                <w:t>-</w:t>
                              </w:r>
                            </w:p>
                          </w:txbxContent>
                        </wps:txbx>
                        <wps:bodyPr horzOverflow="overflow" vert="horz" lIns="0" tIns="0" rIns="0" bIns="0" rtlCol="0">
                          <a:noAutofit/>
                        </wps:bodyPr>
                      </wps:wsp>
                      <wps:wsp>
                        <wps:cNvPr id="3495" name="Rectangle 3495"/>
                        <wps:cNvSpPr/>
                        <wps:spPr>
                          <a:xfrm>
                            <a:off x="3480423" y="50292"/>
                            <a:ext cx="176095" cy="324619"/>
                          </a:xfrm>
                          <a:prstGeom prst="rect">
                            <a:avLst/>
                          </a:prstGeom>
                          <a:ln>
                            <a:noFill/>
                          </a:ln>
                        </wps:spPr>
                        <wps:txbx>
                          <w:txbxContent>
                            <w:p w:rsidR="00084128" w:rsidRDefault="00084128">
                              <w:pPr>
                                <w:spacing w:after="160" w:line="259" w:lineRule="auto"/>
                                <w:ind w:left="0" w:firstLine="0"/>
                                <w:jc w:val="left"/>
                              </w:pPr>
                              <w:r>
                                <w:rPr>
                                  <w:b/>
                                  <w:sz w:val="29"/>
                                </w:rPr>
                                <w:t>X</w:t>
                              </w:r>
                            </w:p>
                          </w:txbxContent>
                        </wps:txbx>
                        <wps:bodyPr horzOverflow="overflow" vert="horz" lIns="0" tIns="0" rIns="0" bIns="0" rtlCol="0">
                          <a:noAutofit/>
                        </wps:bodyPr>
                      </wps:wsp>
                      <wps:wsp>
                        <wps:cNvPr id="3496" name="Rectangle 3496"/>
                        <wps:cNvSpPr/>
                        <wps:spPr>
                          <a:xfrm>
                            <a:off x="3611816" y="50292"/>
                            <a:ext cx="121921" cy="324619"/>
                          </a:xfrm>
                          <a:prstGeom prst="rect">
                            <a:avLst/>
                          </a:prstGeom>
                          <a:ln>
                            <a:noFill/>
                          </a:ln>
                        </wps:spPr>
                        <wps:txbx>
                          <w:txbxContent>
                            <w:p w:rsidR="00084128" w:rsidRDefault="00084128">
                              <w:pPr>
                                <w:spacing w:after="160" w:line="259" w:lineRule="auto"/>
                                <w:ind w:left="0" w:firstLine="0"/>
                                <w:jc w:val="left"/>
                              </w:pPr>
                              <w:r>
                                <w:rPr>
                                  <w:b/>
                                  <w:sz w:val="29"/>
                                </w:rPr>
                                <w:t>*</w:t>
                              </w:r>
                            </w:p>
                          </w:txbxContent>
                        </wps:txbx>
                        <wps:bodyPr horzOverflow="overflow" vert="horz" lIns="0" tIns="0" rIns="0" bIns="0" rtlCol="0">
                          <a:noAutofit/>
                        </wps:bodyPr>
                      </wps:wsp>
                      <wps:wsp>
                        <wps:cNvPr id="3497" name="Rectangle 3497"/>
                        <wps:cNvSpPr/>
                        <wps:spPr>
                          <a:xfrm>
                            <a:off x="3703487" y="137327"/>
                            <a:ext cx="81280" cy="216413"/>
                          </a:xfrm>
                          <a:prstGeom prst="rect">
                            <a:avLst/>
                          </a:prstGeom>
                          <a:ln>
                            <a:noFill/>
                          </a:ln>
                        </wps:spPr>
                        <wps:txbx>
                          <w:txbxContent>
                            <w:p w:rsidR="00084128" w:rsidRDefault="00084128">
                              <w:pPr>
                                <w:spacing w:after="160" w:line="259" w:lineRule="auto"/>
                                <w:ind w:left="0" w:firstLine="0"/>
                                <w:jc w:val="left"/>
                              </w:pPr>
                              <w:r>
                                <w:rPr>
                                  <w:b/>
                                  <w:sz w:val="19"/>
                                </w:rPr>
                                <w:t>2</w:t>
                              </w:r>
                            </w:p>
                          </w:txbxContent>
                        </wps:txbx>
                        <wps:bodyPr horzOverflow="overflow" vert="horz" lIns="0" tIns="0" rIns="0" bIns="0" rtlCol="0">
                          <a:noAutofit/>
                        </wps:bodyPr>
                      </wps:wsp>
                      <wps:wsp>
                        <wps:cNvPr id="3498" name="Rectangle 3498"/>
                        <wps:cNvSpPr/>
                        <wps:spPr>
                          <a:xfrm>
                            <a:off x="3767655" y="50292"/>
                            <a:ext cx="60960" cy="324619"/>
                          </a:xfrm>
                          <a:prstGeom prst="rect">
                            <a:avLst/>
                          </a:prstGeom>
                          <a:ln>
                            <a:noFill/>
                          </a:ln>
                        </wps:spPr>
                        <wps:txbx>
                          <w:txbxContent>
                            <w:p w:rsidR="00084128" w:rsidRDefault="00084128">
                              <w:pPr>
                                <w:spacing w:after="160" w:line="259" w:lineRule="auto"/>
                                <w:ind w:left="0" w:firstLine="0"/>
                                <w:jc w:val="left"/>
                              </w:pPr>
                              <w:r>
                                <w:rPr>
                                  <w:b/>
                                  <w:sz w:val="29"/>
                                </w:rPr>
                                <w:t xml:space="preserve"> </w:t>
                              </w:r>
                            </w:p>
                          </w:txbxContent>
                        </wps:txbx>
                        <wps:bodyPr horzOverflow="overflow" vert="horz" lIns="0" tIns="0" rIns="0" bIns="0" rtlCol="0">
                          <a:noAutofit/>
                        </wps:bodyPr>
                      </wps:wsp>
                      <wps:wsp>
                        <wps:cNvPr id="3499" name="Shape 3499"/>
                        <wps:cNvSpPr/>
                        <wps:spPr>
                          <a:xfrm>
                            <a:off x="2061021" y="399050"/>
                            <a:ext cx="444594" cy="650"/>
                          </a:xfrm>
                          <a:custGeom>
                            <a:avLst/>
                            <a:gdLst/>
                            <a:ahLst/>
                            <a:cxnLst/>
                            <a:rect l="0" t="0" r="0" b="0"/>
                            <a:pathLst>
                              <a:path w="444594" h="650">
                                <a:moveTo>
                                  <a:pt x="0" y="0"/>
                                </a:moveTo>
                                <a:lnTo>
                                  <a:pt x="444594" y="650"/>
                                </a:lnTo>
                              </a:path>
                            </a:pathLst>
                          </a:custGeom>
                          <a:ln w="15259" cap="rnd">
                            <a:round/>
                          </a:ln>
                        </wps:spPr>
                        <wps:style>
                          <a:lnRef idx="1">
                            <a:srgbClr val="000000"/>
                          </a:lnRef>
                          <a:fillRef idx="0">
                            <a:srgbClr val="000000">
                              <a:alpha val="0"/>
                            </a:srgbClr>
                          </a:fillRef>
                          <a:effectRef idx="0">
                            <a:scrgbClr r="0" g="0" b="0"/>
                          </a:effectRef>
                          <a:fontRef idx="none"/>
                        </wps:style>
                        <wps:bodyPr/>
                      </wps:wsp>
                      <wps:wsp>
                        <wps:cNvPr id="3500" name="Shape 3500"/>
                        <wps:cNvSpPr/>
                        <wps:spPr>
                          <a:xfrm>
                            <a:off x="2490268" y="353897"/>
                            <a:ext cx="91736" cy="91556"/>
                          </a:xfrm>
                          <a:custGeom>
                            <a:avLst/>
                            <a:gdLst/>
                            <a:ahLst/>
                            <a:cxnLst/>
                            <a:rect l="0" t="0" r="0" b="0"/>
                            <a:pathLst>
                              <a:path w="91736" h="91556">
                                <a:moveTo>
                                  <a:pt x="138" y="0"/>
                                </a:moveTo>
                                <a:lnTo>
                                  <a:pt x="91736" y="45913"/>
                                </a:lnTo>
                                <a:lnTo>
                                  <a:pt x="0" y="91556"/>
                                </a:lnTo>
                                <a:lnTo>
                                  <a:pt x="13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501" name="Shape 3501"/>
                        <wps:cNvSpPr/>
                        <wps:spPr>
                          <a:xfrm>
                            <a:off x="2277971" y="475344"/>
                            <a:ext cx="304035" cy="482188"/>
                          </a:xfrm>
                          <a:custGeom>
                            <a:avLst/>
                            <a:gdLst/>
                            <a:ahLst/>
                            <a:cxnLst/>
                            <a:rect l="0" t="0" r="0" b="0"/>
                            <a:pathLst>
                              <a:path w="304035" h="482188">
                                <a:moveTo>
                                  <a:pt x="304035" y="477599"/>
                                </a:moveTo>
                                <a:lnTo>
                                  <a:pt x="304035" y="482188"/>
                                </a:lnTo>
                                <a:lnTo>
                                  <a:pt x="0" y="482188"/>
                                </a:lnTo>
                                <a:lnTo>
                                  <a:pt x="0" y="0"/>
                                </a:lnTo>
                              </a:path>
                            </a:pathLst>
                          </a:custGeom>
                          <a:ln w="15259" cap="rnd">
                            <a:round/>
                          </a:ln>
                        </wps:spPr>
                        <wps:style>
                          <a:lnRef idx="1">
                            <a:srgbClr val="000000"/>
                          </a:lnRef>
                          <a:fillRef idx="0">
                            <a:srgbClr val="000000">
                              <a:alpha val="0"/>
                            </a:srgbClr>
                          </a:fillRef>
                          <a:effectRef idx="0">
                            <a:scrgbClr r="0" g="0" b="0"/>
                          </a:effectRef>
                          <a:fontRef idx="none"/>
                        </wps:style>
                        <wps:bodyPr/>
                      </wps:wsp>
                      <wps:wsp>
                        <wps:cNvPr id="3502" name="Shape 3502"/>
                        <wps:cNvSpPr/>
                        <wps:spPr>
                          <a:xfrm>
                            <a:off x="2232143" y="399051"/>
                            <a:ext cx="91669" cy="91556"/>
                          </a:xfrm>
                          <a:custGeom>
                            <a:avLst/>
                            <a:gdLst/>
                            <a:ahLst/>
                            <a:cxnLst/>
                            <a:rect l="0" t="0" r="0" b="0"/>
                            <a:pathLst>
                              <a:path w="91669" h="91556">
                                <a:moveTo>
                                  <a:pt x="45828" y="0"/>
                                </a:moveTo>
                                <a:lnTo>
                                  <a:pt x="91669" y="91546"/>
                                </a:lnTo>
                                <a:lnTo>
                                  <a:pt x="0" y="91556"/>
                                </a:lnTo>
                                <a:lnTo>
                                  <a:pt x="4582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504" name="Rectangle 3504"/>
                        <wps:cNvSpPr/>
                        <wps:spPr>
                          <a:xfrm>
                            <a:off x="2096206" y="93962"/>
                            <a:ext cx="145960" cy="227373"/>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b/>
                                  <w:sz w:val="26"/>
                                </w:rPr>
                                <w:t>U</w:t>
                              </w:r>
                            </w:p>
                          </w:txbxContent>
                        </wps:txbx>
                        <wps:bodyPr horzOverflow="overflow" vert="horz" lIns="0" tIns="0" rIns="0" bIns="0" rtlCol="0">
                          <a:noAutofit/>
                        </wps:bodyPr>
                      </wps:wsp>
                      <wps:wsp>
                        <wps:cNvPr id="3505" name="Rectangle 3505"/>
                        <wps:cNvSpPr/>
                        <wps:spPr>
                          <a:xfrm>
                            <a:off x="2206209" y="164150"/>
                            <a:ext cx="32146" cy="144693"/>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b/>
                                  <w:sz w:val="17"/>
                                </w:rPr>
                                <w:t xml:space="preserve"> </w:t>
                              </w:r>
                            </w:p>
                          </w:txbxContent>
                        </wps:txbx>
                        <wps:bodyPr horzOverflow="overflow" vert="horz" lIns="0" tIns="0" rIns="0" bIns="0" rtlCol="0">
                          <a:noAutofit/>
                        </wps:bodyPr>
                      </wps:wsp>
                    </wpg:wgp>
                  </a:graphicData>
                </a:graphic>
              </wp:inline>
            </w:drawing>
          </mc:Choice>
          <mc:Fallback>
            <w:pict>
              <v:group w14:anchorId="30F2C847" id="Group 112778" o:spid="_x0000_s1145" style="width:302.8pt;height:85.8pt;mso-position-horizontal-relative:char;mso-position-vertical-relative:line" coordsize="38453,10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pR+zAwAAJ5/AAAOAAAAZHJzL2Uyb0RvYy54bWzsXVtv2zgWfl9g/4Ph921EUteg6WAxsy0W&#10;WOwMZmZ/gOLIsQHZMmS3SffX73dIHupiJZHajZ1a6kOlSLRE8vA790O9/+lxk8++ZOV+XWxv5uKd&#10;N59l20Vxt97e38z/8+fHv8Xz2f6Qbu/SvNhmN/Ov2X7+04e//uX9w+46k8WqyO+ycoaHbPfXD7ub&#10;+epw2F1fXe0Xq2yT7t8Vu2yLm8ui3KQH/FneX92V6QOevsmvpOeFVw9Febcri0W23+PqL+bm/IN+&#10;/nKZLQ6/Lpf77DDLb+bo20H/X+r/b+n/qw/v0+v7Mt2t1gvbjfQberFJ11u81D3ql/SQzj6X66NH&#10;bdaLstgXy8O7RbG5KpbL9SLTY8BohNcazaey+LzTY7m/frjfuWnC1Lbm6Zsfu/j3l9/K2foOtBMy&#10;ikCtbboBnfSrZ/YaJulhd3+Ntp/K3R+730p74d78ReN+XJYbOmJEs0c9vV/d9GaPh9kCF1XsB0qB&#10;CgvcE16cBMISYLEClY5+t1j944VfXvGLr6h/rjsPOyymfTVf+++brz9W6S7TZNjTHNj5Un4gebZ0&#10;i5m+oqdGt3MTtb/eY846ZinwZBhgPjAdYRAm0jfLkecrCMI4BkVounwvDP2Q7rsxp9eLz/vDp6zQ&#10;E59++df+gNtYgnd8lq74bPG45dMSmHgWDbv0QL+jR9Hp7OFmzj1ZuY7Q3U3xJfuz0O0OLeKhk9Xd&#10;fFtvxc/i9YGm3ICPO/24WsPG6LkVH01rM42dDRd5sc/MzNGA9BS6QeL19WnMtzReIXzfx8Sn4Ejl&#10;9k4je7M+gFPl6w2tXRF6eunqzuOBtOIMkfXZ4Wue0bzk29+zJdCFxS/0Q/bl/e3PeTn7khI/0v8s&#10;TXVT+s1ynefuV96Tv6Kmab5bpfZZ9jH2BXqM9knUMtOssP3Yhe2N4YfgKphE5ooYmfuR7laxPbjf&#10;b8HL9Qtro6XT2+Luq+YOekIAQWIcp8GiYiz+jvWdbu/zjPCoqJfUBeD2ZTxGnoyl0HiMRBD5+teY&#10;B8uFpBckMjB4VJH0Qo1XTBQzv11p8DijE6wc9ETTj7GJptyEpjTf0v/b4iMobpYnXWmtpcPj7aPm&#10;z+Zt1SzPVkX5318hepd5gSULLOqzOUljvJzuzmf5P7dgfiDrgU9KPrnlk/KQ/1xo8Wi68/fPh2K5&#10;Jl6iu2Joav84KUmBQCOMGiTVk96bpHEQh6HhDbGMwyCgBVGRNFAyAsGJw0qVRNFpKao7MyaKhkxR&#10;JzC1SOtNzZrAFL6MvCOBGYUklI3ADOK4Tc46p2dQvpLAND3RAlN3hFZdJRLrMosFSXW3KdmCwDyr&#10;h8B0DX2vNnp+HB/rL+9sOAnMSvYZ6W3l8CUJzIix2OCu0SCBGQohAiMwIQ7xR5O7KiVUbNmrFpia&#10;4Z1MYDreYkTY5QtMZ701SBoPImkcikiAT4PbCD8WqkVSGIkemSxnkphueY6FpEknSpNBJE2C0PcN&#10;SpVIvCMz86w6kFudI6EoKaNGq2UdCFeGGClwnMD8hBkChKpICfahsJUCyzVIyHjFffIuGMuCTZST&#10;aUDcDWhA1ItvV3/4QY3hGFWG7KmeBn0gA0CpYdDDuba9M7PTYXftJxue1PJTGnwheFQLGlr69DYP&#10;ROAlPpQQDQ0ZJSB5w9pLRKRoFWApJSIwzoGaNnIybNh+ABqmG13ggOakx8EAfso6sM/CkAB7oT0W&#10;GBKr+nysq/z1ofN9Ppp27Xfz3eF2AWkK5ERb5qlxhdS9aFAlhnrRvssf1u1ie8kxNyYvWnjk0caV&#10;QcJJqCAhFz/Wo4qj0NMKW+VvkTL2PXZpR8qT+vHnwCD3hCx005EuFHIrDOclINaa2geybDHebwZR&#10;HYodDSeZdr2/IDM7dH5pp+4N80kLOJ0DklpYgjEsMl8rzBWiEhFG1uUFxu5riXcOPNl+GJmGbnSh&#10;CW1CM5KXwGSfhjHXB8UQ4mMDSkEU8eD5Ph9Nu+O38/1JrlGg3EV3Ls3ZJSha59xdBof22jDZhhBs&#10;bA0vX4XavVQB0Vd+SGjXnpGELLOzmV62J8CiNB3pAqMR0i8BkUdVE4CMGj4adNUa2pe+LP56N+Re&#10;mlf2F5E/pvr5Uf+zq2dU6ifAdRzxg69jIEwjGQOIWLLQyWQLpgJKacJBXOmHgoUGe0g4Qvs6QVz9&#10;thGF/MAlu0jqXPO94vJCJnEYGad0B0lBUHIdEONVJ6dopHnTmCjakqQQNs4r34ua1jqcXJeT69Ik&#10;Q11A+lHoQm/OzHOBjV6g8CXS/wyHQzjmx/Zc+v1Uy1fxXLbezTrqZOFdtIUHGQS/Qit24FStXgCU&#10;IkxsLq7vJ347tUh5vqes2ugjSRB5uca+YbXxZMED7gk5Lk1Huqw7bgWdyI+iIGEt96kwQr19fXgM&#10;ID42XC59G36r+SamqB2yxpZvO/MWCnALeZVK3At5yDcRyEnQIYMOpdC67Thopy2HMzk4ickYB2cQ&#10;djo4/SCmBOGas+QpvFXOyL4OTgrb8eAZjXy0Lpijt/P9SfxduPijEMCx5wRXh3hOlApt6K7DyD6v&#10;3wRJ2nYkI0kTilzcqJ7Lh6tDCIo0IU8aT5gWwZWzOhYyJuco+chE6Lu8AdZmXtUJVi3LsRCzs5LB&#10;FBv0Tm6RMhQKvheQTHjwh2lsvxWKunU5Fop2eqqjYZ5qGUfSZk93URS1bGTNngmjrsxmLBQ9cmtG&#10;w9yaMghVSMVEAGioa42IV1cA5XJGomejTJF57sksSO4JWZCmrLTLguznxOFnYVBNK6/KQTPKaa1h&#10;Y/SsovKxYWDWi165wXBddqrmpKLhH6mas6pDb2g/w1yqqOxD5jsUY6zNyA+lybOuAHlUznnS6pRK&#10;VoyFwToPXYOmA710cRT4SBolmsbIdzUKcUVTAZJTqocWmicv6ESIclxWCtkQx2Ynrg6xUmQCPceW&#10;HHXhFCF8QjGR9PRFZJUSMBKYxs6TwJEsXBlEzpoeJMIYpUdtPahVpMs562fQg5pFuqrTp9dXD3K1&#10;ty/pQa6hrr3l0bN6w8emHoRq3nbDSQ+qVJpLLdKlNKYO/uqs7V7+dRlKP7aeA6k8xFSagDyq0m1X&#10;zb+uM8gpdWNhsJ3OILNVQX9nUE0PUki9BHkbxuaRHnRa3dYpdWOhaac7CLnCgwRnTQ8S8Ay1BedR&#10;6fVJaVopdWOhaWfmYuxU/F68F+w2jrj2ugOntP+M1W31/jOnJenYgirxkY8PV4ZAVAmUl3IJQJLQ&#10;TggNtsu1ymSrTLXXqELVm6lNWRxvP4uD9hls5k+ZDKfeGokKsB2TNNVdKlBx0tJIbLYfIaOeyXBy&#10;o8/249k0DqBce5jYkns6iUPXk2NIQ2qvn0/iaL+b7cHh5h4M16n22uZ9UIDjjedRxc4/6hwvTo3u&#10;p2uIBCmMZuUioh+Y7UIr3ygXKBMEG4XHJ8cg94QCUFPttd2yc9oTtLbv86D9jDVe4Luzssrtz5s4&#10;7zQjCleGqXuIEVFpERCDfQsio/xXiLJVyizT2EN3cjzZfliZ1u3GpIRDU1/wslTTFeVWUPOgWA7x&#10;seGfDCLjJEaYke/z0bQ7fjvfn+TaRacm6jrrlm5prw1CopRR4Jn1G3oKZw27C3vWxZRCTEhsFBWf&#10;HIrcE2Dxu2uv+VkYFGOWUcNHg65aw8bouRUf65jt3bD56qn2Wu/mfWlbJCg/cXG/engeVwfCNIw9&#10;k3GK1FPz60penjeHuIpjjsSDmXRGj3B1EElVEMOw0DoQ8k/hr2yy3rNmEpugKOl9YyFpZ/AI2z0O&#10;IqkvsEeXcdV0oBQU9aDzkiw9fTl9FQcbC0U7Q0fYoWIYRWM4394q33VjGQtJOyNH4KGDSIrttGOb&#10;FdUBUiFFQp+qOBNK3VjGQlIXOWpoRwOjR5GnfIpBgbO+PVHqxjIWkjqrtEFSl47Sz+caYV8afFSE&#10;SNqBUtqZhtzw5xGlbihjoeiRB92UvfeOYdE3DDz7ASA1hXen/WkuZX+agFLmG+FdujJEHZE+PhxA&#10;u9wQK3sivAu1hzjd2cO76Mfz4d0BW2sbw/f/GN5tvZtdc5Mb/KLd4Cogk7qFQJd+1UvVgAc8Smx9&#10;oR8Fqp0eyDu4EASnHWrA79rzwFDjY90b/q1O7mmHmrefWQG9/Ah6w9zaUiop8DVILfxIL9TIrfza&#10;FN2E7vkGhJ/ux7PCj7aoMWKc1/zT2U28WzdtUfN81pKBW13yM8r4aNB2/Ha+PwnASxeAXa7rwOyz&#10;NsBCS0JYaRqJicI5KbEVEAUUNTa4IS8RrqD7td2iXrWUBRlcVqUeh8EdeF2+a7o6yLIAPaWNRtBW&#10;NO2camK91rLAV5lDE746FUmrhKFzkxTf4tUfgdfL2X6wnr4yX/9bf6T3OpPFqsjvsvLD/wAAAP//&#10;AwBQSwMEFAAGAAgAAAAhAFg36qTcAAAABQEAAA8AAABkcnMvZG93bnJldi54bWxMj0FLw0AQhe+C&#10;/2EZwZvdRGmUNJtSinoqgq0gvU2TaRKanQ3ZbZL+e0cv9vJgeI/3vsmWk23VQL1vHBuIZxEo4sKV&#10;DVcGvnZvDy+gfEAusXVMBi7kYZnf3mSYlm7kTxq2oVJSwj5FA3UIXaq1L2qy6GeuIxbv6HqLQc6+&#10;0mWPo5TbVj9GUaItNiwLNXa0rqk4bc/WwPuI4+opfh02p+P6st/NP743MRlzfzetFqACTeE/DL/4&#10;gg65MB3cmUuvWgPySPhT8ZJonoA6SOg5TkDnmb6mz38AAAD//wMAUEsBAi0AFAAGAAgAAAAhALaD&#10;OJL+AAAA4QEAABMAAAAAAAAAAAAAAAAAAAAAAFtDb250ZW50X1R5cGVzXS54bWxQSwECLQAUAAYA&#10;CAAAACEAOP0h/9YAAACUAQAACwAAAAAAAAAAAAAAAAAvAQAAX3JlbHMvLnJlbHNQSwECLQAUAAYA&#10;CAAAACEA7MqUfswMAACefwAADgAAAAAAAAAAAAAAAAAuAgAAZHJzL2Uyb0RvYy54bWxQSwECLQAU&#10;AAYACAAAACEAWDfqpNwAAAAFAQAADwAAAAAAAAAAAAAAAAAmDwAAZHJzL2Rvd25yZXYueG1sUEsF&#10;BgAAAAAEAAQA8wAAAC8QAAAAAA==&#10;">
                <v:shape id="Shape 3452" o:spid="_x0000_s1146" style="position:absolute;left:5026;top:6569;width:5569;height:4066;visibility:visible;mso-wrap-style:square;v-text-anchor:top" coordsize="556888,406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WklxwAAAN0AAAAPAAAAZHJzL2Rvd25yZXYueG1sRI9BawIx&#10;FITvhf6H8ITealZbRbdGsYVCofWgrofeHsnrZtvNy3aTruu/NwXB4zAz3zCLVe9q0VEbKs8KRsMM&#10;BLH2puJSQbF/vZ+BCBHZYO2ZFJwowGp5e7PA3Pgjb6nbxVIkCIccFdgYm1zKoC05DEPfECfvy7cO&#10;Y5JtKU2LxwR3tRxn2VQ6rDgtWGzoxZL+2f05Bc/z7qB/P7pgaV2+6+9tsak/C6XuBv36CUSkPl7D&#10;l/abUfDwOBnD/5v0BOTyDAAA//8DAFBLAQItABQABgAIAAAAIQDb4fbL7gAAAIUBAAATAAAAAAAA&#10;AAAAAAAAAAAAAABbQ29udGVudF9UeXBlc10ueG1sUEsBAi0AFAAGAAgAAAAhAFr0LFu/AAAAFQEA&#10;AAsAAAAAAAAAAAAAAAAAHwEAAF9yZWxzLy5yZWxzUEsBAi0AFAAGAAgAAAAhAMBpaSXHAAAA3QAA&#10;AA8AAAAAAAAAAAAAAAAABwIAAGRycy9kb3ducmV2LnhtbFBLBQYAAAAAAwADALcAAAD7AgAAAAA=&#10;" path="m,l556888,r,406646l,406646,,xe" filled="f" strokeweight=".31789mm">
                  <v:stroke miterlimit="66585f" joinstyle="miter" endcap="round"/>
                  <v:path arrowok="t" textboxrect="0,0,556888,406646"/>
                </v:shape>
                <v:rect id="Rectangle 3453" o:spid="_x0000_s1147" style="position:absolute;left:7028;top:7157;width:2059;height:3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DFSxwAAAN0AAAAPAAAAZHJzL2Rvd25yZXYueG1sRI9Pa8JA&#10;FMTvgt9heYI33VjboqmrSG1Jjv4pqLdH9jUJZt+G7Nak/fSuUPA4zMxvmMWqM5W4UuNKywom4wgE&#10;cWZ1ybmCr8PnaAbCeWSNlWVS8EsOVst+b4Gxti3v6Lr3uQgQdjEqKLyvYyldVpBBN7Y1cfC+bWPQ&#10;B9nkUjfYBrip5FMUvUqDJYeFAmt6Lyi77H+MgmRWr0+p/Wvz6uOcHLfH+eYw90oNB936DYSnzj/C&#10;/+1UK5g+v0zh/iY8Abm8AQAA//8DAFBLAQItABQABgAIAAAAIQDb4fbL7gAAAIUBAAATAAAAAAAA&#10;AAAAAAAAAAAAAABbQ29udGVudF9UeXBlc10ueG1sUEsBAi0AFAAGAAgAAAAhAFr0LFu/AAAAFQEA&#10;AAsAAAAAAAAAAAAAAAAAHwEAAF9yZWxzLy5yZWxzUEsBAi0AFAAGAAgAAAAhAMD0MVL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b/>
                            <w:sz w:val="43"/>
                          </w:rPr>
                          <w:t>R</w:t>
                        </w:r>
                      </w:p>
                    </w:txbxContent>
                  </v:textbox>
                </v:rect>
                <v:rect id="Rectangle 3454" o:spid="_x0000_s1148" style="position:absolute;left:8586;top:8286;width:533;height:2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kmxgAAAN0AAAAPAAAAZHJzL2Rvd25yZXYueG1sRI9Ba8JA&#10;FITvgv9heYI33Vi1aOoqUhU92lhQb4/saxLMvg3Z1aT99d2C0OMwM98wi1VrSvGg2hWWFYyGEQji&#10;1OqCMwWfp91gBsJ5ZI2lZVLwTQ5Wy25ngbG2DX/QI/GZCBB2MSrIva9iKV2ak0E3tBVx8L5sbdAH&#10;WWdS19gEuCnlSxS9SoMFh4UcK3rPKb0ld6NgP6vWl4P9abJye92fj+f55jT3SvV77foNhKfW/4ef&#10;7YNWMJ5MJ/D3JjwBufwFAAD//wMAUEsBAi0AFAAGAAgAAAAhANvh9svuAAAAhQEAABMAAAAAAAAA&#10;AAAAAAAAAAAAAFtDb250ZW50X1R5cGVzXS54bWxQSwECLQAUAAYACAAAACEAWvQsW78AAAAVAQAA&#10;CwAAAAAAAAAAAAAAAAAfAQAAX3JlbHMvLnJlbHNQSwECLQAUAAYACAAAACEATx2pJsYAAADdAAAA&#10;DwAAAAAAAAAAAAAAAAAHAgAAZHJzL2Rvd25yZXYueG1sUEsFBgAAAAADAAMAtwAAAPoCAAAAAA==&#10;" filled="f" stroked="f">
                  <v:textbox inset="0,0,0,0">
                    <w:txbxContent>
                      <w:p w:rsidR="00084128" w:rsidRDefault="00084128">
                        <w:pPr>
                          <w:spacing w:after="160" w:line="259" w:lineRule="auto"/>
                          <w:ind w:left="0" w:firstLine="0"/>
                          <w:jc w:val="left"/>
                        </w:pPr>
                        <w:r>
                          <w:rPr>
                            <w:rFonts w:ascii="Calibri" w:eastAsia="Calibri" w:hAnsi="Calibri" w:cs="Calibri"/>
                            <w:b/>
                            <w:sz w:val="28"/>
                          </w:rPr>
                          <w:t xml:space="preserve"> </w:t>
                        </w:r>
                      </w:p>
                    </w:txbxContent>
                  </v:textbox>
                </v:rect>
                <v:shape id="Shape 3456" o:spid="_x0000_s1149" style="position:absolute;left:5026;top:1427;width:5577;height:4058;visibility:visible;mso-wrap-style:square;v-text-anchor:top" coordsize="557652,405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KxvxgAAAN0AAAAPAAAAZHJzL2Rvd25yZXYueG1sRI9Pa8JA&#10;FMTvQr/D8gq96caqQVJXEWlL9CAYe+jxkX35U7NvQ3ar8du7guBxmJnfMItVbxpxps7VlhWMRxEI&#10;4tzqmksFP8ev4RyE88gaG8uk4EoOVsuXwQITbS98oHPmSxEg7BJUUHnfJlK6vCKDbmRb4uAVtjPo&#10;g+xKqTu8BLhp5HsUxdJgzWGhwpY2FeWn7N8oyGprivTzu8i3k9+/3X7Wxvt0q9Tba7/+AOGp98/w&#10;o51qBZPpLIb7m/AE5PIGAAD//wMAUEsBAi0AFAAGAAgAAAAhANvh9svuAAAAhQEAABMAAAAAAAAA&#10;AAAAAAAAAAAAAFtDb250ZW50X1R5cGVzXS54bWxQSwECLQAUAAYACAAAACEAWvQsW78AAAAVAQAA&#10;CwAAAAAAAAAAAAAAAAAfAQAAX3JlbHMvLnJlbHNQSwECLQAUAAYACAAAACEAVaisb8YAAADdAAAA&#10;DwAAAAAAAAAAAAAAAAAHAgAAZHJzL2Rvd25yZXYueG1sUEsFBgAAAAADAAMAtwAAAPoCAAAAAA==&#10;" path="m,l557652,r,405884l,405884,,xe" filled="f" strokeweight=".31789mm">
                  <v:stroke miterlimit="66585f" joinstyle="miter" endcap="round"/>
                  <v:path arrowok="t" textboxrect="0,0,557652,405884"/>
                </v:shape>
                <v:rect id="Rectangle 3457" o:spid="_x0000_s1150" style="position:absolute;left:6111;top:2061;width:3314;height:3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dRxgAAAN0AAAAPAAAAZHJzL2Rvd25yZXYueG1sRI9ba8JA&#10;FITfhf6H5RR80029m7qKeEEfrQq2b4fsaRKaPRuyq4n99W5B6OMwM98ws0VjCnGjyuWWFbx1IxDE&#10;idU5pwrOp21nAsJ5ZI2FZVJwJweL+UtrhrG2NX/Q7ehTESDsYlSQeV/GUrokI4Oua0vi4H3byqAP&#10;skqlrrAOcFPIXhSNpMGcw0KGJa0ySn6OV6NgNymXn3v7W6fF5mt3OVym69PUK9V+bZbvIDw1/j/8&#10;bO+1gv5gOIa/N+EJyPkDAAD//wMAUEsBAi0AFAAGAAgAAAAhANvh9svuAAAAhQEAABMAAAAAAAAA&#10;AAAAAAAAAAAAAFtDb250ZW50X1R5cGVzXS54bWxQSwECLQAUAAYACAAAACEAWvQsW78AAAAVAQAA&#10;CwAAAAAAAAAAAAAAAAAfAQAAX3JlbHMvLnJlbHNQSwECLQAUAAYACAAAACEAv883UcYAAADdAAAA&#10;DwAAAAAAAAAAAAAAAAAHAgAAZHJzL2Rvd25yZXYueG1sUEsFBgAAAAADAAMAtwAAAPoCAAAAAA==&#10;" filled="f" stroked="f">
                  <v:textbox inset="0,0,0,0">
                    <w:txbxContent>
                      <w:p w:rsidR="00084128" w:rsidRDefault="00084128">
                        <w:pPr>
                          <w:spacing w:after="160" w:line="259" w:lineRule="auto"/>
                          <w:ind w:left="0" w:firstLine="0"/>
                          <w:jc w:val="left"/>
                        </w:pPr>
                        <w:r>
                          <w:rPr>
                            <w:rFonts w:ascii="Calibri" w:eastAsia="Calibri" w:hAnsi="Calibri" w:cs="Calibri"/>
                            <w:b/>
                            <w:sz w:val="43"/>
                          </w:rPr>
                          <w:t>W</w:t>
                        </w:r>
                      </w:p>
                    </w:txbxContent>
                  </v:textbox>
                </v:rect>
                <v:rect id="Rectangle 3458" o:spid="_x0000_s1151" style="position:absolute;left:8617;top:1481;width:1270;height:2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KMjxAAAAN0AAAAPAAAAZHJzL2Rvd25yZXYueG1sRE/LasJA&#10;FN0L/sNwC+500oclSR1FWiVZ+ijY7i6Z2ySYuRMyo0n79Z2F4PJw3ovVYBpxpc7VlhU8ziIQxIXV&#10;NZcKPo/baQzCeWSNjWVS8EsOVsvxaIGptj3v6XrwpQgh7FJUUHnfplK6oiKDbmZb4sD92M6gD7Ar&#10;pe6wD+GmkU9R9CoN1hwaKmzpvaLifLgYBVncrr9y+9eXzeY7O+1Oyccx8UpNHob1GwhPg7+Lb+5c&#10;K3h+mYe54U14AnL5DwAA//8DAFBLAQItABQABgAIAAAAIQDb4fbL7gAAAIUBAAATAAAAAAAAAAAA&#10;AAAAAAAAAABbQ29udGVudF9UeXBlc10ueG1sUEsBAi0AFAAGAAgAAAAhAFr0LFu/AAAAFQEAAAsA&#10;AAAAAAAAAAAAAAAAHwEAAF9yZWxzLy5yZWxzUEsBAi0AFAAGAAgAAAAhAM5QoyPEAAAA3QAAAA8A&#10;AAAAAAAAAAAAAAAABwIAAGRycy9kb3ducmV2LnhtbFBLBQYAAAAAAwADALcAAAD4AgAAAAA=&#10;" filled="f" stroked="f">
                  <v:textbox inset="0,0,0,0">
                    <w:txbxContent>
                      <w:p w:rsidR="00084128" w:rsidRDefault="00084128">
                        <w:pPr>
                          <w:spacing w:after="160" w:line="259" w:lineRule="auto"/>
                          <w:ind w:left="0" w:firstLine="0"/>
                          <w:jc w:val="left"/>
                        </w:pPr>
                        <w:r>
                          <w:rPr>
                            <w:rFonts w:ascii="Calibri" w:eastAsia="Calibri" w:hAnsi="Calibri" w:cs="Calibri"/>
                            <w:b/>
                            <w:sz w:val="28"/>
                          </w:rPr>
                          <w:t>Э</w:t>
                        </w:r>
                      </w:p>
                    </w:txbxContent>
                  </v:textbox>
                </v:rect>
                <v:rect id="Rectangle 3459" o:spid="_x0000_s1152" style="position:absolute;left:9564;top:3190;width:533;height:2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Aa4xwAAAN0AAAAPAAAAZHJzL2Rvd25yZXYueG1sRI9Pa8JA&#10;FMTvBb/D8gRvdaO2YqKriLbosf4B9fbIPpNg9m3Ibk3aT+8KhR6HmfkNM1u0phR3ql1hWcGgH4Eg&#10;Tq0uOFNwPHy+TkA4j6yxtEwKfsjBYt55mWGibcM7uu99JgKEXYIKcu+rREqX5mTQ9W1FHLyrrQ36&#10;IOtM6hqbADelHEbRWBosOCzkWNEqp/S2/zYKNpNqed7a3yYrPy6b09cpXh9ir1Sv2y6nIDy1/j/8&#10;195qBaO39xieb8ITkPMHAAAA//8DAFBLAQItABQABgAIAAAAIQDb4fbL7gAAAIUBAAATAAAAAAAA&#10;AAAAAAAAAAAAAABbQ29udGVudF9UeXBlc10ueG1sUEsBAi0AFAAGAAgAAAAhAFr0LFu/AAAAFQEA&#10;AAsAAAAAAAAAAAAAAAAAHwEAAF9yZWxzLy5yZWxzUEsBAi0AFAAGAAgAAAAhAKEcBrj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sz w:val="28"/>
                          </w:rPr>
                          <w:t xml:space="preserve"> </w:t>
                        </w:r>
                      </w:p>
                    </w:txbxContent>
                  </v:textbox>
                </v:rect>
                <v:shape id="Shape 3460" o:spid="_x0000_s1153" style="position:absolute;left:10801;top:3731;width:4446;height:6;visibility:visible;mso-wrap-style:square;v-text-anchor:top" coordsize="444594,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008wQAAAN0AAAAPAAAAZHJzL2Rvd25yZXYueG1sRE/LisIw&#10;FN0L/kO4gjtNHUWkGkUHlEGQwQeuL83tA5ubksTa+XuzEGZ5OO/VpjO1aMn5yrKCyTgBQZxZXXGh&#10;4HbdjxYgfEDWWFsmBX/kYbPu91aYavviM7WXUIgYwj5FBWUITSqlz0oy6Me2IY5cbp3BEKErpHb4&#10;iuGmll9JMpcGK44NJTb0XVL2uDyNgt9dcDKf3B/V0Z6uh9lB5qdjq9Rw0G2XIAJ14V/8cf9oBdPZ&#10;PO6Pb+ITkOs3AAAA//8DAFBLAQItABQABgAIAAAAIQDb4fbL7gAAAIUBAAATAAAAAAAAAAAAAAAA&#10;AAAAAABbQ29udGVudF9UeXBlc10ueG1sUEsBAi0AFAAGAAgAAAAhAFr0LFu/AAAAFQEAAAsAAAAA&#10;AAAAAAAAAAAAHwEAAF9yZWxzLy5yZWxzUEsBAi0AFAAGAAgAAAAhAKrDTTzBAAAA3QAAAA8AAAAA&#10;AAAAAAAAAAAABwIAAGRycy9kb3ducmV2LnhtbFBLBQYAAAAAAwADALcAAAD1AgAAAAA=&#10;" path="m,l444594,650e" filled="f" strokeweight=".42386mm">
                  <v:stroke endcap="round"/>
                  <v:path arrowok="t" textboxrect="0,0,444594,650"/>
                </v:shape>
                <v:shape id="Shape 3461" o:spid="_x0000_s1154" style="position:absolute;left:15094;top:3279;width:917;height:916;visibility:visible;mso-wrap-style:square;v-text-anchor:top" coordsize="91739,91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ppwxQAAAN0AAAAPAAAAZHJzL2Rvd25yZXYueG1sRI/dasJA&#10;FITvC77DcoTe1V2b4k90FakUhV4ZfYBj9pikzZ4N2dXEt+8KBS+HmfmGWa57W4sbtb5yrGE8UiCI&#10;c2cqLjScjl9vMxA+IBusHZOGO3lYrwYvS0yN6/hAtywUIkLYp6ihDKFJpfR5SRb9yDXE0bu41mKI&#10;si2kabGLcFvLd6Um0mLFcaHEhj5Lyn+zq9Wgpkly2O7mZzt331dWP5tsazutX4f9ZgEiUB+e4f/2&#10;3mhIPiZjeLyJT0Cu/gAAAP//AwBQSwECLQAUAAYACAAAACEA2+H2y+4AAACFAQAAEwAAAAAAAAAA&#10;AAAAAAAAAAAAW0NvbnRlbnRfVHlwZXNdLnhtbFBLAQItABQABgAIAAAAIQBa9CxbvwAAABUBAAAL&#10;AAAAAAAAAAAAAAAAAB8BAABfcmVscy8ucmVsc1BLAQItABQABgAIAAAAIQAtGppwxQAAAN0AAAAP&#10;AAAAAAAAAAAAAAAAAAcCAABkcnMvZG93bnJldi54bWxQSwUGAAAAAAMAAwC3AAAA+QIAAAAA&#10;" path="m138,l91739,45913,,91553,138,xe" fillcolor="black" stroked="f" strokeweight="0">
                  <v:stroke miterlimit="83231f" joinstyle="miter"/>
                  <v:path arrowok="t" textboxrect="0,0,91739,91553"/>
                </v:shape>
                <v:shape id="Shape 3462" o:spid="_x0000_s1155" style="position:absolute;left:11359;top:3876;width:2284;height:4730;visibility:visible;mso-wrap-style:square;v-text-anchor:top" coordsize="228408,473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u/txAAAAN0AAAAPAAAAZHJzL2Rvd25yZXYueG1sRI9BawIx&#10;FITvgv8hPMGLaLariGyNIoKy16699PbYPHe3bl5Ckuq2v74pFDwOM/MNs90Pphd38qGzrOBlkYEg&#10;rq3uuFHwfjnNNyBCRNbYWyYF3xRgvxuPtlho++A3ulexEQnCoUAFbYyukDLULRkMC+uIk3e13mBM&#10;0jdSe3wkuOllnmVrabDjtNCio2NL9a36MgoulfYuLptzKD9wtslPn6W7/Sg1nQyHVxCRhvgM/7dL&#10;rWC5Wufw9yY9Abn7BQAA//8DAFBLAQItABQABgAIAAAAIQDb4fbL7gAAAIUBAAATAAAAAAAAAAAA&#10;AAAAAAAAAABbQ29udGVudF9UeXBlc10ueG1sUEsBAi0AFAAGAAgAAAAhAFr0LFu/AAAAFQEAAAsA&#10;AAAAAAAAAAAAAAAAHwEAAF9yZWxzLy5yZWxzUEsBAi0AFAAGAAgAAAAhAMMy7+3EAAAA3QAAAA8A&#10;AAAAAAAAAAAAAAAABwIAAGRycy9kb3ducmV2LnhtbFBLBQYAAAAAAwADALcAAAD4AgAAAAA=&#10;" path="m228408,r,473022l,473022e" filled="f" strokeweight=".42386mm">
                  <v:stroke endcap="round"/>
                  <v:path arrowok="t" textboxrect="0,0,228408,473022"/>
                </v:shape>
                <v:shape id="Shape 3463" o:spid="_x0000_s1156" style="position:absolute;left:10595;top:8148;width:917;height:915;visibility:visible;mso-wrap-style:square;v-text-anchor:top" coordsize="91672,91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ewMxgAAAN0AAAAPAAAAZHJzL2Rvd25yZXYueG1sRI/dasJA&#10;FITvBd9hOYXe1U2NhJK6SilYLNSfxnp/zJ4mwezZsLvV+PauUPBymJlvmOm8N604kfONZQXPowQE&#10;cWl1w5WCn93i6QWED8gaW8uk4EIe5rPhYIq5tmf+plMRKhEh7HNUUIfQ5VL6siaDfmQ74uj9Wmcw&#10;ROkqqR2eI9y0cpwkmTTYcFyosaP3mspj8WcUbNPP1Tpb7jaHNBQLzfux/3IfSj0+9G+vIAL14R7+&#10;by+1gnSSpXB7E5+AnF0BAAD//wMAUEsBAi0AFAAGAAgAAAAhANvh9svuAAAAhQEAABMAAAAAAAAA&#10;AAAAAAAAAAAAAFtDb250ZW50X1R5cGVzXS54bWxQSwECLQAUAAYACAAAACEAWvQsW78AAAAVAQAA&#10;CwAAAAAAAAAAAAAAAAAfAQAAX3JlbHMvLnJlbHNQSwECLQAUAAYACAAAACEA4cXsDMYAAADdAAAA&#10;DwAAAAAAAAAAAAAAAAAHAgAAZHJzL2Rvd25yZXYueG1sUEsFBgAAAAADAAMAtwAAAPoCAAAAAA==&#10;" path="m91669,r3,91549l,45779,91669,xe" fillcolor="black" stroked="f" strokeweight="0">
                  <v:stroke miterlimit="83231f" joinstyle="miter"/>
                  <v:path arrowok="t" textboxrect="0,0,91672,91549"/>
                </v:shape>
                <v:shape id="Shape 116007" o:spid="_x0000_s1157" style="position:absolute;left:11664;top:343;width:4347;height:2937;visibility:visible;mso-wrap-style:square;v-text-anchor:top" coordsize="434663,293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NliwgAAAN8AAAAPAAAAZHJzL2Rvd25yZXYueG1sRE9NawIx&#10;EL0X+h/CCL3VxD1ouxrFthRKT1al52EzJoubybKJmv77RhA8Pt73YpV9J840xDawhslYgSBugmnZ&#10;atjvPp9fQMSEbLALTBr+KMJq+fiwwNqEC//QeZusKCEca9TgUuprKWPjyGMch564cIcweEwFDlaa&#10;AS8l3HeyUmoqPbZcGhz29O6oOW5PXoNvNn6f7Ud/cPa7+z29VZvXXGn9NMrrOYhEOd3FN/eXKfMn&#10;U6VmcP1TAMjlPwAAAP//AwBQSwECLQAUAAYACAAAACEA2+H2y+4AAACFAQAAEwAAAAAAAAAAAAAA&#10;AAAAAAAAW0NvbnRlbnRfVHlwZXNdLnhtbFBLAQItABQABgAIAAAAIQBa9CxbvwAAABUBAAALAAAA&#10;AAAAAAAAAAAAAB8BAABfcmVscy8ucmVsc1BLAQItABQABgAIAAAAIQDQWNliwgAAAN8AAAAPAAAA&#10;AAAAAAAAAAAAAAcCAABkcnMvZG93bnJldi54bWxQSwUGAAAAAAMAAwC3AAAA9gIAAAAA&#10;" path="m,l434663,r,293731l,293731,,e" stroked="f" strokeweight="0">
                  <v:stroke miterlimit="83231f" joinstyle="miter"/>
                  <v:path arrowok="t" textboxrect="0,0,434663,293731"/>
                </v:shape>
                <v:rect id="Rectangle 3465" o:spid="_x0000_s1158" style="position:absolute;left:11672;top:228;width:1761;height:3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cYAxwAAAN0AAAAPAAAAZHJzL2Rvd25yZXYueG1sRI9Ba8JA&#10;FITvhf6H5RV6q5taKxqzEbEtetQoqLdH9pmEZt+G7NZEf31XKPQ4zMw3TDLvTS0u1LrKsoLXQQSC&#10;OLe64kLBfvf1MgHhPLLG2jIpuJKDefr4kGCsbcdbumS+EAHCLkYFpfdNLKXLSzLoBrYhDt7ZtgZ9&#10;kG0hdYtdgJtaDqNoLA1WHBZKbGhZUv6d/RgFq0mzOK7trSvqz9PqsDlMP3ZTr9TzU7+YgfDU+//w&#10;X3utFbyNxu9wfxOegEx/AQAA//8DAFBLAQItABQABgAIAAAAIQDb4fbL7gAAAIUBAAATAAAAAAAA&#10;AAAAAAAAAAAAAABbQ29udGVudF9UeXBlc10ueG1sUEsBAi0AFAAGAAgAAAAhAFr0LFu/AAAAFQEA&#10;AAsAAAAAAAAAAAAAAAAAHwEAAF9yZWxzLy5yZWxzUEsBAi0AFAAGAAgAAAAhAO49xgD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29"/>
                          </w:rPr>
                          <w:t>X</w:t>
                        </w:r>
                      </w:p>
                    </w:txbxContent>
                  </v:textbox>
                </v:rect>
                <v:rect id="Rectangle 3466" o:spid="_x0000_s1159" style="position:absolute;left:12986;top:228;width:610;height:3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1h3xwAAAN0AAAAPAAAAZHJzL2Rvd25yZXYueG1sRI9Ba8JA&#10;FITvhf6H5RW8NZvaEmJ0FakteqxaSL09ss8kmH0bsqtJ++tdoeBxmJlvmNliMI24UOdqywpeohgE&#10;cWF1zaWC7/3ncwrCeWSNjWVS8EsOFvPHhxlm2va8pcvOlyJA2GWooPK+zaR0RUUGXWRb4uAdbWfQ&#10;B9mVUnfYB7hp5DiOE2mw5rBQYUvvFRWn3dkoWKft8mdj//qy+Tis8698stpPvFKjp2E5BeFp8Pfw&#10;f3ujFby+JQnc3oQnIOdXAAAA//8DAFBLAQItABQABgAIAAAAIQDb4fbL7gAAAIUBAAATAAAAAAAA&#10;AAAAAAAAAAAAAABbQ29udGVudF9UeXBlc10ueG1sUEsBAi0AFAAGAAgAAAAhAFr0LFu/AAAAFQEA&#10;AAsAAAAAAAAAAAAAAAAAHwEAAF9yZWxzLy5yZWxzUEsBAi0AFAAGAAgAAAAhAB7vWHf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29"/>
                          </w:rPr>
                          <w:t xml:space="preserve"> </w:t>
                        </w:r>
                      </w:p>
                    </w:txbxContent>
                  </v:textbox>
                </v:rect>
                <v:shape id="Shape 3467" o:spid="_x0000_s1160" style="position:absolute;top:3731;width:4445;height:6;visibility:visible;mso-wrap-style:square;v-text-anchor:top" coordsize="444594,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VIxQAAAN0AAAAPAAAAZHJzL2Rvd25yZXYueG1sRI9bawIx&#10;FITfC/6HcATfNOsFK6tRWqEigkhVfD5szl5wc7Ik6br++6Yg9HGYmW+Y1aYztWjJ+cqygvEoAUGc&#10;WV1xoeB6+RouQPiArLG2TAqe5GGz7r2tMNX2wd/UnkMhIoR9igrKEJpUSp+VZNCPbEMcvdw6gyFK&#10;V0jt8BHhppaTJJlLgxXHhRIb2paU3c8/RsHpMziZj2/36mCPl91sJ/PjoVVq0O8+liACdeE//Grv&#10;tYLpbP4Of2/iE5DrXwAAAP//AwBQSwECLQAUAAYACAAAACEA2+H2y+4AAACFAQAAEwAAAAAAAAAA&#10;AAAAAAAAAAAAW0NvbnRlbnRfVHlwZXNdLnhtbFBLAQItABQABgAIAAAAIQBa9CxbvwAAABUBAAAL&#10;AAAAAAAAAAAAAAAAAB8BAABfcmVscy8ucmVsc1BLAQItABQABgAIAAAAIQAlKtVIxQAAAN0AAAAP&#10;AAAAAAAAAAAAAAAAAAcCAABkcnMvZG93bnJldi54bWxQSwUGAAAAAAMAAwC3AAAA+QIAAAAA&#10;" path="m,l444594,650e" filled="f" strokeweight=".42386mm">
                  <v:stroke endcap="round"/>
                  <v:path arrowok="t" textboxrect="0,0,444594,650"/>
                </v:shape>
                <v:shape id="Shape 3468" o:spid="_x0000_s1161" style="position:absolute;left:4292;top:3279;width:917;height:916;visibility:visible;mso-wrap-style:square;v-text-anchor:top" coordsize="91739,91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DPtwgAAAN0AAAAPAAAAZHJzL2Rvd25yZXYueG1sRE/dasIw&#10;FL4f+A7hCN7NZKu4WY2lTGTCruz2AMfm2NY1J6WJtnt7cyHs8uP732SjbcWNet841vAyVyCIS2ca&#10;rjT8fO+f30H4gGywdUwa/shDtp08bTA1buAj3YpQiRjCPkUNdQhdKqUva7Lo564jjtzZ9RZDhH0l&#10;TY9DDLetfFVqKS02HBtq7OijpvK3uFoN6i1JjrvP1cmu3NeV1SUvdnbQejYd8zWIQGP4Fz/cB6Mh&#10;WSzj3PgmPgG5vQMAAP//AwBQSwECLQAUAAYACAAAACEA2+H2y+4AAACFAQAAEwAAAAAAAAAAAAAA&#10;AAAAAAAAW0NvbnRlbnRfVHlwZXNdLnhtbFBLAQItABQABgAIAAAAIQBa9CxbvwAAABUBAAALAAAA&#10;AAAAAAAAAAAAAB8BAABfcmVscy8ucmVsc1BLAQItABQABgAIAAAAIQC8IDPtwgAAAN0AAAAPAAAA&#10;AAAAAAAAAAAAAAcCAABkcnMvZG93bnJldi54bWxQSwUGAAAAAAMAAwC3AAAA9gIAAAAA&#10;" path="m140,l91739,45913,,91553,140,xe" fillcolor="black" stroked="f" strokeweight="0">
                  <v:stroke miterlimit="83231f" joinstyle="miter"/>
                  <v:path arrowok="t" textboxrect="0,0,91739,91553"/>
                </v:shape>
                <v:shape id="Shape 3469" o:spid="_x0000_s1162" style="position:absolute;left:2169;top:4494;width:3040;height:4821;visibility:visible;mso-wrap-style:square;v-text-anchor:top" coordsize="304035,482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lvCxwAAAN0AAAAPAAAAZHJzL2Rvd25yZXYueG1sRI9bawIx&#10;FITfBf9DOELfNOulUlejSEG0T+Kl0MfD5rhZ3Jysm6irv74pCH0cZuYbZrZobCluVPvCsYJ+LwFB&#10;nDldcK7geFh1P0D4gKyxdEwKHuRhMW+3Zphqd+cd3fYhFxHCPkUFJoQqldJnhiz6nquIo3dytcUQ&#10;ZZ1LXeM9wm0pB0kylhYLjgsGK/o0lJ33V6tg/XVd6e0w+THH98Nz930Jm/52otRbp1lOQQRqwn/4&#10;1d5oBcPReAJ/b+ITkPNfAAAA//8DAFBLAQItABQABgAIAAAAIQDb4fbL7gAAAIUBAAATAAAAAAAA&#10;AAAAAAAAAAAAAABbQ29udGVudF9UeXBlc10ueG1sUEsBAi0AFAAGAAgAAAAhAFr0LFu/AAAAFQEA&#10;AAsAAAAAAAAAAAAAAAAAHwEAAF9yZWxzLy5yZWxzUEsBAi0AFAAGAAgAAAAhAGzOW8LHAAAA3QAA&#10;AA8AAAAAAAAAAAAAAAAABwIAAGRycy9kb3ducmV2LnhtbFBLBQYAAAAAAwADALcAAAD7AgAAAAA=&#10;" path="m304035,477599r,4589l,482188,,e" filled="f" strokeweight=".42386mm">
                  <v:stroke endcap="round"/>
                  <v:path arrowok="t" textboxrect="0,0,304035,482188"/>
                </v:shape>
                <v:shape id="Shape 3470" o:spid="_x0000_s1163" style="position:absolute;left:1711;top:3731;width:916;height:915;visibility:visible;mso-wrap-style:square;v-text-anchor:top" coordsize="91669,91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cZOwwAAAN0AAAAPAAAAZHJzL2Rvd25yZXYueG1sRE9LbsIw&#10;EN1X4g7WIHVXHAoqJWAQaovULliUcIBRPMSBeBzFA6S3rxdILJ/ef7nufaOu1MU6sIHxKANFXAZb&#10;c2XgUGxf3kFFQbbYBCYDfxRhvRo8LTG34ca/dN1LpVIIxxwNOJE21zqWjjzGUWiJE3cMnUdJsKu0&#10;7fCWwn2jX7PsTXusOTU4bOnDUXneX7yBTzc+Fj/Nrp3MyiJcDnM5n77EmOdhv1mAEurlIb67v62B&#10;yXSW9qc36Qno1T8AAAD//wMAUEsBAi0AFAAGAAgAAAAhANvh9svuAAAAhQEAABMAAAAAAAAAAAAA&#10;AAAAAAAAAFtDb250ZW50X1R5cGVzXS54bWxQSwECLQAUAAYACAAAACEAWvQsW78AAAAVAQAACwAA&#10;AAAAAAAAAAAAAAAfAQAAX3JlbHMvLnJlbHNQSwECLQAUAAYACAAAACEAdBHGTsMAAADdAAAADwAA&#10;AAAAAAAAAAAAAAAHAgAAZHJzL2Rvd25yZXYueG1sUEsFBgAAAAADAAMAtwAAAPcCAAAAAA==&#10;" path="m45825,l91669,91549,,91556,45825,xe" fillcolor="black" stroked="f" strokeweight="0">
                  <v:stroke miterlimit="83231f" joinstyle="miter"/>
                  <v:path arrowok="t" textboxrect="0,0,91669,91556"/>
                </v:shape>
                <v:rect id="Rectangle 3472" o:spid="_x0000_s1164" style="position:absolute;left:336;top:228;width:1761;height:3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cipxwAAAN0AAAAPAAAAZHJzL2Rvd25yZXYueG1sRI9Ba8JA&#10;FITvhf6H5RV6q5tasZq6imglOWosqLdH9jUJzb4N2a1J++tdQfA4zMw3zGzRm1qcqXWVZQWvgwgE&#10;cW51xYWCr/3mZQLCeWSNtWVS8EcOFvPHhxnG2na8o3PmCxEg7GJUUHrfxFK6vCSDbmAb4uB929ag&#10;D7ItpG6xC3BTy2EUjaXBisNCiQ2tSsp/sl+jIJk0y2Nq/7ui/jwlh+1hut5PvVLPT/3yA4Sn3t/D&#10;t3aqFbyN3odwfROegJxfAAAA//8DAFBLAQItABQABgAIAAAAIQDb4fbL7gAAAIUBAAATAAAAAAAA&#10;AAAAAAAAAAAAAABbQ29udGVudF9UeXBlc10ueG1sUEsBAi0AFAAGAAgAAAAhAFr0LFu/AAAAFQEA&#10;AAsAAAAAAAAAAAAAAAAAHwEAAF9yZWxzLy5yZWxzUEsBAi0AFAAGAAgAAAAhAOQNyKn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29"/>
                          </w:rPr>
                          <w:t>X</w:t>
                        </w:r>
                      </w:p>
                    </w:txbxContent>
                  </v:textbox>
                </v:rect>
                <v:rect id="Rectangle 3473" o:spid="_x0000_s1165" style="position:absolute;left:1650;width:813;height:2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W0yxwAAAN0AAAAPAAAAZHJzL2Rvd25yZXYueG1sRI9Pa8JA&#10;FMTvgt9heYI33VhLq6mrSG1Jjv4pqLdH9jUJZt+G7Nak/fSuUPA4zMxvmMWqM5W4UuNKywom4wgE&#10;cWZ1ybmCr8PnaAbCeWSNlWVS8EsOVst+b4Gxti3v6Lr3uQgQdjEqKLyvYyldVpBBN7Y1cfC+bWPQ&#10;B9nkUjfYBrip5FMUvUiDJYeFAmt6Lyi77H+MgmRWr0+p/Wvz6uOcHLfH+eYw90oNB936DYSnzj/C&#10;/+1UK5g+v07h/iY8Abm8AQAA//8DAFBLAQItABQABgAIAAAAIQDb4fbL7gAAAIUBAAATAAAAAAAA&#10;AAAAAAAAAAAAAABbQ29udGVudF9UeXBlc10ueG1sUEsBAi0AFAAGAAgAAAAhAFr0LFu/AAAAFQEA&#10;AAsAAAAAAAAAAAAAAAAAHwEAAF9yZWxzLy5yZWxzUEsBAi0AFAAGAAgAAAAhAItBbTL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9"/>
                          </w:rPr>
                          <w:t>*</w:t>
                        </w:r>
                      </w:p>
                    </w:txbxContent>
                  </v:textbox>
                </v:rect>
                <v:rect id="Rectangle 3474" o:spid="_x0000_s1166" style="position:absolute;left:2261;top:1098;width:813;height:2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PVGxgAAAN0AAAAPAAAAZHJzL2Rvd25yZXYueG1sRI9Ba8JA&#10;FITvgv9heYI33VjFauoqUhU92lhQb4/saxLMvg3Z1aT99d2C0OMwM98wi1VrSvGg2hWWFYyGEQji&#10;1OqCMwWfp91gBsJ5ZI2lZVLwTQ5Wy25ngbG2DX/QI/GZCBB2MSrIva9iKV2ak0E3tBVx8L5sbdAH&#10;WWdS19gEuCnlSxRNpcGCw0KOFb3nlN6Su1Gwn1Xry8H+NFm5ve7Px/N8c5p7pfq9dv0GwlPr/8PP&#10;9kErGE9eJ/D3JjwBufwFAAD//wMAUEsBAi0AFAAGAAgAAAAhANvh9svuAAAAhQEAABMAAAAAAAAA&#10;AAAAAAAAAAAAAFtDb250ZW50X1R5cGVzXS54bWxQSwECLQAUAAYACAAAACEAWvQsW78AAAAVAQAA&#10;CwAAAAAAAAAAAAAAAAAfAQAAX3JlbHMvLnJlbHNQSwECLQAUAAYACAAAACEABKj1Rs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9"/>
                          </w:rPr>
                          <w:t>1</w:t>
                        </w:r>
                      </w:p>
                    </w:txbxContent>
                  </v:textbox>
                </v:rect>
                <v:rect id="Rectangle 3475" o:spid="_x0000_s1167" style="position:absolute;left:2872;top:1098;width:406;height:2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FDdxgAAAN0AAAAPAAAAZHJzL2Rvd25yZXYueG1sRI9ba8JA&#10;FITfhf6H5RR80029m7qKeEEfrQq2b4fsaRKaPRuyq4n99W5B6OMwM98ws0VjCnGjyuWWFbx1IxDE&#10;idU5pwrOp21nAsJ5ZI2FZVJwJweL+UtrhrG2NX/Q7ehTESDsYlSQeV/GUrokI4Oua0vi4H3byqAP&#10;skqlrrAOcFPIXhSNpMGcw0KGJa0ySn6OV6NgNymXn3v7W6fF5mt3OVym69PUK9V+bZbvIDw1/j/8&#10;bO+1gv5gPIS/N+EJyPkDAAD//wMAUEsBAi0AFAAGAAgAAAAhANvh9svuAAAAhQEAABMAAAAAAAAA&#10;AAAAAAAAAAAAAFtDb250ZW50X1R5cGVzXS54bWxQSwECLQAUAAYACAAAACEAWvQsW78AAAAVAQAA&#10;CwAAAAAAAAAAAAAAAAAfAQAAX3JlbHMvLnJlbHNQSwECLQAUAAYACAAAACEAa+RQ3c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9"/>
                          </w:rPr>
                          <w:t xml:space="preserve"> </w:t>
                        </w:r>
                      </w:p>
                    </w:txbxContent>
                  </v:textbox>
                </v:rect>
                <v:shape id="Shape 3477" o:spid="_x0000_s1168" style="position:absolute;left:25636;top:6828;width:5569;height:4067;visibility:visible;mso-wrap-style:square;v-text-anchor:top" coordsize="556888,406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5bdxwAAAN0AAAAPAAAAZHJzL2Rvd25yZXYueG1sRI9BawIx&#10;FITvhf6H8ITeatZWars1ihUKgvWg3R56eyTPzdrNy7pJ1/XfG6HQ4zAz3zDTee9q0VEbKs8KRsMM&#10;BLH2puJSQfH5fv8MIkRkg7VnUnCmAPPZ7c0Uc+NPvKVuF0uRIBxyVGBjbHIpg7bkMAx9Q5y8vW8d&#10;xiTbUpoWTwnuavmQZU/SYcVpwWJDS0v6Z/frFLy9dF/6+NEFS4tyrQ/bYlN/F0rdDfrFK4hIffwP&#10;/7VXRsHjeDKB65v0BOTsAgAA//8DAFBLAQItABQABgAIAAAAIQDb4fbL7gAAAIUBAAATAAAAAAAA&#10;AAAAAAAAAAAAAABbQ29udGVudF9UeXBlc10ueG1sUEsBAi0AFAAGAAgAAAAhAFr0LFu/AAAAFQEA&#10;AAsAAAAAAAAAAAAAAAAAHwEAAF9yZWxzLy5yZWxzUEsBAi0AFAAGAAgAAAAhAJurlt3HAAAA3QAA&#10;AA8AAAAAAAAAAAAAAAAABwIAAGRycy9kb3ducmV2LnhtbFBLBQYAAAAAAwADALcAAAD7AgAAAAA=&#10;" path="m,l556888,r,406646l,406646,,xe" filled="f" strokeweight=".31789mm">
                  <v:stroke miterlimit="66585f" joinstyle="miter" endcap="round"/>
                  <v:path arrowok="t" textboxrect="0,0,556888,406646"/>
                </v:shape>
                <v:rect id="Rectangle 3478" o:spid="_x0000_s1169" style="position:absolute;left:27195;top:7462;width:2059;height:3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f9DxAAAAN0AAAAPAAAAZHJzL2Rvd25yZXYueG1sRE/LasJA&#10;FN0L/sNwC+500gc2SR1FWiVZ+ijY7i6Z2ySYuRMyo0n79Z2F4PJw3ovVYBpxpc7VlhU8ziIQxIXV&#10;NZcKPo/baQzCeWSNjWVS8EsOVsvxaIGptj3v6XrwpQgh7FJUUHnfplK6oiKDbmZb4sD92M6gD7Ar&#10;pe6wD+GmkU9RNJcGaw4NFbb0XlFxPlyMgixu11+5/evLZvOdnXan5OOYeKUmD8P6DYSnwd/FN3eu&#10;FTy/vIa54U14AnL5DwAA//8DAFBLAQItABQABgAIAAAAIQDb4fbL7gAAAIUBAAATAAAAAAAAAAAA&#10;AAAAAAAAAABbQ29udGVudF9UeXBlc10ueG1sUEsBAi0AFAAGAAgAAAAhAFr0LFu/AAAAFQEAAAsA&#10;AAAAAAAAAAAAAAAAHwEAAF9yZWxzLy5yZWxzUEsBAi0AFAAGAAgAAAAhAIXl/0PEAAAA3QAAAA8A&#10;AAAAAAAAAAAAAAAABwIAAGRycy9kb3ducmV2LnhtbFBLBQYAAAAAAwADALcAAAD4AgAAAAA=&#10;" filled="f" stroked="f">
                  <v:textbox inset="0,0,0,0">
                    <w:txbxContent>
                      <w:p w:rsidR="00084128" w:rsidRDefault="00084128">
                        <w:pPr>
                          <w:spacing w:after="160" w:line="259" w:lineRule="auto"/>
                          <w:ind w:left="0" w:firstLine="0"/>
                          <w:jc w:val="left"/>
                        </w:pPr>
                        <w:r>
                          <w:rPr>
                            <w:rFonts w:ascii="Calibri" w:eastAsia="Calibri" w:hAnsi="Calibri" w:cs="Calibri"/>
                            <w:b/>
                            <w:sz w:val="43"/>
                          </w:rPr>
                          <w:t>R</w:t>
                        </w:r>
                      </w:p>
                    </w:txbxContent>
                  </v:textbox>
                </v:rect>
                <v:rect id="Rectangle 3479" o:spid="_x0000_s1170" style="position:absolute;left:28754;top:8591;width:1195;height:2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VrYxwAAAN0AAAAPAAAAZHJzL2Rvd25yZXYueG1sRI9Pa8JA&#10;FMTvBb/D8gRvdaOWaqKriLbosf4B9fbIPpNg9m3Ibk3aT+8KhR6HmfkNM1u0phR3ql1hWcGgH4Eg&#10;Tq0uOFNwPHy+TkA4j6yxtEwKfsjBYt55mWGibcM7uu99JgKEXYIKcu+rREqX5mTQ9W1FHLyrrQ36&#10;IOtM6hqbADelHEbRuzRYcFjIsaJVTult/20UbCbV8ry1v01Wflw2p69TvD7EXqlet11OQXhq/X/4&#10;r73VCkZv4xieb8ITkPMHAAAA//8DAFBLAQItABQABgAIAAAAIQDb4fbL7gAAAIUBAAATAAAAAAAA&#10;AAAAAAAAAAAAAABbQ29udGVudF9UeXBlc10ueG1sUEsBAi0AFAAGAAgAAAAhAFr0LFu/AAAAFQEA&#10;AAsAAAAAAAAAAAAAAAAAHwEAAF9yZWxzLy5yZWxzUEsBAi0AFAAGAAgAAAAhAOqpWtj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b/>
                            <w:sz w:val="28"/>
                          </w:rPr>
                          <w:t>1</w:t>
                        </w:r>
                      </w:p>
                    </w:txbxContent>
                  </v:textbox>
                </v:rect>
                <v:rect id="Rectangle 3480" o:spid="_x0000_s1171" style="position:absolute;left:29640;top:7462;width:826;height:3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oNiwwAAAN0AAAAPAAAAZHJzL2Rvd25yZXYueG1sRE/LisIw&#10;FN0P+A/hCu7G1AdDrUYRH+jSUUHdXZprW2xuShNtZ77eLAZmeTjv2aI1pXhR7QrLCgb9CARxanXB&#10;mYLzafsZg3AeWWNpmRT8kIPFvPMxw0Tbhr/pdfSZCCHsElSQe18lUro0J4OubyviwN1tbdAHWGdS&#10;19iEcFPKYRR9SYMFh4YcK1rllD6OT6NgF1fL697+Nlm5ue0uh8tkfZp4pXrddjkF4an1/+I/914r&#10;GI3jsD+8CU9Azt8AAAD//wMAUEsBAi0AFAAGAAgAAAAhANvh9svuAAAAhQEAABMAAAAAAAAAAAAA&#10;AAAAAAAAAFtDb250ZW50X1R5cGVzXS54bWxQSwECLQAUAAYACAAAACEAWvQsW78AAAAVAQAACwAA&#10;AAAAAAAAAAAAAAAfAQAAX3JlbHMvLnJlbHNQSwECLQAUAAYACAAAACEATkaDYsMAAADdAAAADwAA&#10;AAAAAAAAAAAAAAAHAgAAZHJzL2Rvd25yZXYueG1sUEsFBgAAAAADAAMAtwAAAPcCAAAAAA==&#10;" filled="f" stroked="f">
                  <v:textbox inset="0,0,0,0">
                    <w:txbxContent>
                      <w:p w:rsidR="00084128" w:rsidRDefault="00084128">
                        <w:pPr>
                          <w:spacing w:after="160" w:line="259" w:lineRule="auto"/>
                          <w:ind w:left="0" w:firstLine="0"/>
                          <w:jc w:val="left"/>
                        </w:pPr>
                        <w:r>
                          <w:rPr>
                            <w:rFonts w:ascii="Calibri" w:eastAsia="Calibri" w:hAnsi="Calibri" w:cs="Calibri"/>
                            <w:b/>
                            <w:sz w:val="43"/>
                          </w:rPr>
                          <w:t xml:space="preserve"> </w:t>
                        </w:r>
                      </w:p>
                    </w:txbxContent>
                  </v:textbox>
                </v:rect>
                <v:shape id="Shape 3482" o:spid="_x0000_s1172" style="position:absolute;left:25636;top:1686;width:5577;height:4059;visibility:visible;mso-wrap-style:square;v-text-anchor:top" coordsize="557652,405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jvjxwAAAN0AAAAPAAAAZHJzL2Rvd25yZXYueG1sRI9RS8Mw&#10;FIXfBf9DuIIv4lI3ka1bNmQo+LJqt/6Au+auKTY3JYld9+8XQfDxcM75Dme1GW0nBvKhdazgaZKB&#10;IK6dbrlRUB3eH+cgQkTW2DkmBRcKsFnf3qww1+7MJQ372IgE4ZCjAhNjn0sZakMWw8T1xMk7OW8x&#10;JukbqT2eE9x2cpplL9Jiy2nBYE9bQ/X3/scq2PVV9nAqvkpfHbeL7nMwxVtRKnV/N74uQUQa43/4&#10;r/2hFcye51P4fZOegFxfAQAA//8DAFBLAQItABQABgAIAAAAIQDb4fbL7gAAAIUBAAATAAAAAAAA&#10;AAAAAAAAAAAAAABbQ29udGVudF9UeXBlc10ueG1sUEsBAi0AFAAGAAgAAAAhAFr0LFu/AAAAFQEA&#10;AAsAAAAAAAAAAAAAAAAAHwEAAF9yZWxzLy5yZWxzUEsBAi0AFAAGAAgAAAAhAB8KO+PHAAAA3QAA&#10;AA8AAAAAAAAAAAAAAAAABwIAAGRycy9kb3ducmV2LnhtbFBLBQYAAAAAAwADALcAAAD7AgAAAAA=&#10;" path="m,l557652,r,405883l,405883,,xe" filled="f" strokeweight=".31789mm">
                  <v:stroke miterlimit="66585f" joinstyle="miter" endcap="round"/>
                  <v:path arrowok="t" textboxrect="0,0,557652,405883"/>
                </v:shape>
                <v:rect id="Rectangle 3483" o:spid="_x0000_s1173" style="position:absolute;left:26248;top:2305;width:3314;height:3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0VxgAAAN0AAAAPAAAAZHJzL2Rvd25yZXYueG1sRI9Li8JA&#10;EITvwv6HoYW96cR1kRgdRfaBHn2BemsybRLM9ITMrMn66x1B8FhU1VfUdN6aUlypdoVlBYN+BII4&#10;tbrgTMF+99uLQTiPrLG0TAr+ycF89taZYqJtwxu6bn0mAoRdggpy76tESpfmZND1bUUcvLOtDfog&#10;60zqGpsAN6X8iKKRNFhwWMixoq+c0sv2zyhYxtXiuLK3Jit/TsvD+jD+3o29Uu/ddjEB4an1r/Cz&#10;vdIKhp/xEB5vwhOQszsAAAD//wMAUEsBAi0AFAAGAAgAAAAhANvh9svuAAAAhQEAABMAAAAAAAAA&#10;AAAAAAAAAAAAAFtDb250ZW50X1R5cGVzXS54bWxQSwECLQAUAAYACAAAACEAWvQsW78AAAAVAQAA&#10;CwAAAAAAAAAAAAAAAAAfAQAAX3JlbHMvLnJlbHNQSwECLQAUAAYACAAAACEAvpQdFcYAAADdAAAA&#10;DwAAAAAAAAAAAAAAAAAHAgAAZHJzL2Rvd25yZXYueG1sUEsFBgAAAAADAAMAtwAAAPoCAAAAAA==&#10;" filled="f" stroked="f">
                  <v:textbox inset="0,0,0,0">
                    <w:txbxContent>
                      <w:p w:rsidR="00084128" w:rsidRDefault="00084128">
                        <w:pPr>
                          <w:spacing w:after="160" w:line="259" w:lineRule="auto"/>
                          <w:ind w:left="0" w:firstLine="0"/>
                          <w:jc w:val="left"/>
                        </w:pPr>
                        <w:r>
                          <w:rPr>
                            <w:rFonts w:ascii="Calibri" w:eastAsia="Calibri" w:hAnsi="Calibri" w:cs="Calibri"/>
                            <w:b/>
                            <w:sz w:val="43"/>
                          </w:rPr>
                          <w:t>W</w:t>
                        </w:r>
                      </w:p>
                    </w:txbxContent>
                  </v:textbox>
                </v:rect>
                <v:rect id="Rectangle 3484" o:spid="_x0000_s1174" style="position:absolute;left:28754;top:3434;width:1195;height:2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YVhxwAAAN0AAAAPAAAAZHJzL2Rvd25yZXYueG1sRI9Ba8JA&#10;FITvhf6H5RW8NZtaKTG6itQWPWospN4e2WcSzL4N2dWk/fVdoeBxmJlvmPlyMI24UudqywpeohgE&#10;cWF1zaWCr8PncwLCeWSNjWVS8EMOlovHhzmm2va8p2vmSxEg7FJUUHnfplK6oiKDLrItcfBOtjPo&#10;g+xKqTvsA9w0chzHb9JgzWGhwpbeKyrO2cUo2CTt6ntrf/uy+Thu8l0+XR+mXqnR07CagfA0+Hv4&#10;v73VCl4nyQRub8ITkIs/AAAA//8DAFBLAQItABQABgAIAAAAIQDb4fbL7gAAAIUBAAATAAAAAAAA&#10;AAAAAAAAAAAAAABbQ29udGVudF9UeXBlc10ueG1sUEsBAi0AFAAGAAgAAAAhAFr0LFu/AAAAFQEA&#10;AAsAAAAAAAAAAAAAAAAAHwEAAF9yZWxzLy5yZWxzUEsBAi0AFAAGAAgAAAAhADF9hWH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b/>
                            <w:sz w:val="28"/>
                          </w:rPr>
                          <w:t>2</w:t>
                        </w:r>
                      </w:p>
                    </w:txbxContent>
                  </v:textbox>
                </v:rect>
                <v:rect id="Rectangle 3485" o:spid="_x0000_s1175" style="position:absolute;left:29640;top:1725;width:1270;height:2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D6xwAAAN0AAAAPAAAAZHJzL2Rvd25yZXYueG1sRI9Pa8JA&#10;FMTvBb/D8gRvdaO2EqOriLbosf4B9fbIPpNg9m3Ibk3aT+8KhR6HmfkNM1u0phR3ql1hWcGgH4Eg&#10;Tq0uOFNwPHy+xiCcR9ZYWiYFP+RgMe+8zDDRtuEd3fc+EwHCLkEFufdVIqVLczLo+rYiDt7V1gZ9&#10;kHUmdY1NgJtSDqNoLA0WHBZyrGiVU3rbfxsFm7hanrf2t8nKj8vm9HWarA8Tr1Sv2y6nIDy1/j/8&#10;195qBaO3+B2eb8ITkPMHAAAA//8DAFBLAQItABQABgAIAAAAIQDb4fbL7gAAAIUBAAATAAAAAAAA&#10;AAAAAAAAAAAAAABbQ29udGVudF9UeXBlc10ueG1sUEsBAi0AFAAGAAgAAAAhAFr0LFu/AAAAFQEA&#10;AAsAAAAAAAAAAAAAAAAAHwEAAF9yZWxzLy5yZWxzUEsBAi0AFAAGAAgAAAAhAF4xIPr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b/>
                            <w:sz w:val="28"/>
                          </w:rPr>
                          <w:t>Э</w:t>
                        </w:r>
                      </w:p>
                    </w:txbxContent>
                  </v:textbox>
                </v:rect>
                <v:rect id="Rectangle 3486" o:spid="_x0000_s1176" style="position:absolute;left:30587;top:3434;width:533;height:2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76NxgAAAN0AAAAPAAAAZHJzL2Rvd25yZXYueG1sRI9Li8JA&#10;EITvwv6HoRf2Zib7QGJ0FNkHevSxkPXWZNokmOkJmVkT/fWOIHgsquorajrvTS1O1LrKsoLXKAZB&#10;nFtdcaHgd/czTEA4j6yxtkwKzuRgPnsaTDHVtuMNnba+EAHCLkUFpfdNKqXLSzLoItsQB+9gW4M+&#10;yLaQusUuwE0t3+J4JA1WHBZKbOizpPy4/TcKlkmz+FvZS1fU3/tlts7GX7uxV+rluV9MQHjq/SN8&#10;b6+0gvePZAS3N+EJyNkVAAD//wMAUEsBAi0AFAAGAAgAAAAhANvh9svuAAAAhQEAABMAAAAAAAAA&#10;AAAAAAAAAAAAAFtDb250ZW50X1R5cGVzXS54bWxQSwECLQAUAAYACAAAACEAWvQsW78AAAAVAQAA&#10;CwAAAAAAAAAAAAAAAAAfAQAAX3JlbHMvLnJlbHNQSwECLQAUAAYACAAAACEAruO+jcYAAADdAAAA&#10;DwAAAAAAAAAAAAAAAAAHAgAAZHJzL2Rvd25yZXYueG1sUEsFBgAAAAADAAMAtwAAAPoCAAAAAA==&#10;" filled="f" stroked="f">
                  <v:textbox inset="0,0,0,0">
                    <w:txbxContent>
                      <w:p w:rsidR="00084128" w:rsidRDefault="00084128">
                        <w:pPr>
                          <w:spacing w:after="160" w:line="259" w:lineRule="auto"/>
                          <w:ind w:left="0" w:firstLine="0"/>
                          <w:jc w:val="left"/>
                        </w:pPr>
                        <w:r>
                          <w:rPr>
                            <w:rFonts w:ascii="Calibri" w:eastAsia="Calibri" w:hAnsi="Calibri" w:cs="Calibri"/>
                            <w:sz w:val="28"/>
                          </w:rPr>
                          <w:t xml:space="preserve"> </w:t>
                        </w:r>
                      </w:p>
                    </w:txbxContent>
                  </v:textbox>
                </v:rect>
                <v:shape id="Shape 3487" o:spid="_x0000_s1177" style="position:absolute;left:31411;top:3990;width:4446;height:7;visibility:visible;mso-wrap-style:square;v-text-anchor:top" coordsize="444594,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jOyxQAAAN0AAAAPAAAAZHJzL2Rvd25yZXYueG1sRI9bawIx&#10;FITfC/6HcIS+1axVqqxGsQVFBBEv+HzYnL3g5mRJ0nX7740g9HGYmW+Y+bIztWjJ+cqyguEgAUGc&#10;WV1xoeByXn9MQfiArLG2TAr+yMNy0XubY6rtnY/UnkIhIoR9igrKEJpUSp+VZNAPbEMcvdw6gyFK&#10;V0jt8B7hppafSfIlDVYcF0ps6Kek7Hb6NQoO38HJfHi9VTu7P2/GG5nvd61S7/1uNQMRqAv/4Vd7&#10;qxWMxtMJPN/EJyAXDwAAAP//AwBQSwECLQAUAAYACAAAACEA2+H2y+4AAACFAQAAEwAAAAAAAAAA&#10;AAAAAAAAAAAAW0NvbnRlbnRfVHlwZXNdLnhtbFBLAQItABQABgAIAAAAIQBa9CxbvwAAABUBAAAL&#10;AAAAAAAAAAAAAAAAAB8BAABfcmVscy8ucmVsc1BLAQItABQABgAIAAAAIQCVJjOyxQAAAN0AAAAP&#10;AAAAAAAAAAAAAAAAAAcCAABkcnMvZG93bnJldi54bWxQSwUGAAAAAAMAAwC3AAAA+QIAAAAA&#10;" path="m,l444594,650e" filled="f" strokeweight=".42386mm">
                  <v:stroke endcap="round"/>
                  <v:path arrowok="t" textboxrect="0,0,444594,650"/>
                </v:shape>
                <v:shape id="Shape 3488" o:spid="_x0000_s1178" style="position:absolute;left:35704;top:3538;width:917;height:916;visibility:visible;mso-wrap-style:square;v-text-anchor:top" coordsize="91739,91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WK7wQAAAN0AAAAPAAAAZHJzL2Rvd25yZXYueG1sRE9La8JA&#10;EL4X/A/LCL3VjbVoiK4iFqG31sdBb0N2TILZ2bA7avrvu4eCx4/vvVj1rlV3CrHxbGA8ykARl942&#10;XBk4HrZvOagoyBZbz2TglyKsloOXBRbWP3hH971UKoVwLNBALdIVWseyJodx5DvixF18cCgJhkrb&#10;gI8U7lr9nmVT7bDh1FBjR5uayuv+5gz05/Huuzl8bin++C4XPTuJD8a8Dvv1HJRQL0/xv/vLGph8&#10;5GluepOegF7+AQAA//8DAFBLAQItABQABgAIAAAAIQDb4fbL7gAAAIUBAAATAAAAAAAAAAAAAAAA&#10;AAAAAABbQ29udGVudF9UeXBlc10ueG1sUEsBAi0AFAAGAAgAAAAhAFr0LFu/AAAAFQEAAAsAAAAA&#10;AAAAAAAAAAAAHwEAAF9yZWxzLy5yZWxzUEsBAi0AFAAGAAgAAAAhAMPdYrvBAAAA3QAAAA8AAAAA&#10;AAAAAAAAAAAABwIAAGRycy9kb3ducmV2LnhtbFBLBQYAAAAAAwADALcAAAD1AgAAAAA=&#10;" path="m141,l91739,45913,,91556,141,xe" fillcolor="black" stroked="f" strokeweight="0">
                  <v:stroke miterlimit="83231f" joinstyle="miter"/>
                  <v:path arrowok="t" textboxrect="0,0,91739,91556"/>
                </v:shape>
                <v:shape id="Shape 3489" o:spid="_x0000_s1179" style="position:absolute;left:31969;top:4135;width:2284;height:4730;visibility:visible;mso-wrap-style:square;v-text-anchor:top" coordsize="228408,473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ptmxQAAAN0AAAAPAAAAZHJzL2Rvd25yZXYueG1sRI/NasMw&#10;EITvgb6D2EIvIZHzQ3HdKCEUUnyt3Utui7W13VgrIamJ26ePAoUch5n5htnsRjOIM/nQW1awmGcg&#10;iBure24VfNaHWQ4iRGSNg2VS8EsBdtuHyQYLbS/8QecqtiJBOBSooIvRFVKGpiODYW4dcfK+rDcY&#10;k/St1B4vCW4GucyyZ2mw57TQoaO3jppT9WMU1JX2Lq7a91AecZovD9+lO/0p9fQ47l9BRBrjPfzf&#10;LrWC1Tp/gdub9ATk9goAAP//AwBQSwECLQAUAAYACAAAACEA2+H2y+4AAACFAQAAEwAAAAAAAAAA&#10;AAAAAAAAAAAAW0NvbnRlbnRfVHlwZXNdLnhtbFBLAQItABQABgAIAAAAIQBa9CxbvwAAABUBAAAL&#10;AAAAAAAAAAAAAAAAAB8BAABfcmVscy8ucmVsc1BLAQItABQABgAIAAAAIQB9mptmxQAAAN0AAAAP&#10;AAAAAAAAAAAAAAAAAAcCAABkcnMvZG93bnJldi54bWxQSwUGAAAAAAMAAwC3AAAA+QIAAAAA&#10;" path="m228408,r,473022l,473022e" filled="f" strokeweight=".42386mm">
                  <v:stroke endcap="round"/>
                  <v:path arrowok="t" textboxrect="0,0,228408,473022"/>
                </v:shape>
                <v:shape id="Shape 3490" o:spid="_x0000_s1180" style="position:absolute;left:31205;top:8407;width:917;height:916;visibility:visible;mso-wrap-style:square;v-text-anchor:top" coordsize="91672,91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CzYwQAAAN0AAAAPAAAAZHJzL2Rvd25yZXYueG1sRE9NawIx&#10;EL0X+h/CFLzVbKuIrkYpBUG81YrtcdhMk6WbybKJ6+6/7xyEHh/ve7MbQqN66lId2cDLtABFXEVb&#10;szNw/tw/L0GljGyxiUwGRkqw2z4+bLC08cYf1J+yUxLCqUQDPue21DpVngKmaWyJhfuJXcAssHPa&#10;dniT8NDo16JY6IA1S4PHlt49Vb+na5CS/mjd8tJ8H1tPrh7H2aLQX8ZMnoa3NahMQ/4X390Ha2A2&#10;X8l+eSNPQG//AAAA//8DAFBLAQItABQABgAIAAAAIQDb4fbL7gAAAIUBAAATAAAAAAAAAAAAAAAA&#10;AAAAAABbQ29udGVudF9UeXBlc10ueG1sUEsBAi0AFAAGAAgAAAAhAFr0LFu/AAAAFQEAAAsAAAAA&#10;AAAAAAAAAAAAHwEAAF9yZWxzLy5yZWxzUEsBAi0AFAAGAAgAAAAhAMhcLNjBAAAA3QAAAA8AAAAA&#10;AAAAAAAAAAAABwIAAGRycy9kb3ducmV2LnhtbFBLBQYAAAAAAwADALcAAAD1AgAAAAA=&#10;" path="m91666,r6,91553l,45782,91666,xe" fillcolor="black" stroked="f" strokeweight="0">
                  <v:stroke miterlimit="83231f" joinstyle="miter"/>
                  <v:path arrowok="t" textboxrect="0,0,91672,91553"/>
                </v:shape>
                <v:shape id="Shape 116008" o:spid="_x0000_s1181" style="position:absolute;left:32275;top:603;width:6178;height:2937;visibility:visible;mso-wrap-style:square;v-text-anchor:top" coordsize="617824,293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JMvxQAAAN8AAAAPAAAAZHJzL2Rvd25yZXYueG1sRE9NS8NA&#10;EL0L/odlCt7sbgvWErstpSD24sG0It6G7DQbmp0N2TWJ/nrnIHh8vO/NbgqtGqhPTWQLi7kBRVxF&#10;13Bt4Xx6vl+DShnZYRuZLHxTgt329maDhYsjv9FQ5lpJCKcCLficu0LrVHkKmOaxIxbuEvuAWWBf&#10;a9fjKOGh1UtjVjpgw9LgsaODp+pafgUL78uubcbPl+PD6/p6Gfzj4fTxU1p7N5v2T6AyTflf/Oc+&#10;Opm/WBkjg+WPANDbXwAAAP//AwBQSwECLQAUAAYACAAAACEA2+H2y+4AAACFAQAAEwAAAAAAAAAA&#10;AAAAAAAAAAAAW0NvbnRlbnRfVHlwZXNdLnhtbFBLAQItABQABgAIAAAAIQBa9CxbvwAAABUBAAAL&#10;AAAAAAAAAAAAAAAAAB8BAABfcmVscy8ucmVsc1BLAQItABQABgAIAAAAIQDFxJMvxQAAAN8AAAAP&#10;AAAAAAAAAAAAAAAAAAcCAABkcnMvZG93bnJldi54bWxQSwUGAAAAAAMAAwC3AAAA+QIAAAAA&#10;" path="m,l617824,r,293731l,293731,,e" stroked="f" strokeweight="0">
                  <v:stroke miterlimit="83231f" joinstyle="miter"/>
                  <v:path arrowok="t" textboxrect="0,0,617824,293731"/>
                </v:shape>
                <v:rect id="Rectangle 3492" o:spid="_x0000_s1182" style="position:absolute;left:32268;top:502;width:1760;height:3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S5TxgAAAN0AAAAPAAAAZHJzL2Rvd25yZXYueG1sRI9Ba8JA&#10;FITvgv9heQVvuqkWMTGriK3osWoh9fbIviah2bchu5q0v75bEDwOM/MNk657U4sbta6yrOB5EoEg&#10;zq2uuFDwcd6NFyCcR9ZYWyYFP+RgvRoOUky07fhIt5MvRICwS1BB6X2TSOnykgy6iW2Ig/dlW4M+&#10;yLaQusUuwE0tp1E0lwYrDgslNrQtKf8+XY2C/aLZfB7sb1fUb5d99p7Fr+fYKzV66jdLEJ56/wjf&#10;2wetYPYST+H/TXgCcvUHAAD//wMAUEsBAi0AFAAGAAgAAAAhANvh9svuAAAAhQEAABMAAAAAAAAA&#10;AAAAAAAAAAAAAFtDb250ZW50X1R5cGVzXS54bWxQSwECLQAUAAYACAAAACEAWvQsW78AAAAVAQAA&#10;CwAAAAAAAAAAAAAAAAAfAQAAX3JlbHMvLnJlbHNQSwECLQAUAAYACAAAACEAVAEuU8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29"/>
                          </w:rPr>
                          <w:t>X</w:t>
                        </w:r>
                      </w:p>
                    </w:txbxContent>
                  </v:textbox>
                </v:rect>
                <v:rect id="Rectangle 3493" o:spid="_x0000_s1183" style="position:absolute;left:33581;top:1373;width:813;height:2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YvIxwAAAN0AAAAPAAAAZHJzL2Rvd25yZXYueG1sRI9Pa8JA&#10;FMTvhX6H5Qm91Y1ViolZRdqKHv1TSL09sq9JaPZtyK4m+uldoeBxmJnfMOmiN7U4U+sqywpGwwgE&#10;cW51xYWC78PqdQrCeWSNtWVScCEHi/nzU4qJth3v6Lz3hQgQdgkqKL1vEildXpJBN7QNcfB+bWvQ&#10;B9kWUrfYBbip5VsUvUuDFYeFEhv6KCn/25+MgvW0Wf5s7LUr6q/jOttm8ech9kq9DPrlDISn3j/C&#10;/+2NVjCexGO4vwlPQM5vAAAA//8DAFBLAQItABQABgAIAAAAIQDb4fbL7gAAAIUBAAATAAAAAAAA&#10;AAAAAAAAAAAAAABbQ29udGVudF9UeXBlc10ueG1sUEsBAi0AFAAGAAgAAAAhAFr0LFu/AAAAFQEA&#10;AAsAAAAAAAAAAAAAAAAAHwEAAF9yZWxzLy5yZWxzUEsBAi0AFAAGAAgAAAAhADtNi8j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9"/>
                          </w:rPr>
                          <w:t>2</w:t>
                        </w:r>
                      </w:p>
                    </w:txbxContent>
                  </v:textbox>
                </v:rect>
                <v:rect id="Rectangle 3494" o:spid="_x0000_s1184" style="position:absolute;left:34193;top:502;width:812;height:3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BO8xwAAAN0AAAAPAAAAZHJzL2Rvd25yZXYueG1sRI9Ba8JA&#10;FITvhf6H5RW81U1tkCS6itSKHq0WUm+P7GsSmn0bsquJ/fVdQehxmJlvmPlyMI24UOdqywpexhEI&#10;4sLqmksFn8fNcwLCeWSNjWVScCUHy8XjwxwzbXv+oMvBlyJA2GWooPK+zaR0RUUG3di2xMH7tp1B&#10;H2RXSt1hH+CmkZMomkqDNYeFClt6q6j4OZyNgm3Srr529rcvm/fTNt/n6fqYeqVGT8NqBsLT4P/D&#10;9/ZOK3iN0xhub8ITkIs/AAAA//8DAFBLAQItABQABgAIAAAAIQDb4fbL7gAAAIUBAAATAAAAAAAA&#10;AAAAAAAAAAAAAABbQ29udGVudF9UeXBlc10ueG1sUEsBAi0AFAAGAAgAAAAhAFr0LFu/AAAAFQEA&#10;AAsAAAAAAAAAAAAAAAAAHwEAAF9yZWxzLy5yZWxzUEsBAi0AFAAGAAgAAAAhALSkE7z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29"/>
                          </w:rPr>
                          <w:t>-</w:t>
                        </w:r>
                      </w:p>
                    </w:txbxContent>
                  </v:textbox>
                </v:rect>
                <v:rect id="Rectangle 3495" o:spid="_x0000_s1185" style="position:absolute;left:34804;top:502;width:1761;height:3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LYnxwAAAN0AAAAPAAAAZHJzL2Rvd25yZXYueG1sRI9Pa8JA&#10;FMTvBb/D8gRvdaO2YqKriLbosf4B9fbIPpNg9m3Ibk3aT+8KhR6HmfkNM1u0phR3ql1hWcGgH4Eg&#10;Tq0uOFNwPHy+TkA4j6yxtEwKfsjBYt55mWGibcM7uu99JgKEXYIKcu+rREqX5mTQ9W1FHLyrrQ36&#10;IOtM6hqbADelHEbRWBosOCzkWNEqp/S2/zYKNpNqed7a3yYrPy6b09cpXh9ir1Sv2y6nIDy1/j/8&#10;195qBaO3+B2eb8ITkPMHAAAA//8DAFBLAQItABQABgAIAAAAIQDb4fbL7gAAAIUBAAATAAAAAAAA&#10;AAAAAAAAAAAAAABbQ29udGVudF9UeXBlc10ueG1sUEsBAi0AFAAGAAgAAAAhAFr0LFu/AAAAFQEA&#10;AAsAAAAAAAAAAAAAAAAAHwEAAF9yZWxzLy5yZWxzUEsBAi0AFAAGAAgAAAAhANvotif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29"/>
                          </w:rPr>
                          <w:t>X</w:t>
                        </w:r>
                      </w:p>
                    </w:txbxContent>
                  </v:textbox>
                </v:rect>
                <v:rect id="Rectangle 3496" o:spid="_x0000_s1186" style="position:absolute;left:36118;top:502;width:1219;height:3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ihQxgAAAN0AAAAPAAAAZHJzL2Rvd25yZXYueG1sRI9Ba8JA&#10;FITvhf6H5Qne6kZbxMSsIrVFj1aF6O2RfU1Cs29DdjXRX98tCD0OM/MNky57U4srta6yrGA8ikAQ&#10;51ZXXCg4Hj5fZiCcR9ZYWyYFN3KwXDw/pZho2/EXXfe+EAHCLkEFpfdNIqXLSzLoRrYhDt63bQ36&#10;INtC6ha7ADe1nETRVBqsOCyU2NB7SfnP/mIUbGbN6rS1966oP86bbJfF60PslRoO+tUchKfe/4cf&#10;7a1W8PoWT+HvTXgCcvELAAD//wMAUEsBAi0AFAAGAAgAAAAhANvh9svuAAAAhQEAABMAAAAAAAAA&#10;AAAAAAAAAAAAAFtDb250ZW50X1R5cGVzXS54bWxQSwECLQAUAAYACAAAACEAWvQsW78AAAAVAQAA&#10;CwAAAAAAAAAAAAAAAAAfAQAAX3JlbHMvLnJlbHNQSwECLQAUAAYACAAAACEAKzooUM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29"/>
                          </w:rPr>
                          <w:t>*</w:t>
                        </w:r>
                      </w:p>
                    </w:txbxContent>
                  </v:textbox>
                </v:rect>
                <v:rect id="Rectangle 3497" o:spid="_x0000_s1187" style="position:absolute;left:37034;top:1373;width:813;height:2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o3LxwAAAN0AAAAPAAAAZHJzL2Rvd25yZXYueG1sRI9Pa8JA&#10;FMTvBb/D8gRvdaOWaqKriLbosf4B9fbIPpNg9m3Ibk3aT+8KhR6HmfkNM1u0phR3ql1hWcGgH4Eg&#10;Tq0uOFNwPHy+TkA4j6yxtEwKfsjBYt55mWGibcM7uu99JgKEXYIKcu+rREqX5mTQ9W1FHLyrrQ36&#10;IOtM6hqbADelHEbRuzRYcFjIsaJVTult/20UbCbV8ry1v01Wflw2p69TvD7EXqlet11OQXhq/X/4&#10;r73VCkZv8Rieb8ITkPMHAAAA//8DAFBLAQItABQABgAIAAAAIQDb4fbL7gAAAIUBAAATAAAAAAAA&#10;AAAAAAAAAAAAAABbQ29udGVudF9UeXBlc10ueG1sUEsBAi0AFAAGAAgAAAAhAFr0LFu/AAAAFQEA&#10;AAsAAAAAAAAAAAAAAAAAHwEAAF9yZWxzLy5yZWxzUEsBAi0AFAAGAAgAAAAhAER2jcv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9"/>
                          </w:rPr>
                          <w:t>2</w:t>
                        </w:r>
                      </w:p>
                    </w:txbxContent>
                  </v:textbox>
                </v:rect>
                <v:rect id="Rectangle 3498" o:spid="_x0000_s1188" style="position:absolute;left:37676;top:502;width:610;height:3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Rm5wgAAAN0AAAAPAAAAZHJzL2Rvd25yZXYueG1sRE9Ni8Iw&#10;EL0L/ocwwt40VRex1SiiLnp0VVBvQzO2xWZSmqzt7q83B2GPj/c9X7amFE+qXWFZwXAQgSBOrS44&#10;U3A+ffWnIJxH1lhaJgW/5GC56HbmmGjb8Dc9jz4TIYRdggpy76tESpfmZNANbEUcuLutDfoA60zq&#10;GpsQbko5iqKJNFhwaMixonVO6eP4YxTsptXqurd/TVZub7vL4RJvTrFX6qPXrmYgPLX+X/x277WC&#10;8Wcc5oY34QnIxQsAAP//AwBQSwECLQAUAAYACAAAACEA2+H2y+4AAACFAQAAEwAAAAAAAAAAAAAA&#10;AAAAAAAAW0NvbnRlbnRfVHlwZXNdLnhtbFBLAQItABQABgAIAAAAIQBa9CxbvwAAABUBAAALAAAA&#10;AAAAAAAAAAAAAB8BAABfcmVscy8ucmVsc1BLAQItABQABgAIAAAAIQA16Rm5wgAAAN0AAAAPAAAA&#10;AAAAAAAAAAAAAAcCAABkcnMvZG93bnJldi54bWxQSwUGAAAAAAMAAwC3AAAA9gIAAAAA&#10;" filled="f" stroked="f">
                  <v:textbox inset="0,0,0,0">
                    <w:txbxContent>
                      <w:p w:rsidR="00084128" w:rsidRDefault="00084128">
                        <w:pPr>
                          <w:spacing w:after="160" w:line="259" w:lineRule="auto"/>
                          <w:ind w:left="0" w:firstLine="0"/>
                          <w:jc w:val="left"/>
                        </w:pPr>
                        <w:r>
                          <w:rPr>
                            <w:b/>
                            <w:sz w:val="29"/>
                          </w:rPr>
                          <w:t xml:space="preserve"> </w:t>
                        </w:r>
                      </w:p>
                    </w:txbxContent>
                  </v:textbox>
                </v:rect>
                <v:shape id="Shape 3499" o:spid="_x0000_s1189" style="position:absolute;left:20610;top:3990;width:4446;height:7;visibility:visible;mso-wrap-style:square;v-text-anchor:top" coordsize="444594,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JSGxQAAAN0AAAAPAAAAZHJzL2Rvd25yZXYueG1sRI9bawIx&#10;FITfC/6HcIS+1axViq5GsQVFBBEv+HzYnL3g5mRJ0nX7740g9HGYmW+Y+bIztWjJ+cqyguEgAUGc&#10;WV1xoeByXn9MQPiArLG2TAr+yMNy0XubY6rtnY/UnkIhIoR9igrKEJpUSp+VZNAPbEMcvdw6gyFK&#10;V0jt8B7hppafSfIlDVYcF0ps6Kek7Hb6NQoO38HJfHi9VTu7P2/GG5nvd61S7/1uNQMRqAv/4Vd7&#10;qxWMxtMpPN/EJyAXDwAAAP//AwBQSwECLQAUAAYACAAAACEA2+H2y+4AAACFAQAAEwAAAAAAAAAA&#10;AAAAAAAAAAAAW0NvbnRlbnRfVHlwZXNdLnhtbFBLAQItABQABgAIAAAAIQBa9CxbvwAAABUBAAAL&#10;AAAAAAAAAAAAAAAAAB8BAABfcmVscy8ucmVsc1BLAQItABQABgAIAAAAIQAOLJSGxQAAAN0AAAAP&#10;AAAAAAAAAAAAAAAAAAcCAABkcnMvZG93bnJldi54bWxQSwUGAAAAAAMAAwC3AAAA+QIAAAAA&#10;" path="m,l444594,650e" filled="f" strokeweight=".42386mm">
                  <v:stroke endcap="round"/>
                  <v:path arrowok="t" textboxrect="0,0,444594,650"/>
                </v:shape>
                <v:shape id="Shape 3500" o:spid="_x0000_s1190" style="position:absolute;left:24902;top:3538;width:918;height:916;visibility:visible;mso-wrap-style:square;v-text-anchor:top" coordsize="91736,91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JkGwgAAAN0AAAAPAAAAZHJzL2Rvd25yZXYueG1sRE9Ni8Iw&#10;EL0L/ocwwl5E011RpBpFFmRdT7YVvA7N2BabSUmidv/95iB4fLzv9bY3rXiQ841lBZ/TBARxaXXD&#10;lYJzsZ8sQfiArLG1TAr+yMN2MxysMdX2yRk98lCJGMI+RQV1CF0qpS9rMuintiOO3NU6gyFCV0nt&#10;8BnDTSu/kmQhDTYcG2rs6Lum8pbfjYLTzGV8qK7z4ne37Mb5JdPHn16pj1G/W4EI1Ie3+OU+aAWz&#10;eRL3xzfxCcjNPwAAAP//AwBQSwECLQAUAAYACAAAACEA2+H2y+4AAACFAQAAEwAAAAAAAAAAAAAA&#10;AAAAAAAAW0NvbnRlbnRfVHlwZXNdLnhtbFBLAQItABQABgAIAAAAIQBa9CxbvwAAABUBAAALAAAA&#10;AAAAAAAAAAAAAB8BAABfcmVscy8ucmVsc1BLAQItABQABgAIAAAAIQBtIJkGwgAAAN0AAAAPAAAA&#10;AAAAAAAAAAAAAAcCAABkcnMvZG93bnJldi54bWxQSwUGAAAAAAMAAwC3AAAA9gIAAAAA&#10;" path="m138,l91736,45913,,91556,138,xe" fillcolor="black" stroked="f" strokeweight="0">
                  <v:stroke miterlimit="83231f" joinstyle="miter"/>
                  <v:path arrowok="t" textboxrect="0,0,91736,91556"/>
                </v:shape>
                <v:shape id="Shape 3501" o:spid="_x0000_s1191" style="position:absolute;left:22779;top:4753;width:3041;height:4822;visibility:visible;mso-wrap-style:square;v-text-anchor:top" coordsize="304035,482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r35xgAAAN0AAAAPAAAAZHJzL2Rvd25yZXYueG1sRI9PawIx&#10;FMTvhX6H8ArearKKpV2NUgTRnsQ/hR4fm+dm6eZl3URd++mNUPA4zMxvmMmsc7U4UxsqzxqyvgJB&#10;XHhTcalhv1u8voMIEdlg7Zk0XCnAbPr8NMHc+Atv6LyNpUgQDjlqsDE2uZShsOQw9H1DnLyDbx3G&#10;JNtSmhYvCe5qOVDqTTqsOC1YbGhuqfjdnpyG5ddpYdZD9WP3o93f5vsYV9n6Q+veS/c5BhGpi4/w&#10;f3tlNAxHKoP7m/QE5PQGAAD//wMAUEsBAi0AFAAGAAgAAAAhANvh9svuAAAAhQEAABMAAAAAAAAA&#10;AAAAAAAAAAAAAFtDb250ZW50X1R5cGVzXS54bWxQSwECLQAUAAYACAAAACEAWvQsW78AAAAVAQAA&#10;CwAAAAAAAAAAAAAAAAAfAQAAX3JlbHMvLnJlbHNQSwECLQAUAAYACAAAACEAOYa9+cYAAADdAAAA&#10;DwAAAAAAAAAAAAAAAAAHAgAAZHJzL2Rvd25yZXYueG1sUEsFBgAAAAADAAMAtwAAAPoCAAAAAA==&#10;" path="m304035,477599r,4589l,482188,,e" filled="f" strokeweight=".42386mm">
                  <v:stroke endcap="round"/>
                  <v:path arrowok="t" textboxrect="0,0,304035,482188"/>
                </v:shape>
                <v:shape id="Shape 3502" o:spid="_x0000_s1192" style="position:absolute;left:22321;top:3990;width:917;height:916;visibility:visible;mso-wrap-style:square;v-text-anchor:top" coordsize="91669,91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IFCxgAAAN0AAAAPAAAAZHJzL2Rvd25yZXYueG1sRI/NbsIw&#10;EITvlfoO1iL1VhxA9CfFoAqKRA89lPAAq3iJA/E6ihcIb4+RKvU4mplvNLNF7xt1pi7WgQ2Mhhko&#10;4jLYmisDu2L9/AYqCrLFJjAZuFKExfzxYYa5DRf+pfNWKpUgHHM04ETaXOtYOvIYh6ElTt4+dB4l&#10;ya7StsNLgvtGj7PsRXusOS04bGnpqDxuT97Ayo32xXfz005eyyKcdu9yPHyJMU+D/vMDlFAv/+G/&#10;9sYamEyzMdzfpCeg5zcAAAD//wMAUEsBAi0AFAAGAAgAAAAhANvh9svuAAAAhQEAABMAAAAAAAAA&#10;AAAAAAAAAAAAAFtDb250ZW50X1R5cGVzXS54bWxQSwECLQAUAAYACAAAACEAWvQsW78AAAAVAQAA&#10;CwAAAAAAAAAAAAAAAAAfAQAAX3JlbHMvLnJlbHNQSwECLQAUAAYACAAAACEAxWiBQsYAAADdAAAA&#10;DwAAAAAAAAAAAAAAAAAHAgAAZHJzL2Rvd25yZXYueG1sUEsFBgAAAAADAAMAtwAAAPoCAAAAAA==&#10;" path="m45828,l91669,91546,,91556,45828,xe" fillcolor="black" stroked="f" strokeweight="0">
                  <v:stroke miterlimit="83231f" joinstyle="miter"/>
                  <v:path arrowok="t" textboxrect="0,0,91669,91556"/>
                </v:shape>
                <v:rect id="Rectangle 3504" o:spid="_x0000_s1193" style="position:absolute;left:20962;top:939;width:1459;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4mmxwAAAN0AAAAPAAAAZHJzL2Rvd25yZXYueG1sRI9Pa8JA&#10;FMTvBb/D8oTe6qZWi0ldRfyDHm0spL09sq9JMPs2ZFeT9tN3C4LHYWZ+w8yXvanFlVpXWVbwPIpA&#10;EOdWV1wo+DjtnmYgnEfWWFsmBT/kYLkYPMwx0bbjd7qmvhABwi5BBaX3TSKly0sy6Ea2IQ7et20N&#10;+iDbQuoWuwA3tRxH0as0WHFYKLGhdUn5Ob0YBftZs/o82N+uqLdf++yYxZtT7JV6HParNxCeen8P&#10;39oHreBlGk3g/014AnLxBwAA//8DAFBLAQItABQABgAIAAAAIQDb4fbL7gAAAIUBAAATAAAAAAAA&#10;AAAAAAAAAAAAAABbQ29udGVudF9UeXBlc10ueG1sUEsBAi0AFAAGAAgAAAAhAFr0LFu/AAAAFQEA&#10;AAsAAAAAAAAAAAAAAAAAHwEAAF9yZWxzLy5yZWxzUEsBAi0AFAAGAAgAAAAhACpPiab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b/>
                            <w:sz w:val="26"/>
                          </w:rPr>
                          <w:t>U</w:t>
                        </w:r>
                      </w:p>
                    </w:txbxContent>
                  </v:textbox>
                </v:rect>
                <v:rect id="Rectangle 3505" o:spid="_x0000_s1194" style="position:absolute;left:22062;top:1641;width:321;height:1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yw9xwAAAN0AAAAPAAAAZHJzL2Rvd25yZXYueG1sRI9Ba8JA&#10;FITvgv9heYXedNOKElNXEavosTUF29sj+5qE7r4N2a2J/nq3IPQ4zMw3zGLVWyPO1PrasYKncQKC&#10;uHC65lLBR74bpSB8QNZoHJOCC3lYLYeDBWbadfxO52MoRYSwz1BBFUKTSemLiiz6sWuIo/ftWosh&#10;yraUusUuwq2Rz0kykxZrjgsVNrSpqPg5/loF+7RZfx7ctSvN9mt/ejvNX/N5UOrxoV+/gAjUh//w&#10;vX3QCibTZAp/b+ITkMsbAAAA//8DAFBLAQItABQABgAIAAAAIQDb4fbL7gAAAIUBAAATAAAAAAAA&#10;AAAAAAAAAAAAAABbQ29udGVudF9UeXBlc10ueG1sUEsBAi0AFAAGAAgAAAAhAFr0LFu/AAAAFQEA&#10;AAsAAAAAAAAAAAAAAAAAHwEAAF9yZWxzLy5yZWxzUEsBAi0AFAAGAAgAAAAhAEUDLD3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b/>
                            <w:sz w:val="17"/>
                          </w:rPr>
                          <w:t xml:space="preserve"> </w:t>
                        </w:r>
                      </w:p>
                    </w:txbxContent>
                  </v:textbox>
                </v:rect>
                <w10:anchorlock/>
              </v:group>
            </w:pict>
          </mc:Fallback>
        </mc:AlternateContent>
      </w:r>
    </w:p>
    <w:p w:rsidR="00D847A6" w:rsidRPr="005E351E" w:rsidRDefault="00084128">
      <w:pPr>
        <w:spacing w:after="0" w:line="259" w:lineRule="auto"/>
        <w:ind w:left="4456" w:firstLine="0"/>
        <w:jc w:val="center"/>
        <w:rPr>
          <w:sz w:val="28"/>
          <w:szCs w:val="28"/>
        </w:rPr>
      </w:pPr>
      <w:r w:rsidRPr="005E351E">
        <w:rPr>
          <w:sz w:val="28"/>
          <w:szCs w:val="28"/>
        </w:rPr>
        <w:t xml:space="preserve"> </w:t>
      </w:r>
    </w:p>
    <w:p w:rsidR="00D847A6" w:rsidRPr="005E351E" w:rsidRDefault="00084128">
      <w:pPr>
        <w:ind w:left="240" w:right="3" w:firstLine="425"/>
        <w:rPr>
          <w:sz w:val="28"/>
          <w:szCs w:val="28"/>
          <w:lang w:val="en-US"/>
        </w:rPr>
      </w:pPr>
      <w:r w:rsidRPr="005E351E">
        <w:rPr>
          <w:sz w:val="28"/>
          <w:szCs w:val="28"/>
          <w:lang w:val="en-US"/>
        </w:rPr>
        <w:t xml:space="preserve">Figure 2.5 - a Structured schemes equivalent mono contour system subject of the regulation with the main (but) and auxiliary (b) controllers.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t>On each step of the iterations pay brought mono contour ASR, in which one of the controller conditionally pertains to equivalent object. This it is necessary to understand so that for each scheme but) and b) of importance all factor must be known. The Calculation adjustment R1</w:t>
      </w:r>
      <w:r w:rsidRPr="005E351E">
        <w:rPr>
          <w:sz w:val="28"/>
          <w:szCs w:val="28"/>
          <w:vertAlign w:val="subscript"/>
        </w:rPr>
        <w:t>и</w:t>
      </w:r>
      <w:r w:rsidRPr="005E351E">
        <w:rPr>
          <w:sz w:val="28"/>
          <w:szCs w:val="28"/>
          <w:lang w:val="en-US"/>
        </w:rPr>
        <w:t xml:space="preserve"> R produce usually one of the simple methods, on-example by method of Ciglera-Nikolisa [1]. </w:t>
      </w:r>
    </w:p>
    <w:p w:rsidR="00D847A6" w:rsidRPr="005E351E" w:rsidRDefault="00084128">
      <w:pPr>
        <w:spacing w:after="119"/>
        <w:ind w:left="240" w:right="3" w:firstLine="425"/>
        <w:rPr>
          <w:sz w:val="28"/>
          <w:szCs w:val="28"/>
          <w:lang w:val="en-US"/>
        </w:rPr>
      </w:pPr>
      <w:r w:rsidRPr="005E351E">
        <w:rPr>
          <w:sz w:val="28"/>
          <w:szCs w:val="28"/>
          <w:lang w:val="en-US"/>
        </w:rPr>
        <w:lastRenderedPageBreak/>
        <w:t xml:space="preserve">The Transmission function of the equivalent object, which is used for calculation main controller R has a following type: </w:t>
      </w:r>
    </w:p>
    <w:p w:rsidR="00D847A6" w:rsidRPr="005E351E" w:rsidRDefault="00084128">
      <w:pPr>
        <w:tabs>
          <w:tab w:val="center" w:pos="1011"/>
          <w:tab w:val="center" w:pos="2159"/>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 xml:space="preserve">W </w:t>
      </w:r>
      <w:r w:rsidRPr="005E351E">
        <w:rPr>
          <w:i/>
          <w:sz w:val="28"/>
          <w:szCs w:val="28"/>
        </w:rPr>
        <w:t>Э</w:t>
      </w:r>
      <w:r w:rsidRPr="005E351E">
        <w:rPr>
          <w:i/>
          <w:sz w:val="28"/>
          <w:szCs w:val="28"/>
          <w:lang w:val="en-US"/>
        </w:rPr>
        <w:t xml:space="preserve"> </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Pr="005E351E">
        <w:rPr>
          <w:i/>
          <w:sz w:val="28"/>
          <w:szCs w:val="28"/>
          <w:u w:val="single" w:color="000000"/>
          <w:lang w:val="en-US"/>
        </w:rPr>
        <w:t>R</w:t>
      </w:r>
      <w:r w:rsidRPr="005E351E">
        <w:rPr>
          <w:sz w:val="28"/>
          <w:szCs w:val="28"/>
          <w:u w:val="single" w:color="000000"/>
          <w:lang w:val="en-US"/>
        </w:rPr>
        <w:t>1(</w:t>
      </w:r>
      <w:r w:rsidRPr="005E351E">
        <w:rPr>
          <w:i/>
          <w:sz w:val="28"/>
          <w:szCs w:val="28"/>
          <w:u w:val="single" w:color="000000"/>
          <w:lang w:val="en-US"/>
        </w:rPr>
        <w:t>p</w:t>
      </w:r>
      <w:r w:rsidRPr="005E351E">
        <w:rPr>
          <w:sz w:val="28"/>
          <w:szCs w:val="28"/>
          <w:u w:val="single" w:color="000000"/>
          <w:lang w:val="en-US"/>
        </w:rPr>
        <w:t>)</w:t>
      </w:r>
      <w:r w:rsidRPr="005E351E">
        <w:rPr>
          <w:rFonts w:ascii="Segoe UI Symbol" w:eastAsia="Segoe UI Symbol" w:hAnsi="Segoe UI Symbol" w:cs="Segoe UI Symbol"/>
          <w:sz w:val="28"/>
          <w:szCs w:val="28"/>
          <w:lang w:val="en-US"/>
        </w:rPr>
        <w:t>⋅</w:t>
      </w:r>
      <w:r w:rsidRPr="005E351E">
        <w:rPr>
          <w:i/>
          <w:sz w:val="28"/>
          <w:szCs w:val="28"/>
          <w:u w:val="single" w:color="000000"/>
          <w:lang w:val="en-US"/>
        </w:rPr>
        <w:t>W</w:t>
      </w:r>
      <w:r w:rsidRPr="005E351E">
        <w:rPr>
          <w:sz w:val="28"/>
          <w:szCs w:val="28"/>
          <w:u w:val="single" w:color="000000"/>
          <w:lang w:val="en-US"/>
        </w:rPr>
        <w:t>(</w:t>
      </w:r>
      <w:r w:rsidRPr="005E351E">
        <w:rPr>
          <w:i/>
          <w:sz w:val="28"/>
          <w:szCs w:val="28"/>
          <w:u w:val="single" w:color="000000"/>
          <w:lang w:val="en-US"/>
        </w:rPr>
        <w:t>p</w:t>
      </w:r>
      <w:r w:rsidRPr="005E351E">
        <w:rPr>
          <w:sz w:val="28"/>
          <w:szCs w:val="28"/>
          <w:u w:val="single" w:color="000000"/>
          <w:lang w:val="en-US"/>
        </w:rPr>
        <w:t>)</w:t>
      </w:r>
    </w:p>
    <w:p w:rsidR="00D847A6" w:rsidRPr="005E351E" w:rsidRDefault="00084128">
      <w:pPr>
        <w:tabs>
          <w:tab w:val="center" w:pos="664"/>
          <w:tab w:val="center" w:pos="2142"/>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vertAlign w:val="subscript"/>
          <w:lang w:val="en-US"/>
        </w:rPr>
        <w:t xml:space="preserve"> </w:t>
      </w:r>
      <w:r w:rsidRPr="005E351E">
        <w:rPr>
          <w:sz w:val="28"/>
          <w:szCs w:val="28"/>
          <w:vertAlign w:val="subscript"/>
          <w:lang w:val="en-US"/>
        </w:rPr>
        <w:tab/>
      </w:r>
      <w:r w:rsidRPr="005E351E">
        <w:rPr>
          <w:sz w:val="28"/>
          <w:szCs w:val="28"/>
          <w:lang w:val="en-US"/>
        </w:rPr>
        <w:t>1</w:t>
      </w:r>
      <w:r w:rsidRPr="005E351E">
        <w:rPr>
          <w:rFonts w:ascii="Segoe UI Symbol" w:eastAsia="Segoe UI Symbol" w:hAnsi="Segoe UI Symbol" w:cs="Segoe UI Symbol"/>
          <w:sz w:val="28"/>
          <w:szCs w:val="28"/>
          <w:lang w:val="en-US"/>
        </w:rPr>
        <w:t>−</w:t>
      </w:r>
      <w:r w:rsidRPr="005E351E">
        <w:rPr>
          <w:i/>
          <w:sz w:val="28"/>
          <w:szCs w:val="28"/>
          <w:lang w:val="en-US"/>
        </w:rPr>
        <w:t>W</w:t>
      </w:r>
      <w:r w:rsidRPr="005E351E">
        <w:rPr>
          <w:sz w:val="28"/>
          <w:szCs w:val="28"/>
          <w:lang w:val="en-US"/>
        </w:rPr>
        <w:t>1(</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R</w:t>
      </w:r>
      <w:r w:rsidRPr="005E351E">
        <w:rPr>
          <w:sz w:val="28"/>
          <w:szCs w:val="28"/>
          <w:lang w:val="en-US"/>
        </w:rPr>
        <w:t>1(</w:t>
      </w:r>
      <w:r w:rsidRPr="005E351E">
        <w:rPr>
          <w:i/>
          <w:sz w:val="28"/>
          <w:szCs w:val="28"/>
          <w:lang w:val="en-US"/>
        </w:rPr>
        <w:t>p</w:t>
      </w:r>
      <w:r w:rsidRPr="005E351E">
        <w:rPr>
          <w:sz w:val="28"/>
          <w:szCs w:val="28"/>
          <w:lang w:val="en-US"/>
        </w:rPr>
        <w:t>)</w:t>
      </w:r>
      <w:r w:rsidRPr="005E351E">
        <w:rPr>
          <w:sz w:val="28"/>
          <w:szCs w:val="28"/>
          <w:vertAlign w:val="subscript"/>
          <w:lang w:val="en-US"/>
        </w:rPr>
        <w:t xml:space="preserve">  </w:t>
      </w:r>
    </w:p>
    <w:p w:rsidR="00D847A6" w:rsidRPr="005E351E" w:rsidRDefault="00084128">
      <w:pPr>
        <w:ind w:left="674" w:right="3"/>
        <w:rPr>
          <w:sz w:val="28"/>
          <w:szCs w:val="28"/>
          <w:lang w:val="en-US"/>
        </w:rPr>
      </w:pPr>
      <w:r w:rsidRPr="005E351E">
        <w:rPr>
          <w:sz w:val="28"/>
          <w:szCs w:val="28"/>
          <w:lang w:val="en-US"/>
        </w:rPr>
        <w:t xml:space="preserve">where falling into this expression transmission function additional flesh controller R1 in the manner </w:t>
      </w:r>
    </w:p>
    <w:p w:rsidR="00D847A6" w:rsidRPr="005E351E" w:rsidRDefault="00084128">
      <w:pPr>
        <w:ind w:left="250" w:right="3"/>
        <w:rPr>
          <w:sz w:val="28"/>
          <w:szCs w:val="28"/>
          <w:lang w:val="en-US"/>
        </w:rPr>
      </w:pPr>
      <w:r w:rsidRPr="005E351E">
        <w:rPr>
          <w:sz w:val="28"/>
          <w:szCs w:val="28"/>
          <w:lang w:val="en-US"/>
        </w:rPr>
        <w:t xml:space="preserve">of: </w:t>
      </w:r>
    </w:p>
    <w:p w:rsidR="00D847A6" w:rsidRPr="005E351E" w:rsidRDefault="00084128">
      <w:pPr>
        <w:spacing w:after="109"/>
        <w:ind w:left="674" w:right="3"/>
        <w:rPr>
          <w:sz w:val="28"/>
          <w:szCs w:val="28"/>
          <w:lang w:val="en-US"/>
        </w:rPr>
      </w:pPr>
      <w:r w:rsidRPr="005E351E">
        <w:rPr>
          <w:sz w:val="28"/>
          <w:szCs w:val="28"/>
          <w:lang w:val="en-US"/>
        </w:rPr>
        <w:t xml:space="preserve">  or more often in the manner of, </w:t>
      </w:r>
    </w:p>
    <w:p w:rsidR="00D847A6" w:rsidRPr="005E351E" w:rsidRDefault="00084128">
      <w:pPr>
        <w:spacing w:after="108" w:line="259" w:lineRule="auto"/>
        <w:ind w:left="57"/>
        <w:jc w:val="left"/>
        <w:rPr>
          <w:sz w:val="28"/>
          <w:szCs w:val="28"/>
          <w:lang w:val="en-US"/>
        </w:rPr>
      </w:pPr>
      <w:r w:rsidRPr="005E351E">
        <w:rPr>
          <w:i/>
          <w:sz w:val="28"/>
          <w:szCs w:val="28"/>
          <w:lang w:val="en-US"/>
        </w:rPr>
        <w:t>R</w:t>
      </w:r>
      <w:r w:rsidRPr="005E351E">
        <w:rPr>
          <w:sz w:val="28"/>
          <w:szCs w:val="28"/>
          <w:lang w:val="en-US"/>
        </w:rPr>
        <w:t>1(</w:t>
      </w:r>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rPr>
        <w:t>П</w:t>
      </w:r>
      <w:r w:rsidRPr="005E351E">
        <w:rPr>
          <w:sz w:val="28"/>
          <w:szCs w:val="28"/>
          <w:lang w:val="en-US"/>
        </w:rPr>
        <w:t xml:space="preserve">1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rPr>
        <w:t>И</w:t>
      </w:r>
      <w:r w:rsidRPr="005E351E">
        <w:rPr>
          <w:sz w:val="28"/>
          <w:szCs w:val="28"/>
          <w:lang w:val="en-US"/>
        </w:rPr>
        <w:t xml:space="preserve">1 </w:t>
      </w:r>
      <w:r w:rsidRPr="005E351E">
        <w:rPr>
          <w:rFonts w:ascii="Calibri" w:eastAsia="Calibri" w:hAnsi="Calibri" w:cs="Calibri"/>
          <w:noProof/>
          <w:sz w:val="28"/>
          <w:szCs w:val="28"/>
        </w:rPr>
        <mc:AlternateContent>
          <mc:Choice Requires="wpg">
            <w:drawing>
              <wp:inline distT="0" distB="0" distL="0" distR="0" wp14:anchorId="5115A575" wp14:editId="46795AD6">
                <wp:extent cx="49609" cy="154403"/>
                <wp:effectExtent l="0" t="0" r="0" b="0"/>
                <wp:docPr id="93083" name="Group 93083"/>
                <wp:cNvGraphicFramePr/>
                <a:graphic xmlns:a="http://schemas.openxmlformats.org/drawingml/2006/main">
                  <a:graphicData uri="http://schemas.microsoft.com/office/word/2010/wordprocessingGroup">
                    <wpg:wgp>
                      <wpg:cNvGrpSpPr/>
                      <wpg:grpSpPr>
                        <a:xfrm>
                          <a:off x="0" y="0"/>
                          <a:ext cx="49609" cy="154403"/>
                          <a:chOff x="0" y="0"/>
                          <a:chExt cx="49609" cy="154403"/>
                        </a:xfrm>
                      </wpg:grpSpPr>
                      <wps:wsp>
                        <wps:cNvPr id="3561" name="Shape 3561"/>
                        <wps:cNvSpPr/>
                        <wps:spPr>
                          <a:xfrm>
                            <a:off x="0" y="0"/>
                            <a:ext cx="49609" cy="154403"/>
                          </a:xfrm>
                          <a:custGeom>
                            <a:avLst/>
                            <a:gdLst/>
                            <a:ahLst/>
                            <a:cxnLst/>
                            <a:rect l="0" t="0" r="0" b="0"/>
                            <a:pathLst>
                              <a:path w="49609" h="154403">
                                <a:moveTo>
                                  <a:pt x="49609" y="0"/>
                                </a:moveTo>
                                <a:lnTo>
                                  <a:pt x="0" y="154403"/>
                                </a:lnTo>
                              </a:path>
                            </a:pathLst>
                          </a:custGeom>
                          <a:ln w="6334"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3083" style="width:3.90625pt;height:12.1577pt;mso-position-horizontal-relative:char;mso-position-vertical-relative:line" coordsize="496,1544">
                <v:shape id="Shape 3561" style="position:absolute;width:496;height:1544;left:0;top:0;" coordsize="49609,154403" path="m49609,0l0,154403">
                  <v:stroke weight="0.498779pt" endcap="square" joinstyle="miter" miterlimit="10" on="true" color="#000000"/>
                  <v:fill on="false" color="#000000" opacity="0"/>
                </v:shape>
              </v:group>
            </w:pict>
          </mc:Fallback>
        </mc:AlternateContent>
      </w:r>
      <w:r w:rsidRPr="005E351E">
        <w:rPr>
          <w:i/>
          <w:sz w:val="28"/>
          <w:szCs w:val="28"/>
          <w:lang w:val="en-US"/>
        </w:rPr>
        <w:t xml:space="preserve"> p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S </w:t>
      </w:r>
      <w:r w:rsidRPr="005E351E">
        <w:rPr>
          <w:i/>
          <w:sz w:val="28"/>
          <w:szCs w:val="28"/>
        </w:rPr>
        <w:t>Д</w:t>
      </w:r>
      <w:r w:rsidRPr="005E351E">
        <w:rPr>
          <w:sz w:val="28"/>
          <w:szCs w:val="28"/>
          <w:lang w:val="en-US"/>
        </w:rPr>
        <w:t xml:space="preserve">1 </w:t>
      </w:r>
      <w:r w:rsidRPr="005E351E">
        <w:rPr>
          <w:rFonts w:ascii="Segoe UI Symbol" w:eastAsia="Segoe UI Symbol" w:hAnsi="Segoe UI Symbol" w:cs="Segoe UI Symbol"/>
          <w:sz w:val="28"/>
          <w:szCs w:val="28"/>
          <w:lang w:val="en-US"/>
        </w:rPr>
        <w:t xml:space="preserve">⋅ </w:t>
      </w:r>
      <w:r w:rsidRPr="005E351E">
        <w:rPr>
          <w:i/>
          <w:sz w:val="28"/>
          <w:szCs w:val="28"/>
        </w:rPr>
        <w:t>р</w:t>
      </w:r>
      <w:r w:rsidRPr="005E351E">
        <w:rPr>
          <w:sz w:val="28"/>
          <w:szCs w:val="28"/>
          <w:lang w:val="en-US"/>
        </w:rPr>
        <w:t xml:space="preserve">  </w:t>
      </w:r>
    </w:p>
    <w:p w:rsidR="00D847A6" w:rsidRPr="005E351E" w:rsidRDefault="00084128">
      <w:pPr>
        <w:tabs>
          <w:tab w:val="center" w:pos="1703"/>
          <w:tab w:val="center" w:pos="3542"/>
          <w:tab w:val="center" w:pos="4463"/>
        </w:tabs>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R</w:t>
      </w:r>
      <w:r w:rsidRPr="005E351E">
        <w:rPr>
          <w:sz w:val="28"/>
          <w:szCs w:val="28"/>
          <w:lang w:val="en-US"/>
        </w:rPr>
        <w:t>1(</w:t>
      </w:r>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vertAlign w:val="subscript"/>
        </w:rPr>
        <w:t>П</w:t>
      </w:r>
      <w:r w:rsidRPr="005E351E">
        <w:rPr>
          <w:sz w:val="28"/>
          <w:szCs w:val="28"/>
          <w:vertAlign w:val="subscript"/>
          <w:lang w:val="en-US"/>
        </w:rPr>
        <w:t xml:space="preserve">1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vertAlign w:val="subscript"/>
        </w:rPr>
        <w:t>И</w:t>
      </w:r>
      <w:r w:rsidRPr="005E351E">
        <w:rPr>
          <w:sz w:val="28"/>
          <w:szCs w:val="28"/>
          <w:vertAlign w:val="subscript"/>
          <w:lang w:val="en-US"/>
        </w:rPr>
        <w:t>1</w:t>
      </w:r>
      <w:r w:rsidRPr="005E351E">
        <w:rPr>
          <w:rFonts w:ascii="Calibri" w:eastAsia="Calibri" w:hAnsi="Calibri" w:cs="Calibri"/>
          <w:noProof/>
          <w:sz w:val="28"/>
          <w:szCs w:val="28"/>
        </w:rPr>
        <mc:AlternateContent>
          <mc:Choice Requires="wpg">
            <w:drawing>
              <wp:inline distT="0" distB="0" distL="0" distR="0" wp14:anchorId="389E9BB5" wp14:editId="37C85209">
                <wp:extent cx="49585" cy="155235"/>
                <wp:effectExtent l="0" t="0" r="0" b="0"/>
                <wp:docPr id="93084" name="Group 93084"/>
                <wp:cNvGraphicFramePr/>
                <a:graphic xmlns:a="http://schemas.openxmlformats.org/drawingml/2006/main">
                  <a:graphicData uri="http://schemas.microsoft.com/office/word/2010/wordprocessingGroup">
                    <wpg:wgp>
                      <wpg:cNvGrpSpPr/>
                      <wpg:grpSpPr>
                        <a:xfrm>
                          <a:off x="0" y="0"/>
                          <a:ext cx="49585" cy="155235"/>
                          <a:chOff x="0" y="0"/>
                          <a:chExt cx="49585" cy="155235"/>
                        </a:xfrm>
                      </wpg:grpSpPr>
                      <wps:wsp>
                        <wps:cNvPr id="3583" name="Shape 3583"/>
                        <wps:cNvSpPr/>
                        <wps:spPr>
                          <a:xfrm>
                            <a:off x="0" y="0"/>
                            <a:ext cx="49585" cy="155235"/>
                          </a:xfrm>
                          <a:custGeom>
                            <a:avLst/>
                            <a:gdLst/>
                            <a:ahLst/>
                            <a:cxnLst/>
                            <a:rect l="0" t="0" r="0" b="0"/>
                            <a:pathLst>
                              <a:path w="49585" h="155235">
                                <a:moveTo>
                                  <a:pt x="49585" y="0"/>
                                </a:moveTo>
                                <a:lnTo>
                                  <a:pt x="0" y="155235"/>
                                </a:lnTo>
                              </a:path>
                            </a:pathLst>
                          </a:custGeom>
                          <a:ln w="6347"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3084" style="width:3.90434pt;height:12.2232pt;mso-position-horizontal-relative:char;mso-position-vertical-relative:line" coordsize="495,1552">
                <v:shape id="Shape 3583" style="position:absolute;width:495;height:1552;left:0;top:0;" coordsize="49585,155235" path="m49585,0l0,155235">
                  <v:stroke weight="0.499755pt" endcap="square" joinstyle="miter" miterlimit="10" on="true" color="#000000"/>
                  <v:fill on="false" color="#000000" opacity="0"/>
                </v:shape>
              </v:group>
            </w:pict>
          </mc:Fallback>
        </mc:AlternateContent>
      </w:r>
      <w:r w:rsidRPr="005E351E">
        <w:rPr>
          <w:i/>
          <w:sz w:val="28"/>
          <w:szCs w:val="28"/>
          <w:lang w:val="en-US"/>
        </w:rPr>
        <w:t>p</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(2.3)  </w:t>
      </w:r>
    </w:p>
    <w:p w:rsidR="00D847A6" w:rsidRPr="005E351E" w:rsidRDefault="00084128">
      <w:pPr>
        <w:spacing w:after="62"/>
        <w:ind w:left="240" w:right="3" w:firstLine="425"/>
        <w:rPr>
          <w:sz w:val="28"/>
          <w:szCs w:val="28"/>
          <w:lang w:val="en-US"/>
        </w:rPr>
      </w:pPr>
      <w:r w:rsidRPr="005E351E">
        <w:rPr>
          <w:sz w:val="28"/>
          <w:szCs w:val="28"/>
          <w:lang w:val="en-US"/>
        </w:rPr>
        <w:t xml:space="preserve">The Transmission function of the equivalent object, which is used for calculation of the auxiliary controller R1 is of the form of: </w:t>
      </w:r>
    </w:p>
    <w:p w:rsidR="00D847A6" w:rsidRPr="005E351E" w:rsidRDefault="00084128">
      <w:pPr>
        <w:spacing w:after="69"/>
        <w:ind w:left="674" w:right="361"/>
        <w:rPr>
          <w:sz w:val="28"/>
          <w:szCs w:val="28"/>
          <w:lang w:val="en-US"/>
        </w:rPr>
      </w:pP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r>
      <w:r w:rsidRPr="005E351E">
        <w:rPr>
          <w:i/>
          <w:sz w:val="28"/>
          <w:szCs w:val="28"/>
          <w:lang w:val="en-US"/>
        </w:rPr>
        <w:t>W</w:t>
      </w:r>
      <w:r w:rsidRPr="005E351E">
        <w:rPr>
          <w:sz w:val="28"/>
          <w:szCs w:val="28"/>
          <w:lang w:val="en-US"/>
        </w:rPr>
        <w:t>1</w:t>
      </w:r>
      <w:r w:rsidRPr="005E351E">
        <w:rPr>
          <w:i/>
          <w:sz w:val="28"/>
          <w:szCs w:val="28"/>
          <w:vertAlign w:val="superscript"/>
        </w:rPr>
        <w:t>Э</w:t>
      </w:r>
      <w:r w:rsidRPr="005E351E">
        <w:rPr>
          <w:i/>
          <w:sz w:val="28"/>
          <w:szCs w:val="28"/>
          <w:vertAlign w:val="superscript"/>
          <w:lang w:val="en-US"/>
        </w:rPr>
        <w:t xml:space="preserve"> </w:t>
      </w:r>
      <w:r w:rsidRPr="005E351E">
        <w:rPr>
          <w:rFonts w:ascii="Segoe UI Symbol" w:eastAsia="Segoe UI Symbol" w:hAnsi="Segoe UI Symbol" w:cs="Segoe UI Symbol"/>
          <w:sz w:val="28"/>
          <w:szCs w:val="28"/>
          <w:lang w:val="en-US"/>
        </w:rPr>
        <w:t>=</w:t>
      </w:r>
      <w:r w:rsidRPr="005E351E">
        <w:rPr>
          <w:i/>
          <w:sz w:val="28"/>
          <w:szCs w:val="28"/>
          <w:lang w:val="en-US"/>
        </w:rPr>
        <w:t>W</w:t>
      </w:r>
      <w:r w:rsidRPr="005E351E">
        <w:rPr>
          <w:sz w:val="28"/>
          <w:szCs w:val="28"/>
          <w:lang w:val="en-US"/>
        </w:rPr>
        <w:t>1(</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W</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R</w:t>
      </w:r>
      <w:r w:rsidRPr="005E351E">
        <w:rPr>
          <w:sz w:val="28"/>
          <w:szCs w:val="28"/>
          <w:lang w:val="en-US"/>
        </w:rPr>
        <w:t>(</w:t>
      </w:r>
      <w:r w:rsidRPr="005E351E">
        <w:rPr>
          <w:i/>
          <w:sz w:val="28"/>
          <w:szCs w:val="28"/>
          <w:lang w:val="en-US"/>
        </w:rPr>
        <w:t>p</w:t>
      </w:r>
      <w:r w:rsidRPr="005E351E">
        <w:rPr>
          <w:sz w:val="28"/>
          <w:szCs w:val="28"/>
          <w:lang w:val="en-US"/>
        </w:rPr>
        <w:t xml:space="preserve">)  </w:t>
      </w:r>
      <w:r w:rsidRPr="005E351E">
        <w:rPr>
          <w:sz w:val="28"/>
          <w:szCs w:val="28"/>
          <w:lang w:val="en-US"/>
        </w:rPr>
        <w:tab/>
        <w:t xml:space="preserve">(B) where falling into this expression transmission function main of the controller R in the manner of: </w:t>
      </w:r>
    </w:p>
    <w:p w:rsidR="00D847A6" w:rsidRPr="005E351E" w:rsidRDefault="00084128">
      <w:pPr>
        <w:tabs>
          <w:tab w:val="center" w:pos="665"/>
          <w:tab w:val="center" w:pos="1418"/>
          <w:tab w:val="center" w:pos="2126"/>
          <w:tab w:val="center" w:pos="3765"/>
          <w:tab w:val="center" w:pos="4958"/>
          <w:tab w:val="center" w:pos="5667"/>
          <w:tab w:val="center" w:pos="6587"/>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r>
      <w:r w:rsidRPr="005E351E">
        <w:rPr>
          <w:i/>
          <w:sz w:val="28"/>
          <w:szCs w:val="28"/>
          <w:lang w:val="en-US"/>
        </w:rPr>
        <w:t>R</w:t>
      </w:r>
      <w:r w:rsidRPr="005E351E">
        <w:rPr>
          <w:sz w:val="28"/>
          <w:szCs w:val="28"/>
          <w:lang w:val="en-US"/>
        </w:rPr>
        <w:t>(</w:t>
      </w:r>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vertAlign w:val="subscript"/>
        </w:rPr>
        <w:t>П</w:t>
      </w:r>
      <w:r w:rsidRPr="005E351E">
        <w:rPr>
          <w:i/>
          <w:sz w:val="28"/>
          <w:szCs w:val="28"/>
          <w:vertAlign w:val="subscript"/>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vertAlign w:val="subscript"/>
        </w:rPr>
        <w:t>И</w:t>
      </w:r>
      <w:r w:rsidRPr="005E351E">
        <w:rPr>
          <w:i/>
          <w:sz w:val="28"/>
          <w:szCs w:val="28"/>
          <w:vertAlign w:val="subscript"/>
          <w:lang w:val="en-US"/>
        </w:rPr>
        <w:t xml:space="preserve"> </w:t>
      </w:r>
      <w:r w:rsidRPr="005E351E">
        <w:rPr>
          <w:rFonts w:ascii="Calibri" w:eastAsia="Calibri" w:hAnsi="Calibri" w:cs="Calibri"/>
          <w:noProof/>
          <w:sz w:val="28"/>
          <w:szCs w:val="28"/>
        </w:rPr>
        <mc:AlternateContent>
          <mc:Choice Requires="wpg">
            <w:drawing>
              <wp:inline distT="0" distB="0" distL="0" distR="0" wp14:anchorId="1AFFF099" wp14:editId="67BDE270">
                <wp:extent cx="49609" cy="155235"/>
                <wp:effectExtent l="0" t="0" r="0" b="0"/>
                <wp:docPr id="93085" name="Group 93085"/>
                <wp:cNvGraphicFramePr/>
                <a:graphic xmlns:a="http://schemas.openxmlformats.org/drawingml/2006/main">
                  <a:graphicData uri="http://schemas.microsoft.com/office/word/2010/wordprocessingGroup">
                    <wpg:wgp>
                      <wpg:cNvGrpSpPr/>
                      <wpg:grpSpPr>
                        <a:xfrm>
                          <a:off x="0" y="0"/>
                          <a:ext cx="49609" cy="155235"/>
                          <a:chOff x="0" y="0"/>
                          <a:chExt cx="49609" cy="155235"/>
                        </a:xfrm>
                      </wpg:grpSpPr>
                      <wps:wsp>
                        <wps:cNvPr id="3631" name="Shape 3631"/>
                        <wps:cNvSpPr/>
                        <wps:spPr>
                          <a:xfrm>
                            <a:off x="0" y="0"/>
                            <a:ext cx="49609" cy="155235"/>
                          </a:xfrm>
                          <a:custGeom>
                            <a:avLst/>
                            <a:gdLst/>
                            <a:ahLst/>
                            <a:cxnLst/>
                            <a:rect l="0" t="0" r="0" b="0"/>
                            <a:pathLst>
                              <a:path w="49609" h="155235">
                                <a:moveTo>
                                  <a:pt x="49609" y="0"/>
                                </a:moveTo>
                                <a:lnTo>
                                  <a:pt x="0" y="155235"/>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3085" style="width:3.90625pt;height:12.2232pt;mso-position-horizontal-relative:char;mso-position-vertical-relative:line" coordsize="496,1552">
                <v:shape id="Shape 3631" style="position:absolute;width:496;height:1552;left:0;top:0;" coordsize="49609,155235" path="m49609,0l0,155235">
                  <v:stroke weight="0.5pt" endcap="square" joinstyle="miter" miterlimit="10" on="true" color="#000000"/>
                  <v:fill on="false" color="#000000" opacity="0"/>
                </v:shape>
              </v:group>
            </w:pict>
          </mc:Fallback>
        </mc:AlternateContent>
      </w:r>
      <w:r w:rsidRPr="005E351E">
        <w:rPr>
          <w:i/>
          <w:sz w:val="28"/>
          <w:szCs w:val="28"/>
          <w:lang w:val="en-US"/>
        </w:rPr>
        <w:t>p</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(2.4)  </w:t>
      </w:r>
    </w:p>
    <w:p w:rsidR="00D847A6" w:rsidRPr="005E351E" w:rsidRDefault="00084128">
      <w:pPr>
        <w:ind w:left="240" w:right="3" w:firstLine="425"/>
        <w:rPr>
          <w:sz w:val="28"/>
          <w:szCs w:val="28"/>
          <w:lang w:val="en-US"/>
        </w:rPr>
      </w:pPr>
      <w:r w:rsidRPr="005E351E">
        <w:rPr>
          <w:sz w:val="28"/>
          <w:szCs w:val="28"/>
          <w:lang w:val="en-US"/>
        </w:rPr>
        <w:t xml:space="preserve">The Calculation adjustment controller R and R1 (the formulas (2.4) and(2.3)) usually produce the integration method, essence which shall consider on example, when calculation produce, as from determinations adjustment main of the controller R i.e. using expression (But).  </w:t>
      </w:r>
    </w:p>
    <w:p w:rsidR="00D847A6" w:rsidRPr="005E351E" w:rsidRDefault="00084128">
      <w:pPr>
        <w:spacing w:after="159"/>
        <w:ind w:left="239" w:right="3" w:firstLine="425"/>
        <w:rPr>
          <w:sz w:val="28"/>
          <w:szCs w:val="28"/>
          <w:lang w:val="en-US"/>
        </w:rPr>
      </w:pPr>
      <w:r w:rsidRPr="005E351E">
        <w:rPr>
          <w:sz w:val="28"/>
          <w:szCs w:val="28"/>
          <w:lang w:val="en-US"/>
        </w:rPr>
        <w:t xml:space="preserve">Since while else importance parameter adjustment R1 falling into (But) not yet known, that them it is necessary or what- or image be assigned. Usually take the admission about that that worker frequency main of the controller much less, than auxiliary, then possible (But) simplify before type (A1): </w:t>
      </w:r>
    </w:p>
    <w:p w:rsidR="00D847A6" w:rsidRPr="005E351E" w:rsidRDefault="00084128">
      <w:pPr>
        <w:tabs>
          <w:tab w:val="center" w:pos="664"/>
          <w:tab w:val="center" w:pos="1418"/>
          <w:tab w:val="center" w:pos="2126"/>
          <w:tab w:val="center" w:pos="2834"/>
          <w:tab w:val="center" w:pos="3542"/>
          <w:tab w:val="center" w:pos="4821"/>
          <w:tab w:val="center" w:pos="6583"/>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r>
      <w:r w:rsidRPr="005E351E">
        <w:rPr>
          <w:i/>
          <w:sz w:val="28"/>
          <w:szCs w:val="28"/>
          <w:lang w:val="en-US"/>
        </w:rPr>
        <w:t>W</w:t>
      </w:r>
      <w:r w:rsidRPr="005E351E">
        <w:rPr>
          <w:i/>
          <w:sz w:val="28"/>
          <w:szCs w:val="28"/>
          <w:vertAlign w:val="superscript"/>
        </w:rPr>
        <w:t>Э</w:t>
      </w:r>
      <w:r w:rsidRPr="005E351E">
        <w:rPr>
          <w:sz w:val="28"/>
          <w:szCs w:val="28"/>
          <w:vertAlign w:val="superscript"/>
          <w:lang w:val="en-US"/>
        </w:rPr>
        <w:t xml:space="preserve">0 </w:t>
      </w:r>
      <w:r w:rsidRPr="005E351E">
        <w:rPr>
          <w:rFonts w:ascii="Segoe UI Symbol" w:eastAsia="Segoe UI Symbol" w:hAnsi="Segoe UI Symbol" w:cs="Segoe UI Symbol"/>
          <w:sz w:val="28"/>
          <w:szCs w:val="28"/>
          <w:vertAlign w:val="subscript"/>
          <w:lang w:val="en-US"/>
        </w:rPr>
        <w:t xml:space="preserve">= </w:t>
      </w:r>
      <w:r w:rsidRPr="005E351E">
        <w:rPr>
          <w:i/>
          <w:sz w:val="28"/>
          <w:szCs w:val="28"/>
          <w:u w:val="single" w:color="000000"/>
          <w:vertAlign w:val="superscript"/>
          <w:lang w:val="en-US"/>
        </w:rPr>
        <w:t>W</w:t>
      </w:r>
      <w:r w:rsidRPr="005E351E">
        <w:rPr>
          <w:sz w:val="28"/>
          <w:szCs w:val="28"/>
          <w:u w:val="single" w:color="000000"/>
          <w:vertAlign w:val="superscript"/>
          <w:lang w:val="en-US"/>
        </w:rPr>
        <w:t>(</w:t>
      </w:r>
      <w:r w:rsidRPr="005E351E">
        <w:rPr>
          <w:i/>
          <w:sz w:val="28"/>
          <w:szCs w:val="28"/>
          <w:u w:val="single" w:color="000000"/>
          <w:vertAlign w:val="superscript"/>
          <w:lang w:val="en-US"/>
        </w:rPr>
        <w:t>p</w:t>
      </w:r>
      <w:r w:rsidRPr="005E351E">
        <w:rPr>
          <w:sz w:val="28"/>
          <w:szCs w:val="28"/>
          <w:u w:val="single" w:color="000000"/>
          <w:vertAlign w:val="superscript"/>
          <w:lang w:val="en-US"/>
        </w:rPr>
        <w:t>)</w:t>
      </w:r>
      <w:r w:rsidRPr="005E351E">
        <w:rPr>
          <w:sz w:val="28"/>
          <w:szCs w:val="28"/>
          <w:lang w:val="en-US"/>
        </w:rPr>
        <w:t xml:space="preserve">  </w:t>
      </w:r>
      <w:r w:rsidRPr="005E351E">
        <w:rPr>
          <w:sz w:val="28"/>
          <w:szCs w:val="28"/>
          <w:lang w:val="en-US"/>
        </w:rPr>
        <w:tab/>
        <w:t xml:space="preserve">(A1) </w:t>
      </w:r>
    </w:p>
    <w:p w:rsidR="00D847A6" w:rsidRPr="005E351E" w:rsidRDefault="00084128">
      <w:pPr>
        <w:spacing w:after="30" w:line="259" w:lineRule="auto"/>
        <w:ind w:left="619" w:firstLine="0"/>
        <w:jc w:val="center"/>
        <w:rPr>
          <w:sz w:val="28"/>
          <w:szCs w:val="28"/>
          <w:lang w:val="en-US"/>
        </w:rPr>
      </w:pPr>
      <w:r w:rsidRPr="005E351E">
        <w:rPr>
          <w:i/>
          <w:sz w:val="28"/>
          <w:szCs w:val="28"/>
          <w:lang w:val="en-US"/>
        </w:rPr>
        <w:t>W</w:t>
      </w:r>
      <w:r w:rsidRPr="005E351E">
        <w:rPr>
          <w:sz w:val="28"/>
          <w:szCs w:val="28"/>
          <w:lang w:val="en-US"/>
        </w:rPr>
        <w:t>1(</w:t>
      </w:r>
      <w:r w:rsidRPr="005E351E">
        <w:rPr>
          <w:i/>
          <w:sz w:val="28"/>
          <w:szCs w:val="28"/>
          <w:lang w:val="en-US"/>
        </w:rPr>
        <w:t>p</w:t>
      </w:r>
      <w:r w:rsidRPr="005E351E">
        <w:rPr>
          <w:sz w:val="28"/>
          <w:szCs w:val="28"/>
          <w:lang w:val="en-US"/>
        </w:rPr>
        <w:t>)</w:t>
      </w:r>
    </w:p>
    <w:p w:rsidR="00D847A6" w:rsidRPr="005E351E" w:rsidRDefault="00084128">
      <w:pPr>
        <w:ind w:left="674" w:right="3"/>
        <w:rPr>
          <w:sz w:val="28"/>
          <w:szCs w:val="28"/>
          <w:lang w:val="en-US"/>
        </w:rPr>
      </w:pPr>
      <w:r w:rsidRPr="005E351E">
        <w:rPr>
          <w:sz w:val="28"/>
          <w:szCs w:val="28"/>
          <w:lang w:val="en-US"/>
        </w:rPr>
        <w:t xml:space="preserve">not containing R1, with the known parameter W(p) and W1(p). </w:t>
      </w:r>
    </w:p>
    <w:p w:rsidR="00D847A6" w:rsidRPr="005E351E" w:rsidRDefault="00084128">
      <w:pPr>
        <w:ind w:left="240" w:right="3" w:firstLine="425"/>
        <w:rPr>
          <w:sz w:val="28"/>
          <w:szCs w:val="28"/>
          <w:lang w:val="en-US"/>
        </w:rPr>
      </w:pPr>
      <w:r w:rsidRPr="005E351E">
        <w:rPr>
          <w:sz w:val="28"/>
          <w:szCs w:val="28"/>
          <w:lang w:val="en-US"/>
        </w:rPr>
        <w:t xml:space="preserve">In this case if calculation begin with the main of the controller R, using method Ciglera-Nikolisa, that consecutively executes following. </w:t>
      </w:r>
    </w:p>
    <w:p w:rsidR="00D847A6" w:rsidRPr="005E351E" w:rsidRDefault="00084128">
      <w:pPr>
        <w:ind w:left="240" w:right="3" w:firstLine="425"/>
        <w:rPr>
          <w:sz w:val="28"/>
          <w:szCs w:val="28"/>
          <w:lang w:val="en-US"/>
        </w:rPr>
      </w:pPr>
      <w:r w:rsidRPr="005E351E">
        <w:rPr>
          <w:sz w:val="28"/>
          <w:szCs w:val="28"/>
          <w:lang w:val="en-US"/>
        </w:rPr>
        <w:t xml:space="preserve">" on the first step of the calculation is used expression (A1) and are defined first approximations adjusting the controller R; </w:t>
      </w:r>
    </w:p>
    <w:p w:rsidR="00D847A6" w:rsidRPr="005E351E" w:rsidRDefault="00084128">
      <w:pPr>
        <w:ind w:left="240" w:right="3" w:firstLine="425"/>
        <w:rPr>
          <w:sz w:val="28"/>
          <w:szCs w:val="28"/>
          <w:lang w:val="en-US"/>
        </w:rPr>
      </w:pPr>
      <w:r w:rsidRPr="005E351E">
        <w:rPr>
          <w:sz w:val="28"/>
          <w:szCs w:val="28"/>
          <w:lang w:val="en-US"/>
        </w:rPr>
        <w:t xml:space="preserve">" on the second step calculation is used expression (B) and defined the first approximations an adjusting the controller R1 under found on the first step brandy R; </w:t>
      </w:r>
    </w:p>
    <w:p w:rsidR="00D847A6" w:rsidRPr="005E351E" w:rsidRDefault="00084128">
      <w:pPr>
        <w:ind w:left="240" w:right="3" w:firstLine="425"/>
        <w:rPr>
          <w:sz w:val="28"/>
          <w:szCs w:val="28"/>
          <w:lang w:val="en-US"/>
        </w:rPr>
      </w:pPr>
      <w:r w:rsidRPr="005E351E">
        <w:rPr>
          <w:sz w:val="28"/>
          <w:szCs w:val="28"/>
          <w:lang w:val="en-US"/>
        </w:rPr>
        <w:t xml:space="preserve">" on the one third step calculation is used already expression (But) and are defined first approximations adjusting the controller R under found on the second step brandy R1. </w:t>
      </w:r>
    </w:p>
    <w:p w:rsidR="00D847A6" w:rsidRPr="005E351E" w:rsidRDefault="00084128">
      <w:pPr>
        <w:ind w:left="674" w:right="3"/>
        <w:rPr>
          <w:sz w:val="28"/>
          <w:szCs w:val="28"/>
          <w:lang w:val="en-US"/>
        </w:rPr>
      </w:pPr>
      <w:r w:rsidRPr="005E351E">
        <w:rPr>
          <w:sz w:val="28"/>
          <w:szCs w:val="28"/>
          <w:lang w:val="en-US"/>
        </w:rPr>
        <w:t xml:space="preserve">The expressions consecutively use On the following step: </w:t>
      </w:r>
    </w:p>
    <w:p w:rsidR="00D847A6" w:rsidRPr="005E351E" w:rsidRDefault="00084128">
      <w:pPr>
        <w:ind w:left="240" w:right="3" w:firstLine="425"/>
        <w:rPr>
          <w:sz w:val="28"/>
          <w:szCs w:val="28"/>
          <w:lang w:val="en-US"/>
        </w:rPr>
      </w:pPr>
      <w:r w:rsidRPr="005E351E">
        <w:rPr>
          <w:sz w:val="28"/>
          <w:szCs w:val="28"/>
          <w:lang w:val="en-US"/>
        </w:rPr>
        <w:t xml:space="preserve">(In) -&gt; (But) -&gt; (In) -&gt;(But) -&gt;(In) -&gt;(But) -&gt;(In) and so on defining on each of these step of the adjustment controller R1 and R.  </w:t>
      </w:r>
    </w:p>
    <w:p w:rsidR="00D847A6" w:rsidRPr="005E351E" w:rsidRDefault="00084128">
      <w:pPr>
        <w:ind w:left="240" w:right="3" w:firstLine="424"/>
        <w:rPr>
          <w:sz w:val="28"/>
          <w:szCs w:val="28"/>
          <w:lang w:val="en-US"/>
        </w:rPr>
      </w:pPr>
      <w:r w:rsidRPr="005E351E">
        <w:rPr>
          <w:sz w:val="28"/>
          <w:szCs w:val="28"/>
          <w:lang w:val="en-US"/>
        </w:rPr>
        <w:lastRenderedPageBreak/>
        <w:t>These are  calculations stop, when found on every step brandies S</w:t>
      </w:r>
      <w:r w:rsidRPr="005E351E">
        <w:rPr>
          <w:sz w:val="28"/>
          <w:szCs w:val="28"/>
        </w:rPr>
        <w:t>п</w:t>
      </w:r>
      <w:r w:rsidRPr="005E351E">
        <w:rPr>
          <w:sz w:val="28"/>
          <w:szCs w:val="28"/>
          <w:lang w:val="en-US"/>
        </w:rPr>
        <w:t>, S</w:t>
      </w:r>
      <w:r w:rsidRPr="005E351E">
        <w:rPr>
          <w:sz w:val="28"/>
          <w:szCs w:val="28"/>
        </w:rPr>
        <w:t>п</w:t>
      </w:r>
      <w:r w:rsidRPr="005E351E">
        <w:rPr>
          <w:sz w:val="28"/>
          <w:szCs w:val="28"/>
          <w:lang w:val="en-US"/>
        </w:rPr>
        <w:t>1, S</w:t>
      </w:r>
      <w:r w:rsidRPr="005E351E">
        <w:rPr>
          <w:sz w:val="28"/>
          <w:szCs w:val="28"/>
        </w:rPr>
        <w:t>и</w:t>
      </w:r>
      <w:r w:rsidRPr="005E351E">
        <w:rPr>
          <w:sz w:val="28"/>
          <w:szCs w:val="28"/>
          <w:lang w:val="en-US"/>
        </w:rPr>
        <w:t>, S</w:t>
      </w:r>
      <w:r w:rsidRPr="005E351E">
        <w:rPr>
          <w:sz w:val="28"/>
          <w:szCs w:val="28"/>
        </w:rPr>
        <w:t>и</w:t>
      </w:r>
      <w:r w:rsidRPr="005E351E">
        <w:rPr>
          <w:sz w:val="28"/>
          <w:szCs w:val="28"/>
          <w:lang w:val="en-US"/>
        </w:rPr>
        <w:t xml:space="preserve">1 stop greatly changing. Usually for this is required undertaking 10-15 steps iteration. </w:t>
      </w:r>
    </w:p>
    <w:p w:rsidR="00D847A6" w:rsidRPr="005E351E" w:rsidRDefault="00084128">
      <w:pPr>
        <w:ind w:left="240" w:right="3" w:firstLine="425"/>
        <w:rPr>
          <w:sz w:val="28"/>
          <w:szCs w:val="28"/>
          <w:lang w:val="en-US"/>
        </w:rPr>
      </w:pPr>
      <w:r w:rsidRPr="005E351E">
        <w:rPr>
          <w:sz w:val="28"/>
          <w:szCs w:val="28"/>
          <w:lang w:val="en-US"/>
        </w:rPr>
        <w:t xml:space="preserve">Thereby, calculation optimum adjustment continue until adjustment controller R1 and R, found in two iteration, do not comply with given by accuracy.  </w:t>
      </w:r>
    </w:p>
    <w:p w:rsidR="00D847A6" w:rsidRPr="005E351E" w:rsidRDefault="00084128">
      <w:pPr>
        <w:ind w:left="240" w:right="3" w:firstLine="425"/>
        <w:rPr>
          <w:sz w:val="28"/>
          <w:szCs w:val="28"/>
          <w:lang w:val="en-US"/>
        </w:rPr>
      </w:pPr>
      <w:r w:rsidRPr="005E351E">
        <w:rPr>
          <w:sz w:val="28"/>
          <w:szCs w:val="28"/>
          <w:lang w:val="en-US"/>
        </w:rPr>
        <w:t xml:space="preserve">2.6 Algorithm calculation cascade ASR Algorithm calculation cascade ASR consists of the following step: </w:t>
      </w:r>
    </w:p>
    <w:p w:rsidR="00D847A6" w:rsidRPr="005E351E" w:rsidRDefault="00084128">
      <w:pPr>
        <w:tabs>
          <w:tab w:val="center" w:pos="748"/>
          <w:tab w:val="right" w:pos="9649"/>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1. </w:t>
      </w:r>
      <w:r w:rsidRPr="005E351E">
        <w:rPr>
          <w:sz w:val="28"/>
          <w:szCs w:val="28"/>
          <w:lang w:val="en-US"/>
        </w:rPr>
        <w:tab/>
        <w:t xml:space="preserve">Entering transmission function plant of control on the main and auxiliary channel (2.1) and </w:t>
      </w:r>
    </w:p>
    <w:p w:rsidR="00D847A6" w:rsidRPr="005E351E" w:rsidRDefault="00084128" w:rsidP="00B71C18">
      <w:pPr>
        <w:numPr>
          <w:ilvl w:val="0"/>
          <w:numId w:val="19"/>
        </w:numPr>
        <w:ind w:right="3" w:hanging="240"/>
        <w:rPr>
          <w:sz w:val="28"/>
          <w:szCs w:val="28"/>
        </w:rPr>
      </w:pPr>
      <w:r w:rsidRPr="005E351E">
        <w:rPr>
          <w:sz w:val="28"/>
          <w:szCs w:val="28"/>
        </w:rPr>
        <w:t xml:space="preserve">2); </w:t>
      </w:r>
    </w:p>
    <w:p w:rsidR="00D847A6" w:rsidRPr="005E351E" w:rsidRDefault="00084128" w:rsidP="00B71C18">
      <w:pPr>
        <w:numPr>
          <w:ilvl w:val="1"/>
          <w:numId w:val="20"/>
        </w:numPr>
        <w:ind w:right="3" w:firstLine="425"/>
        <w:rPr>
          <w:sz w:val="28"/>
          <w:szCs w:val="28"/>
          <w:lang w:val="en-US"/>
        </w:rPr>
      </w:pPr>
      <w:r w:rsidRPr="005E351E">
        <w:rPr>
          <w:sz w:val="28"/>
          <w:szCs w:val="28"/>
          <w:lang w:val="en-US"/>
        </w:rPr>
        <w:t>The Calculation to transmission function of the equivalent plant W</w:t>
      </w:r>
      <w:r w:rsidRPr="005E351E">
        <w:rPr>
          <w:sz w:val="28"/>
          <w:szCs w:val="28"/>
          <w:vertAlign w:val="subscript"/>
        </w:rPr>
        <w:t>Э</w:t>
      </w:r>
      <w:r w:rsidRPr="005E351E">
        <w:rPr>
          <w:sz w:val="28"/>
          <w:szCs w:val="28"/>
          <w:lang w:val="en-US"/>
        </w:rPr>
        <w:t xml:space="preserve">0(p) formula (A1); </w:t>
      </w:r>
    </w:p>
    <w:p w:rsidR="00D847A6" w:rsidRPr="005E351E" w:rsidRDefault="00084128" w:rsidP="00B71C18">
      <w:pPr>
        <w:numPr>
          <w:ilvl w:val="1"/>
          <w:numId w:val="20"/>
        </w:numPr>
        <w:ind w:right="3" w:firstLine="425"/>
        <w:rPr>
          <w:sz w:val="28"/>
          <w:szCs w:val="28"/>
          <w:lang w:val="en-US"/>
        </w:rPr>
      </w:pPr>
      <w:r w:rsidRPr="005E351E">
        <w:rPr>
          <w:sz w:val="28"/>
          <w:szCs w:val="28"/>
          <w:lang w:val="en-US"/>
        </w:rPr>
        <w:t xml:space="preserve">The Calculation adjusting the main controller R; </w:t>
      </w:r>
    </w:p>
    <w:p w:rsidR="00D847A6" w:rsidRPr="005E351E" w:rsidRDefault="00084128" w:rsidP="00B71C18">
      <w:pPr>
        <w:numPr>
          <w:ilvl w:val="1"/>
          <w:numId w:val="20"/>
        </w:numPr>
        <w:ind w:right="3" w:firstLine="425"/>
        <w:rPr>
          <w:sz w:val="28"/>
          <w:szCs w:val="28"/>
          <w:lang w:val="en-US"/>
        </w:rPr>
      </w:pPr>
      <w:r w:rsidRPr="005E351E">
        <w:rPr>
          <w:sz w:val="28"/>
          <w:szCs w:val="28"/>
          <w:lang w:val="en-US"/>
        </w:rPr>
        <w:t>The Calculation to transmission function of the equivalent plant W1</w:t>
      </w:r>
      <w:r w:rsidRPr="005E351E">
        <w:rPr>
          <w:sz w:val="28"/>
          <w:szCs w:val="28"/>
          <w:vertAlign w:val="subscript"/>
        </w:rPr>
        <w:t>Э</w:t>
      </w:r>
      <w:r w:rsidRPr="005E351E">
        <w:rPr>
          <w:sz w:val="28"/>
          <w:szCs w:val="28"/>
          <w:lang w:val="en-US"/>
        </w:rPr>
        <w:t xml:space="preserve">(p) formula (In); </w:t>
      </w:r>
    </w:p>
    <w:p w:rsidR="00D847A6" w:rsidRPr="005E351E" w:rsidRDefault="00084128" w:rsidP="00B71C18">
      <w:pPr>
        <w:numPr>
          <w:ilvl w:val="1"/>
          <w:numId w:val="20"/>
        </w:numPr>
        <w:ind w:right="3" w:firstLine="425"/>
        <w:rPr>
          <w:sz w:val="28"/>
          <w:szCs w:val="28"/>
          <w:lang w:val="en-US"/>
        </w:rPr>
      </w:pPr>
      <w:r w:rsidRPr="005E351E">
        <w:rPr>
          <w:sz w:val="28"/>
          <w:szCs w:val="28"/>
          <w:lang w:val="en-US"/>
        </w:rPr>
        <w:t xml:space="preserve">The Calculation adjusting the auxiliary controller R1; </w:t>
      </w:r>
    </w:p>
    <w:p w:rsidR="00D847A6" w:rsidRPr="005E351E" w:rsidRDefault="00084128" w:rsidP="00B71C18">
      <w:pPr>
        <w:numPr>
          <w:ilvl w:val="1"/>
          <w:numId w:val="20"/>
        </w:numPr>
        <w:ind w:right="3" w:firstLine="425"/>
        <w:rPr>
          <w:sz w:val="28"/>
          <w:szCs w:val="28"/>
          <w:lang w:val="en-US"/>
        </w:rPr>
      </w:pPr>
      <w:r w:rsidRPr="005E351E">
        <w:rPr>
          <w:sz w:val="28"/>
          <w:szCs w:val="28"/>
          <w:lang w:val="en-US"/>
        </w:rPr>
        <w:t>The Calculation to transmission function of the equivalent plant W</w:t>
      </w:r>
      <w:r w:rsidRPr="005E351E">
        <w:rPr>
          <w:sz w:val="28"/>
          <w:szCs w:val="28"/>
          <w:vertAlign w:val="subscript"/>
        </w:rPr>
        <w:t>Э</w:t>
      </w:r>
      <w:r w:rsidRPr="005E351E">
        <w:rPr>
          <w:sz w:val="28"/>
          <w:szCs w:val="28"/>
          <w:lang w:val="en-US"/>
        </w:rPr>
        <w:t xml:space="preserve">(p) of the advantagesmule (But); </w:t>
      </w:r>
    </w:p>
    <w:p w:rsidR="00D847A6" w:rsidRPr="005E351E" w:rsidRDefault="00084128" w:rsidP="00B71C18">
      <w:pPr>
        <w:numPr>
          <w:ilvl w:val="1"/>
          <w:numId w:val="20"/>
        </w:numPr>
        <w:ind w:right="3" w:firstLine="425"/>
        <w:rPr>
          <w:sz w:val="28"/>
          <w:szCs w:val="28"/>
          <w:lang w:val="en-US"/>
        </w:rPr>
      </w:pPr>
      <w:r w:rsidRPr="005E351E">
        <w:rPr>
          <w:sz w:val="28"/>
          <w:szCs w:val="28"/>
          <w:lang w:val="en-US"/>
        </w:rPr>
        <w:t xml:space="preserve">The Calculation adjusting the main controller R; </w:t>
      </w:r>
    </w:p>
    <w:p w:rsidR="00D847A6" w:rsidRPr="005E351E" w:rsidRDefault="00084128" w:rsidP="00B71C18">
      <w:pPr>
        <w:numPr>
          <w:ilvl w:val="1"/>
          <w:numId w:val="20"/>
        </w:numPr>
        <w:ind w:right="3" w:firstLine="425"/>
        <w:rPr>
          <w:sz w:val="28"/>
          <w:szCs w:val="28"/>
          <w:lang w:val="en-US"/>
        </w:rPr>
      </w:pPr>
      <w:r w:rsidRPr="005E351E">
        <w:rPr>
          <w:sz w:val="28"/>
          <w:szCs w:val="28"/>
          <w:lang w:val="en-US"/>
        </w:rPr>
        <w:t xml:space="preserve">If importance new adjustment R do not comply with importance R, found on previous step, that return on point 4; </w:t>
      </w:r>
    </w:p>
    <w:p w:rsidR="00D847A6" w:rsidRPr="005E351E" w:rsidRDefault="00084128" w:rsidP="00B71C18">
      <w:pPr>
        <w:numPr>
          <w:ilvl w:val="1"/>
          <w:numId w:val="20"/>
        </w:numPr>
        <w:ind w:right="3" w:firstLine="425"/>
        <w:rPr>
          <w:sz w:val="28"/>
          <w:szCs w:val="28"/>
        </w:rPr>
      </w:pPr>
      <w:r w:rsidRPr="005E351E">
        <w:rPr>
          <w:sz w:val="28"/>
          <w:szCs w:val="28"/>
        </w:rPr>
        <w:t xml:space="preserve">Output R and R1 1 </w:t>
      </w:r>
    </w:p>
    <w:p w:rsidR="00D847A6" w:rsidRPr="005E351E" w:rsidRDefault="00084128" w:rsidP="00B71C18">
      <w:pPr>
        <w:numPr>
          <w:ilvl w:val="1"/>
          <w:numId w:val="20"/>
        </w:numPr>
        <w:ind w:right="3" w:firstLine="425"/>
        <w:rPr>
          <w:sz w:val="28"/>
          <w:szCs w:val="28"/>
          <w:lang w:val="en-US"/>
        </w:rPr>
      </w:pPr>
      <w:r w:rsidRPr="005E351E">
        <w:rPr>
          <w:sz w:val="28"/>
          <w:szCs w:val="28"/>
          <w:lang w:val="en-US"/>
        </w:rPr>
        <w:t xml:space="preserve">Compare the connecting processes in mono contour and connected ASR on indignation and do the findings. </w:t>
      </w:r>
    </w:p>
    <w:p w:rsidR="00D847A6" w:rsidRPr="005E351E" w:rsidRDefault="00084128">
      <w:pPr>
        <w:ind w:left="240" w:right="3" w:firstLine="425"/>
        <w:rPr>
          <w:sz w:val="28"/>
          <w:szCs w:val="28"/>
          <w:lang w:val="en-US"/>
        </w:rPr>
      </w:pPr>
      <w:r w:rsidRPr="005E351E">
        <w:rPr>
          <w:sz w:val="28"/>
          <w:szCs w:val="28"/>
          <w:lang w:val="en-US"/>
        </w:rPr>
        <w:t xml:space="preserve">The Algorithm of the program "Cascade (ALab4) " (Kask_asr.exe) Process calculation is conducted on the following step: </w:t>
      </w:r>
    </w:p>
    <w:p w:rsidR="00D847A6" w:rsidRPr="005E351E" w:rsidRDefault="00084128" w:rsidP="00B71C18">
      <w:pPr>
        <w:numPr>
          <w:ilvl w:val="1"/>
          <w:numId w:val="21"/>
        </w:numPr>
        <w:ind w:right="3" w:firstLine="425"/>
        <w:rPr>
          <w:sz w:val="28"/>
          <w:szCs w:val="28"/>
          <w:lang w:val="en-US"/>
        </w:rPr>
      </w:pPr>
      <w:r w:rsidRPr="005E351E">
        <w:rPr>
          <w:sz w:val="28"/>
          <w:szCs w:val="28"/>
          <w:lang w:val="en-US"/>
        </w:rPr>
        <w:t xml:space="preserve">The window appears At choice of the point menu "Section", in which not necessary consecutively enter the transmission functions on main and auxiliary channel. </w:t>
      </w:r>
    </w:p>
    <w:p w:rsidR="00D847A6" w:rsidRPr="005E351E" w:rsidRDefault="00084128" w:rsidP="00B71C18">
      <w:pPr>
        <w:numPr>
          <w:ilvl w:val="1"/>
          <w:numId w:val="21"/>
        </w:numPr>
        <w:ind w:right="3" w:firstLine="425"/>
        <w:rPr>
          <w:sz w:val="28"/>
          <w:szCs w:val="28"/>
          <w:lang w:val="en-US"/>
        </w:rPr>
      </w:pPr>
      <w:r w:rsidRPr="005E351E">
        <w:rPr>
          <w:sz w:val="28"/>
          <w:szCs w:val="28"/>
          <w:lang w:val="en-US"/>
        </w:rPr>
        <w:t xml:space="preserve">The calculation cascade ASR is Realized on algorithm calculation, presented in N 1. </w:t>
      </w:r>
    </w:p>
    <w:p w:rsidR="00D847A6" w:rsidRPr="005E351E" w:rsidRDefault="00084128" w:rsidP="00B71C18">
      <w:pPr>
        <w:numPr>
          <w:ilvl w:val="1"/>
          <w:numId w:val="21"/>
        </w:numPr>
        <w:ind w:right="3" w:firstLine="425"/>
        <w:rPr>
          <w:sz w:val="28"/>
          <w:szCs w:val="28"/>
          <w:lang w:val="en-US"/>
        </w:rPr>
      </w:pPr>
      <w:r w:rsidRPr="005E351E">
        <w:rPr>
          <w:sz w:val="28"/>
          <w:szCs w:val="28"/>
          <w:lang w:val="en-US"/>
        </w:rPr>
        <w:t xml:space="preserve">The Output on screen result calculation. </w:t>
      </w:r>
    </w:p>
    <w:p w:rsidR="00D847A6" w:rsidRPr="005E351E" w:rsidRDefault="00084128">
      <w:pPr>
        <w:ind w:left="674" w:right="3"/>
        <w:rPr>
          <w:sz w:val="28"/>
          <w:szCs w:val="28"/>
          <w:lang w:val="en-US"/>
        </w:rPr>
      </w:pPr>
      <w:r w:rsidRPr="005E351E">
        <w:rPr>
          <w:sz w:val="28"/>
          <w:szCs w:val="28"/>
          <w:lang w:val="en-US"/>
        </w:rPr>
        <w:t xml:space="preserve">2.7 Order of the performing the functioning </w:t>
      </w:r>
    </w:p>
    <w:p w:rsidR="00D847A6" w:rsidRPr="005E351E" w:rsidRDefault="00084128">
      <w:pPr>
        <w:ind w:left="240" w:right="3" w:firstLine="425"/>
        <w:rPr>
          <w:sz w:val="28"/>
          <w:szCs w:val="28"/>
          <w:lang w:val="en-US"/>
        </w:rPr>
      </w:pPr>
      <w:r w:rsidRPr="005E351E">
        <w:rPr>
          <w:sz w:val="28"/>
          <w:szCs w:val="28"/>
          <w:lang w:val="en-US"/>
        </w:rPr>
        <w:t xml:space="preserve">After starting the program "Cascade" necessary to choose the point a menu "Section" and in appeared window to enter the transmission functions of the plant on the main and auxiliary channel of the regulation. </w:t>
      </w:r>
    </w:p>
    <w:p w:rsidR="00D847A6" w:rsidRPr="005E351E" w:rsidRDefault="00084128">
      <w:pPr>
        <w:ind w:left="240" w:right="3" w:firstLine="425"/>
        <w:rPr>
          <w:sz w:val="28"/>
          <w:szCs w:val="28"/>
          <w:lang w:val="en-US"/>
        </w:rPr>
      </w:pPr>
      <w:r w:rsidRPr="005E351E">
        <w:rPr>
          <w:sz w:val="28"/>
          <w:szCs w:val="28"/>
          <w:lang w:val="en-US"/>
        </w:rPr>
        <w:t xml:space="preserve">Then necessary to press on button "Ok" and choose the point a menu "Table". The table will appear on screen with result calculation. Most best values adjustment controller are found In the last line of the table. </w:t>
      </w:r>
    </w:p>
    <w:p w:rsidR="00D847A6" w:rsidRPr="005E351E" w:rsidRDefault="00084128">
      <w:pPr>
        <w:ind w:left="240" w:right="3" w:firstLine="425"/>
        <w:rPr>
          <w:sz w:val="28"/>
          <w:szCs w:val="28"/>
          <w:lang w:val="en-US"/>
        </w:rPr>
      </w:pPr>
      <w:r w:rsidRPr="005E351E">
        <w:rPr>
          <w:sz w:val="28"/>
          <w:szCs w:val="28"/>
          <w:lang w:val="en-US"/>
        </w:rPr>
        <w:t xml:space="preserve">For graphing of the connecting process possible get use of  the program LD049.exe (or PEREHODNYY_PROCESS.EXE), which allows to build such graphs for ASR any structures. For graphing connecting process cascade ASR necessary to enter following: </w:t>
      </w:r>
    </w:p>
    <w:p w:rsidR="00D847A6" w:rsidRPr="005E351E" w:rsidRDefault="00084128">
      <w:pPr>
        <w:ind w:left="674" w:right="3"/>
        <w:rPr>
          <w:sz w:val="28"/>
          <w:szCs w:val="28"/>
          <w:lang w:val="en-US"/>
        </w:rPr>
      </w:pPr>
      <w:r w:rsidRPr="005E351E">
        <w:rPr>
          <w:sz w:val="28"/>
          <w:szCs w:val="28"/>
          <w:lang w:val="en-US"/>
        </w:rPr>
        <w:lastRenderedPageBreak/>
        <w:t xml:space="preserve">" transmission functions on the main and auxiliary channel of the plant of control; </w:t>
      </w:r>
    </w:p>
    <w:p w:rsidR="00D847A6" w:rsidRPr="005E351E" w:rsidRDefault="00084128">
      <w:pPr>
        <w:spacing w:after="203" w:line="241" w:lineRule="auto"/>
        <w:ind w:left="674" w:right="1972"/>
        <w:jc w:val="left"/>
        <w:rPr>
          <w:sz w:val="28"/>
          <w:szCs w:val="28"/>
          <w:lang w:val="en-US"/>
        </w:rPr>
      </w:pPr>
      <w:r w:rsidRPr="005E351E">
        <w:rPr>
          <w:sz w:val="28"/>
          <w:szCs w:val="28"/>
          <w:lang w:val="en-US"/>
        </w:rPr>
        <w:t xml:space="preserve">" transmission functions both controller with adjustment in program "Cascade"; " transmission function of the closed plant of control trace type: For cascade connected ASR on channel of the indignation: </w:t>
      </w:r>
    </w:p>
    <w:p w:rsidR="00D847A6" w:rsidRPr="005E351E" w:rsidRDefault="00084128">
      <w:pPr>
        <w:tabs>
          <w:tab w:val="center" w:pos="1141"/>
          <w:tab w:val="center" w:pos="3087"/>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W</w:t>
      </w:r>
      <w:r w:rsidRPr="005E351E">
        <w:rPr>
          <w:i/>
          <w:sz w:val="28"/>
          <w:szCs w:val="28"/>
        </w:rPr>
        <w:t>ЗАМ</w:t>
      </w:r>
      <w:r w:rsidRPr="005E351E">
        <w:rPr>
          <w:i/>
          <w:sz w:val="28"/>
          <w:szCs w:val="28"/>
          <w:lang w:val="en-US"/>
        </w:rPr>
        <w:t xml:space="preserve"> </w:t>
      </w:r>
      <w:r w:rsidRPr="005E351E">
        <w:rPr>
          <w:sz w:val="28"/>
          <w:szCs w:val="28"/>
          <w:lang w:val="en-US"/>
        </w:rPr>
        <w:t>(</w:t>
      </w:r>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Pr="005E351E">
        <w:rPr>
          <w:rFonts w:ascii="Calibri" w:eastAsia="Calibri" w:hAnsi="Calibri" w:cs="Calibri"/>
          <w:noProof/>
          <w:sz w:val="28"/>
          <w:szCs w:val="28"/>
        </w:rPr>
        <mc:AlternateContent>
          <mc:Choice Requires="wpg">
            <w:drawing>
              <wp:inline distT="0" distB="0" distL="0" distR="0" wp14:anchorId="7AA4E01D" wp14:editId="2236BB4A">
                <wp:extent cx="1884363" cy="6350"/>
                <wp:effectExtent l="0" t="0" r="0" b="0"/>
                <wp:docPr id="94752" name="Group 94752"/>
                <wp:cNvGraphicFramePr/>
                <a:graphic xmlns:a="http://schemas.openxmlformats.org/drawingml/2006/main">
                  <a:graphicData uri="http://schemas.microsoft.com/office/word/2010/wordprocessingGroup">
                    <wpg:wgp>
                      <wpg:cNvGrpSpPr/>
                      <wpg:grpSpPr>
                        <a:xfrm>
                          <a:off x="0" y="0"/>
                          <a:ext cx="1884363" cy="6350"/>
                          <a:chOff x="0" y="0"/>
                          <a:chExt cx="1884363" cy="6350"/>
                        </a:xfrm>
                      </wpg:grpSpPr>
                      <wps:wsp>
                        <wps:cNvPr id="3812" name="Shape 3812"/>
                        <wps:cNvSpPr/>
                        <wps:spPr>
                          <a:xfrm>
                            <a:off x="0" y="0"/>
                            <a:ext cx="1884363" cy="0"/>
                          </a:xfrm>
                          <a:custGeom>
                            <a:avLst/>
                            <a:gdLst/>
                            <a:ahLst/>
                            <a:cxnLst/>
                            <a:rect l="0" t="0" r="0" b="0"/>
                            <a:pathLst>
                              <a:path w="1884363">
                                <a:moveTo>
                                  <a:pt x="0" y="0"/>
                                </a:moveTo>
                                <a:lnTo>
                                  <a:pt x="1884363" y="0"/>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4752" style="width:148.375pt;height:0.5pt;mso-position-horizontal-relative:char;mso-position-vertical-relative:line" coordsize="18843,63">
                <v:shape id="Shape 3812" style="position:absolute;width:18843;height:0;left:0;top:0;" coordsize="1884363,0" path="m0,0l1884363,0">
                  <v:stroke weight="0.5pt" endcap="square" joinstyle="miter" miterlimit="10" on="true" color="#000000"/>
                  <v:fill on="false" color="#000000" opacity="0"/>
                </v:shape>
              </v:group>
            </w:pict>
          </mc:Fallback>
        </mc:AlternateContent>
      </w:r>
      <w:r w:rsidRPr="005E351E">
        <w:rPr>
          <w:i/>
          <w:sz w:val="28"/>
          <w:szCs w:val="28"/>
          <w:lang w:val="en-US"/>
        </w:rPr>
        <w:t>W</w:t>
      </w:r>
      <w:r w:rsidRPr="005E351E">
        <w:rPr>
          <w:sz w:val="28"/>
          <w:szCs w:val="28"/>
          <w:lang w:val="en-US"/>
        </w:rPr>
        <w:t>(</w:t>
      </w:r>
      <w:r w:rsidRPr="005E351E">
        <w:rPr>
          <w:i/>
          <w:sz w:val="28"/>
          <w:szCs w:val="28"/>
          <w:lang w:val="en-US"/>
        </w:rPr>
        <w:t>p</w:t>
      </w:r>
      <w:r w:rsidRPr="005E351E">
        <w:rPr>
          <w:sz w:val="28"/>
          <w:szCs w:val="28"/>
          <w:lang w:val="en-US"/>
        </w:rPr>
        <w:t>)</w:t>
      </w:r>
    </w:p>
    <w:p w:rsidR="00D847A6" w:rsidRPr="005E351E" w:rsidRDefault="00084128">
      <w:pPr>
        <w:spacing w:line="406" w:lineRule="auto"/>
        <w:ind w:left="674" w:right="4186"/>
        <w:rPr>
          <w:sz w:val="28"/>
          <w:szCs w:val="28"/>
          <w:lang w:val="en-US"/>
        </w:rPr>
      </w:pPr>
      <w:r w:rsidRPr="005E351E">
        <w:rPr>
          <w:sz w:val="28"/>
          <w:szCs w:val="28"/>
          <w:vertAlign w:val="subscript"/>
          <w:lang w:val="en-US"/>
        </w:rPr>
        <w:t xml:space="preserve"> </w:t>
      </w:r>
      <w:r w:rsidRPr="005E351E">
        <w:rPr>
          <w:sz w:val="28"/>
          <w:szCs w:val="28"/>
          <w:lang w:val="en-US"/>
        </w:rPr>
        <w:t>1</w:t>
      </w:r>
      <w:r w:rsidRPr="005E351E">
        <w:rPr>
          <w:rFonts w:ascii="Segoe UI Symbol" w:eastAsia="Segoe UI Symbol" w:hAnsi="Segoe UI Symbol" w:cs="Segoe UI Symbol"/>
          <w:sz w:val="28"/>
          <w:szCs w:val="28"/>
          <w:lang w:val="en-US"/>
        </w:rPr>
        <w:t>+</w:t>
      </w:r>
      <w:r w:rsidRPr="005E351E">
        <w:rPr>
          <w:i/>
          <w:sz w:val="28"/>
          <w:szCs w:val="28"/>
          <w:lang w:val="en-US"/>
        </w:rPr>
        <w:t>W</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R</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R</w:t>
      </w:r>
      <w:r w:rsidRPr="005E351E">
        <w:rPr>
          <w:sz w:val="28"/>
          <w:szCs w:val="28"/>
          <w:vertAlign w:val="subscript"/>
          <w:lang w:val="en-US"/>
        </w:rPr>
        <w:t>1</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W</w:t>
      </w:r>
      <w:r w:rsidRPr="005E351E">
        <w:rPr>
          <w:sz w:val="28"/>
          <w:szCs w:val="28"/>
          <w:vertAlign w:val="subscript"/>
          <w:lang w:val="en-US"/>
        </w:rPr>
        <w:t>1</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R</w:t>
      </w:r>
      <w:r w:rsidRPr="005E351E">
        <w:rPr>
          <w:sz w:val="28"/>
          <w:szCs w:val="28"/>
          <w:vertAlign w:val="subscript"/>
          <w:lang w:val="en-US"/>
        </w:rPr>
        <w:t>1</w:t>
      </w:r>
      <w:r w:rsidRPr="005E351E">
        <w:rPr>
          <w:sz w:val="28"/>
          <w:szCs w:val="28"/>
          <w:lang w:val="en-US"/>
        </w:rPr>
        <w:t>(</w:t>
      </w:r>
      <w:r w:rsidRPr="005E351E">
        <w:rPr>
          <w:i/>
          <w:sz w:val="28"/>
          <w:szCs w:val="28"/>
          <w:lang w:val="en-US"/>
        </w:rPr>
        <w:t>p</w:t>
      </w:r>
      <w:r w:rsidRPr="005E351E">
        <w:rPr>
          <w:sz w:val="28"/>
          <w:szCs w:val="28"/>
          <w:lang w:val="en-US"/>
        </w:rPr>
        <w:t xml:space="preserve">) (2.5)  and on channel of the task: </w:t>
      </w:r>
    </w:p>
    <w:p w:rsidR="00D847A6" w:rsidRPr="005E351E" w:rsidRDefault="00084128">
      <w:pPr>
        <w:tabs>
          <w:tab w:val="center" w:pos="1849"/>
          <w:tab w:val="center" w:pos="3788"/>
        </w:tabs>
        <w:spacing w:after="0" w:line="259" w:lineRule="auto"/>
        <w:ind w:left="0" w:firstLine="0"/>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72576" behindDoc="0" locked="0" layoutInCell="1" allowOverlap="1" wp14:anchorId="28BBB803" wp14:editId="448F126C">
                <wp:simplePos x="0" y="0"/>
                <wp:positionH relativeFrom="column">
                  <wp:posOffset>1467505</wp:posOffset>
                </wp:positionH>
                <wp:positionV relativeFrom="paragraph">
                  <wp:posOffset>130803</wp:posOffset>
                </wp:positionV>
                <wp:extent cx="1884363" cy="6350"/>
                <wp:effectExtent l="0" t="0" r="0" b="0"/>
                <wp:wrapNone/>
                <wp:docPr id="94753" name="Group 94753"/>
                <wp:cNvGraphicFramePr/>
                <a:graphic xmlns:a="http://schemas.openxmlformats.org/drawingml/2006/main">
                  <a:graphicData uri="http://schemas.microsoft.com/office/word/2010/wordprocessingGroup">
                    <wpg:wgp>
                      <wpg:cNvGrpSpPr/>
                      <wpg:grpSpPr>
                        <a:xfrm>
                          <a:off x="0" y="0"/>
                          <a:ext cx="1884363" cy="6350"/>
                          <a:chOff x="0" y="0"/>
                          <a:chExt cx="1884363" cy="6350"/>
                        </a:xfrm>
                      </wpg:grpSpPr>
                      <wps:wsp>
                        <wps:cNvPr id="3855" name="Shape 3855"/>
                        <wps:cNvSpPr/>
                        <wps:spPr>
                          <a:xfrm>
                            <a:off x="0" y="0"/>
                            <a:ext cx="1884363" cy="0"/>
                          </a:xfrm>
                          <a:custGeom>
                            <a:avLst/>
                            <a:gdLst/>
                            <a:ahLst/>
                            <a:cxnLst/>
                            <a:rect l="0" t="0" r="0" b="0"/>
                            <a:pathLst>
                              <a:path w="1884363">
                                <a:moveTo>
                                  <a:pt x="0" y="0"/>
                                </a:moveTo>
                                <a:lnTo>
                                  <a:pt x="1884363" y="0"/>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4753" style="width:148.375pt;height:0.5pt;position:absolute;z-index:63;mso-position-horizontal-relative:text;mso-position-horizontal:absolute;margin-left:115.552pt;mso-position-vertical-relative:text;margin-top:10.2995pt;" coordsize="18843,63">
                <v:shape id="Shape 3855" style="position:absolute;width:18843;height:0;left:0;top:0;" coordsize="1884363,0" path="m0,0l1884363,0">
                  <v:stroke weight="0.5pt" endcap="square" joinstyle="miter" miterlimit="10" on="true" color="#000000"/>
                  <v:fill on="false" color="#000000" opacity="0"/>
                </v:shape>
              </v:group>
            </w:pict>
          </mc:Fallback>
        </mc:AlternateContent>
      </w:r>
      <w:r w:rsidRPr="005E351E">
        <w:rPr>
          <w:rFonts w:ascii="Calibri" w:eastAsia="Calibri" w:hAnsi="Calibri" w:cs="Calibri"/>
          <w:sz w:val="28"/>
          <w:szCs w:val="28"/>
          <w:lang w:val="en-US"/>
        </w:rPr>
        <w:tab/>
      </w:r>
      <w:r w:rsidRPr="005E351E">
        <w:rPr>
          <w:i/>
          <w:sz w:val="28"/>
          <w:szCs w:val="28"/>
          <w:lang w:val="en-US"/>
        </w:rPr>
        <w:t>W</w:t>
      </w:r>
      <w:r w:rsidRPr="005E351E">
        <w:rPr>
          <w:i/>
          <w:sz w:val="28"/>
          <w:szCs w:val="28"/>
        </w:rPr>
        <w:t>ЗАМ</w:t>
      </w:r>
      <w:r w:rsidRPr="005E351E">
        <w:rPr>
          <w:i/>
          <w:sz w:val="28"/>
          <w:szCs w:val="28"/>
          <w:lang w:val="en-US"/>
        </w:rPr>
        <w:t xml:space="preserve"> </w:t>
      </w:r>
      <w:r w:rsidRPr="005E351E">
        <w:rPr>
          <w:sz w:val="28"/>
          <w:szCs w:val="28"/>
          <w:lang w:val="en-US"/>
        </w:rPr>
        <w:t>(</w:t>
      </w:r>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Pr="005E351E">
        <w:rPr>
          <w:i/>
          <w:sz w:val="28"/>
          <w:szCs w:val="28"/>
          <w:lang w:val="en-US"/>
        </w:rPr>
        <w:t>W</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vertAlign w:val="superscript"/>
          <w:lang w:val="en-US"/>
        </w:rPr>
        <w:t>⋅</w:t>
      </w:r>
      <w:r w:rsidRPr="005E351E">
        <w:rPr>
          <w:i/>
          <w:sz w:val="28"/>
          <w:szCs w:val="28"/>
          <w:lang w:val="en-US"/>
        </w:rPr>
        <w:t>R</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vertAlign w:val="superscript"/>
          <w:lang w:val="en-US"/>
        </w:rPr>
        <w:t>⋅</w:t>
      </w:r>
      <w:r w:rsidRPr="005E351E">
        <w:rPr>
          <w:i/>
          <w:sz w:val="28"/>
          <w:szCs w:val="28"/>
          <w:lang w:val="en-US"/>
        </w:rPr>
        <w:t>R</w:t>
      </w:r>
      <w:r w:rsidRPr="005E351E">
        <w:rPr>
          <w:sz w:val="28"/>
          <w:szCs w:val="28"/>
          <w:vertAlign w:val="subscript"/>
          <w:lang w:val="en-US"/>
        </w:rPr>
        <w:t>1</w:t>
      </w:r>
      <w:r w:rsidRPr="005E351E">
        <w:rPr>
          <w:sz w:val="28"/>
          <w:szCs w:val="28"/>
          <w:lang w:val="en-US"/>
        </w:rPr>
        <w:t>(</w:t>
      </w:r>
      <w:r w:rsidRPr="005E351E">
        <w:rPr>
          <w:i/>
          <w:sz w:val="28"/>
          <w:szCs w:val="28"/>
          <w:lang w:val="en-US"/>
        </w:rPr>
        <w:t>p</w:t>
      </w:r>
      <w:r w:rsidRPr="005E351E">
        <w:rPr>
          <w:sz w:val="28"/>
          <w:szCs w:val="28"/>
          <w:lang w:val="en-US"/>
        </w:rPr>
        <w:t>)</w:t>
      </w:r>
    </w:p>
    <w:p w:rsidR="00D847A6" w:rsidRPr="005E351E" w:rsidRDefault="00084128">
      <w:pPr>
        <w:tabs>
          <w:tab w:val="center" w:pos="720"/>
          <w:tab w:val="center" w:pos="3786"/>
          <w:tab w:val="center" w:pos="5666"/>
          <w:tab w:val="center" w:pos="6586"/>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vertAlign w:val="subscript"/>
          <w:lang w:val="en-US"/>
        </w:rPr>
        <w:t xml:space="preserve"> . </w:t>
      </w:r>
      <w:r w:rsidRPr="005E351E">
        <w:rPr>
          <w:sz w:val="28"/>
          <w:szCs w:val="28"/>
          <w:vertAlign w:val="subscript"/>
          <w:lang w:val="en-US"/>
        </w:rPr>
        <w:tab/>
      </w:r>
      <w:r w:rsidRPr="005E351E">
        <w:rPr>
          <w:sz w:val="28"/>
          <w:szCs w:val="28"/>
          <w:lang w:val="en-US"/>
        </w:rPr>
        <w:t>1</w:t>
      </w:r>
      <w:r w:rsidRPr="005E351E">
        <w:rPr>
          <w:rFonts w:ascii="Segoe UI Symbol" w:eastAsia="Segoe UI Symbol" w:hAnsi="Segoe UI Symbol" w:cs="Segoe UI Symbol"/>
          <w:sz w:val="28"/>
          <w:szCs w:val="28"/>
          <w:lang w:val="en-US"/>
        </w:rPr>
        <w:t>+</w:t>
      </w:r>
      <w:r w:rsidRPr="005E351E">
        <w:rPr>
          <w:i/>
          <w:sz w:val="28"/>
          <w:szCs w:val="28"/>
          <w:lang w:val="en-US"/>
        </w:rPr>
        <w:t>W</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R</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R</w:t>
      </w:r>
      <w:r w:rsidRPr="005E351E">
        <w:rPr>
          <w:sz w:val="28"/>
          <w:szCs w:val="28"/>
          <w:vertAlign w:val="subscript"/>
          <w:lang w:val="en-US"/>
        </w:rPr>
        <w:t>1</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W</w:t>
      </w:r>
      <w:r w:rsidRPr="005E351E">
        <w:rPr>
          <w:sz w:val="28"/>
          <w:szCs w:val="28"/>
          <w:vertAlign w:val="subscript"/>
          <w:lang w:val="en-US"/>
        </w:rPr>
        <w:t>1</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R</w:t>
      </w:r>
      <w:r w:rsidRPr="005E351E">
        <w:rPr>
          <w:sz w:val="28"/>
          <w:szCs w:val="28"/>
          <w:vertAlign w:val="subscript"/>
          <w:lang w:val="en-US"/>
        </w:rPr>
        <w:t>1</w:t>
      </w:r>
      <w:r w:rsidRPr="005E351E">
        <w:rPr>
          <w:sz w:val="28"/>
          <w:szCs w:val="28"/>
          <w:lang w:val="en-US"/>
        </w:rPr>
        <w:t>(</w:t>
      </w:r>
      <w:r w:rsidRPr="005E351E">
        <w:rPr>
          <w:i/>
          <w:sz w:val="28"/>
          <w:szCs w:val="28"/>
          <w:lang w:val="en-US"/>
        </w:rPr>
        <w:t>p</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(2.6) </w:t>
      </w:r>
    </w:p>
    <w:p w:rsidR="00D847A6" w:rsidRPr="005E351E" w:rsidRDefault="00084128">
      <w:pPr>
        <w:ind w:left="674" w:right="3"/>
        <w:rPr>
          <w:sz w:val="28"/>
          <w:szCs w:val="28"/>
          <w:lang w:val="en-US"/>
        </w:rPr>
      </w:pPr>
      <w:r w:rsidRPr="005E351E">
        <w:rPr>
          <w:sz w:val="28"/>
          <w:szCs w:val="28"/>
          <w:lang w:val="en-US"/>
        </w:rPr>
        <w:t xml:space="preserve">Then necessary to enter the critical frequency auto waving and press on button "Ok". </w:t>
      </w:r>
    </w:p>
    <w:p w:rsidR="00D847A6" w:rsidRPr="005E351E" w:rsidRDefault="00084128">
      <w:pPr>
        <w:ind w:left="240" w:right="3" w:firstLine="425"/>
        <w:rPr>
          <w:sz w:val="28"/>
          <w:szCs w:val="28"/>
          <w:lang w:val="en-US"/>
        </w:rPr>
      </w:pPr>
      <w:r w:rsidRPr="005E351E">
        <w:rPr>
          <w:sz w:val="28"/>
          <w:szCs w:val="28"/>
          <w:lang w:val="en-US"/>
        </w:rPr>
        <w:t xml:space="preserve">At choice of the point menu "Calculation/Graph" graph of the connecting process it will appear on screen. At presence of the printer there is carried to  remove the graph on print. </w:t>
      </w:r>
    </w:p>
    <w:p w:rsidR="00D847A6" w:rsidRPr="005E351E" w:rsidRDefault="00084128">
      <w:pPr>
        <w:ind w:left="674" w:right="3"/>
        <w:rPr>
          <w:sz w:val="28"/>
          <w:szCs w:val="28"/>
          <w:lang w:val="en-US"/>
        </w:rPr>
      </w:pPr>
      <w:r w:rsidRPr="005E351E">
        <w:rPr>
          <w:sz w:val="28"/>
          <w:szCs w:val="28"/>
          <w:lang w:val="en-US"/>
        </w:rPr>
        <w:t xml:space="preserve">2.8 Description of the checking example </w:t>
      </w:r>
    </w:p>
    <w:p w:rsidR="00D847A6" w:rsidRPr="005E351E" w:rsidRDefault="00084128">
      <w:pPr>
        <w:ind w:left="240" w:right="3" w:firstLine="425"/>
        <w:rPr>
          <w:sz w:val="28"/>
          <w:szCs w:val="28"/>
          <w:lang w:val="en-US"/>
        </w:rPr>
      </w:pPr>
      <w:r w:rsidRPr="005E351E">
        <w:rPr>
          <w:sz w:val="28"/>
          <w:szCs w:val="28"/>
          <w:lang w:val="en-US"/>
        </w:rPr>
        <w:t xml:space="preserve">Calculate adjustment a controller in cascade ASR if transfer functions of the plant of control on the main and additional channel accordingly are: W(p) = 0,5 ? e-4?p / (4 ? p + 1) </w:t>
      </w:r>
    </w:p>
    <w:p w:rsidR="00D847A6" w:rsidRPr="005E351E" w:rsidRDefault="00084128">
      <w:pPr>
        <w:ind w:left="674" w:right="3"/>
        <w:rPr>
          <w:sz w:val="28"/>
          <w:szCs w:val="28"/>
          <w:lang w:val="en-US"/>
        </w:rPr>
      </w:pPr>
      <w:r w:rsidRPr="005E351E">
        <w:rPr>
          <w:sz w:val="28"/>
          <w:szCs w:val="28"/>
          <w:lang w:val="en-US"/>
        </w:rPr>
        <w:t xml:space="preserve">W1(p) = e-0,4?p / (1,2 ? p + 1) </w:t>
      </w:r>
    </w:p>
    <w:p w:rsidR="00D847A6" w:rsidRPr="005E351E" w:rsidRDefault="00084128">
      <w:pPr>
        <w:spacing w:after="0" w:line="259" w:lineRule="auto"/>
        <w:ind w:left="664" w:firstLine="0"/>
        <w:jc w:val="left"/>
        <w:rPr>
          <w:sz w:val="28"/>
          <w:szCs w:val="28"/>
          <w:lang w:val="en-US"/>
        </w:rPr>
      </w:pPr>
      <w:r w:rsidRPr="005E351E">
        <w:rPr>
          <w:sz w:val="28"/>
          <w:szCs w:val="28"/>
          <w:lang w:val="en-US"/>
        </w:rPr>
        <w:t xml:space="preserve"> </w:t>
      </w:r>
    </w:p>
    <w:p w:rsidR="00D847A6" w:rsidRPr="005E351E" w:rsidRDefault="00084128">
      <w:pPr>
        <w:ind w:left="674" w:right="2886"/>
        <w:rPr>
          <w:sz w:val="28"/>
          <w:szCs w:val="28"/>
        </w:rPr>
      </w:pPr>
      <w:r w:rsidRPr="005E351E">
        <w:rPr>
          <w:sz w:val="28"/>
          <w:szCs w:val="28"/>
          <w:lang w:val="en-US"/>
        </w:rPr>
        <w:t xml:space="preserve">The Results calculation on iteration were provided in table 2.1.  </w:t>
      </w:r>
      <w:r w:rsidRPr="005E351E">
        <w:rPr>
          <w:sz w:val="28"/>
          <w:szCs w:val="28"/>
        </w:rPr>
        <w:t xml:space="preserve">Table 2.1 </w:t>
      </w:r>
    </w:p>
    <w:p w:rsidR="00D847A6" w:rsidRPr="005E351E" w:rsidRDefault="00084128">
      <w:pPr>
        <w:spacing w:after="0" w:line="259" w:lineRule="auto"/>
        <w:ind w:left="664" w:firstLine="0"/>
        <w:jc w:val="left"/>
        <w:rPr>
          <w:sz w:val="28"/>
          <w:szCs w:val="28"/>
        </w:rPr>
      </w:pPr>
      <w:r w:rsidRPr="005E351E">
        <w:rPr>
          <w:sz w:val="28"/>
          <w:szCs w:val="28"/>
        </w:rPr>
        <w:t xml:space="preserve"> </w:t>
      </w:r>
    </w:p>
    <w:p w:rsidR="00D847A6" w:rsidRPr="005E351E" w:rsidRDefault="00084128">
      <w:pPr>
        <w:spacing w:after="0" w:line="259" w:lineRule="auto"/>
        <w:ind w:left="2" w:firstLine="0"/>
        <w:jc w:val="left"/>
        <w:rPr>
          <w:sz w:val="28"/>
          <w:szCs w:val="28"/>
        </w:rPr>
      </w:pPr>
      <w:r w:rsidRPr="005E351E">
        <w:rPr>
          <w:sz w:val="28"/>
          <w:szCs w:val="28"/>
        </w:rPr>
        <w:t xml:space="preserve"> </w:t>
      </w:r>
    </w:p>
    <w:p w:rsidR="00D847A6" w:rsidRPr="005E351E" w:rsidRDefault="00084128">
      <w:pPr>
        <w:spacing w:after="0" w:line="259" w:lineRule="auto"/>
        <w:ind w:left="2" w:firstLine="0"/>
        <w:jc w:val="left"/>
        <w:rPr>
          <w:sz w:val="28"/>
          <w:szCs w:val="28"/>
        </w:rPr>
      </w:pPr>
      <w:r w:rsidRPr="005E351E">
        <w:rPr>
          <w:sz w:val="28"/>
          <w:szCs w:val="28"/>
        </w:rPr>
        <w:t xml:space="preserve"> </w:t>
      </w:r>
    </w:p>
    <w:tbl>
      <w:tblPr>
        <w:tblStyle w:val="TableGrid"/>
        <w:tblW w:w="6083" w:type="dxa"/>
        <w:tblInd w:w="380" w:type="dxa"/>
        <w:tblCellMar>
          <w:top w:w="0" w:type="dxa"/>
          <w:left w:w="256" w:type="dxa"/>
          <w:bottom w:w="0" w:type="dxa"/>
          <w:right w:w="38" w:type="dxa"/>
        </w:tblCellMar>
        <w:tblLook w:val="04A0" w:firstRow="1" w:lastRow="0" w:firstColumn="1" w:lastColumn="0" w:noHBand="0" w:noVBand="1"/>
      </w:tblPr>
      <w:tblGrid>
        <w:gridCol w:w="1008"/>
        <w:gridCol w:w="1015"/>
        <w:gridCol w:w="1014"/>
        <w:gridCol w:w="1016"/>
        <w:gridCol w:w="1014"/>
        <w:gridCol w:w="1016"/>
      </w:tblGrid>
      <w:tr w:rsidR="00D847A6" w:rsidRPr="005E351E">
        <w:trPr>
          <w:trHeight w:val="294"/>
        </w:trPr>
        <w:tc>
          <w:tcPr>
            <w:tcW w:w="1009" w:type="dxa"/>
            <w:tcBorders>
              <w:top w:val="single" w:sz="12" w:space="0" w:color="000000"/>
              <w:left w:val="single" w:sz="12" w:space="0" w:color="000000"/>
              <w:bottom w:val="single" w:sz="8" w:space="0" w:color="000000"/>
              <w:right w:val="single" w:sz="9" w:space="0" w:color="000000"/>
            </w:tcBorders>
          </w:tcPr>
          <w:p w:rsidR="00D847A6" w:rsidRPr="005E351E" w:rsidRDefault="00084128">
            <w:pPr>
              <w:spacing w:after="0" w:line="259" w:lineRule="auto"/>
              <w:ind w:left="63" w:firstLine="0"/>
              <w:jc w:val="left"/>
              <w:rPr>
                <w:sz w:val="28"/>
                <w:szCs w:val="28"/>
              </w:rPr>
            </w:pPr>
            <w:r w:rsidRPr="005E351E">
              <w:rPr>
                <w:sz w:val="28"/>
                <w:szCs w:val="28"/>
              </w:rPr>
              <w:t>w*</w:t>
            </w:r>
          </w:p>
        </w:tc>
        <w:tc>
          <w:tcPr>
            <w:tcW w:w="1016" w:type="dxa"/>
            <w:tcBorders>
              <w:top w:val="single" w:sz="12" w:space="0" w:color="000000"/>
              <w:left w:val="single" w:sz="9" w:space="0" w:color="000000"/>
              <w:bottom w:val="single" w:sz="8" w:space="0" w:color="000000"/>
              <w:right w:val="single" w:sz="8" w:space="0" w:color="000000"/>
            </w:tcBorders>
          </w:tcPr>
          <w:p w:rsidR="00D847A6" w:rsidRPr="005E351E" w:rsidRDefault="00084128">
            <w:pPr>
              <w:spacing w:after="0" w:line="259" w:lineRule="auto"/>
              <w:ind w:left="0" w:right="200" w:firstLine="0"/>
              <w:jc w:val="center"/>
              <w:rPr>
                <w:sz w:val="28"/>
                <w:szCs w:val="28"/>
              </w:rPr>
            </w:pPr>
            <w:r w:rsidRPr="005E351E">
              <w:rPr>
                <w:sz w:val="28"/>
                <w:szCs w:val="28"/>
              </w:rPr>
              <w:t>Sп*</w:t>
            </w:r>
          </w:p>
        </w:tc>
        <w:tc>
          <w:tcPr>
            <w:tcW w:w="1014" w:type="dxa"/>
            <w:tcBorders>
              <w:top w:val="single" w:sz="12" w:space="0" w:color="000000"/>
              <w:left w:val="single" w:sz="8" w:space="0" w:color="000000"/>
              <w:bottom w:val="single" w:sz="8" w:space="0" w:color="000000"/>
              <w:right w:val="single" w:sz="9" w:space="0" w:color="000000"/>
            </w:tcBorders>
          </w:tcPr>
          <w:p w:rsidR="00D847A6" w:rsidRPr="005E351E" w:rsidRDefault="00084128">
            <w:pPr>
              <w:spacing w:after="0" w:line="259" w:lineRule="auto"/>
              <w:ind w:left="0" w:right="201" w:firstLine="0"/>
              <w:jc w:val="center"/>
              <w:rPr>
                <w:sz w:val="28"/>
                <w:szCs w:val="28"/>
              </w:rPr>
            </w:pPr>
            <w:r w:rsidRPr="005E351E">
              <w:rPr>
                <w:sz w:val="28"/>
                <w:szCs w:val="28"/>
              </w:rPr>
              <w:t>Sп</w:t>
            </w:r>
          </w:p>
        </w:tc>
        <w:tc>
          <w:tcPr>
            <w:tcW w:w="1016" w:type="dxa"/>
            <w:tcBorders>
              <w:top w:val="single" w:sz="12" w:space="0" w:color="000000"/>
              <w:left w:val="single" w:sz="9" w:space="0" w:color="000000"/>
              <w:bottom w:val="single" w:sz="8" w:space="0" w:color="000000"/>
              <w:right w:val="single" w:sz="8" w:space="0" w:color="000000"/>
            </w:tcBorders>
          </w:tcPr>
          <w:p w:rsidR="00D847A6" w:rsidRPr="005E351E" w:rsidRDefault="00084128">
            <w:pPr>
              <w:spacing w:after="0" w:line="259" w:lineRule="auto"/>
              <w:ind w:left="0" w:right="201" w:firstLine="0"/>
              <w:jc w:val="center"/>
              <w:rPr>
                <w:sz w:val="28"/>
                <w:szCs w:val="28"/>
              </w:rPr>
            </w:pPr>
            <w:r w:rsidRPr="005E351E">
              <w:rPr>
                <w:sz w:val="28"/>
                <w:szCs w:val="28"/>
              </w:rPr>
              <w:t>Sи</w:t>
            </w:r>
          </w:p>
        </w:tc>
        <w:tc>
          <w:tcPr>
            <w:tcW w:w="1014" w:type="dxa"/>
            <w:tcBorders>
              <w:top w:val="single" w:sz="12" w:space="0" w:color="000000"/>
              <w:left w:val="single" w:sz="8" w:space="0" w:color="000000"/>
              <w:bottom w:val="single" w:sz="8" w:space="0" w:color="000000"/>
              <w:right w:val="single" w:sz="9" w:space="0" w:color="000000"/>
            </w:tcBorders>
          </w:tcPr>
          <w:p w:rsidR="00D847A6" w:rsidRPr="005E351E" w:rsidRDefault="00084128">
            <w:pPr>
              <w:spacing w:after="0" w:line="259" w:lineRule="auto"/>
              <w:ind w:left="6" w:firstLine="0"/>
              <w:jc w:val="left"/>
              <w:rPr>
                <w:sz w:val="28"/>
                <w:szCs w:val="28"/>
              </w:rPr>
            </w:pPr>
            <w:r w:rsidRPr="005E351E">
              <w:rPr>
                <w:sz w:val="28"/>
                <w:szCs w:val="28"/>
              </w:rPr>
              <w:t>w*1</w:t>
            </w:r>
          </w:p>
        </w:tc>
        <w:tc>
          <w:tcPr>
            <w:tcW w:w="1016" w:type="dxa"/>
            <w:tcBorders>
              <w:top w:val="single" w:sz="12" w:space="0" w:color="000000"/>
              <w:left w:val="single" w:sz="9" w:space="0" w:color="000000"/>
              <w:bottom w:val="single" w:sz="8" w:space="0" w:color="000000"/>
              <w:right w:val="single" w:sz="8" w:space="0" w:color="000000"/>
            </w:tcBorders>
          </w:tcPr>
          <w:p w:rsidR="00D847A6" w:rsidRPr="005E351E" w:rsidRDefault="00084128">
            <w:pPr>
              <w:spacing w:after="0" w:line="259" w:lineRule="auto"/>
              <w:ind w:left="0" w:firstLine="0"/>
              <w:jc w:val="left"/>
              <w:rPr>
                <w:sz w:val="28"/>
                <w:szCs w:val="28"/>
              </w:rPr>
            </w:pPr>
            <w:r w:rsidRPr="005E351E">
              <w:rPr>
                <w:sz w:val="28"/>
                <w:szCs w:val="28"/>
              </w:rPr>
              <w:t>Sп*1</w:t>
            </w:r>
          </w:p>
        </w:tc>
      </w:tr>
      <w:tr w:rsidR="00D847A6" w:rsidRPr="005E351E">
        <w:trPr>
          <w:trHeight w:val="254"/>
        </w:trPr>
        <w:tc>
          <w:tcPr>
            <w:tcW w:w="1009" w:type="dxa"/>
            <w:tcBorders>
              <w:top w:val="single" w:sz="8" w:space="0" w:color="000000"/>
              <w:left w:val="single" w:sz="12" w:space="0" w:color="000000"/>
              <w:bottom w:val="single" w:sz="9" w:space="0" w:color="000000"/>
              <w:right w:val="single" w:sz="9" w:space="0" w:color="000000"/>
            </w:tcBorders>
          </w:tcPr>
          <w:p w:rsidR="00D847A6" w:rsidRPr="005E351E" w:rsidRDefault="00084128">
            <w:pPr>
              <w:spacing w:after="0" w:line="259" w:lineRule="auto"/>
              <w:ind w:left="0" w:firstLine="0"/>
              <w:jc w:val="right"/>
              <w:rPr>
                <w:sz w:val="28"/>
                <w:szCs w:val="28"/>
              </w:rPr>
            </w:pPr>
            <w:r w:rsidRPr="005E351E">
              <w:rPr>
                <w:rFonts w:ascii="Arial" w:eastAsia="Arial" w:hAnsi="Arial" w:cs="Arial"/>
                <w:sz w:val="28"/>
                <w:szCs w:val="28"/>
              </w:rPr>
              <w:t>0,728</w:t>
            </w:r>
          </w:p>
        </w:tc>
        <w:tc>
          <w:tcPr>
            <w:tcW w:w="1016" w:type="dxa"/>
            <w:tcBorders>
              <w:top w:val="single" w:sz="8" w:space="0" w:color="000000"/>
              <w:left w:val="single" w:sz="9" w:space="0" w:color="000000"/>
              <w:bottom w:val="single" w:sz="9" w:space="0" w:color="000000"/>
              <w:right w:val="single" w:sz="8" w:space="0" w:color="000000"/>
            </w:tcBorders>
          </w:tcPr>
          <w:p w:rsidR="00D847A6" w:rsidRPr="005E351E" w:rsidRDefault="00084128">
            <w:pPr>
              <w:spacing w:after="0" w:line="259" w:lineRule="auto"/>
              <w:ind w:left="0" w:right="1" w:firstLine="0"/>
              <w:jc w:val="right"/>
              <w:rPr>
                <w:sz w:val="28"/>
                <w:szCs w:val="28"/>
              </w:rPr>
            </w:pPr>
            <w:r w:rsidRPr="005E351E">
              <w:rPr>
                <w:rFonts w:ascii="Arial" w:eastAsia="Arial" w:hAnsi="Arial" w:cs="Arial"/>
                <w:sz w:val="28"/>
                <w:szCs w:val="28"/>
              </w:rPr>
              <w:t>4,636</w:t>
            </w:r>
          </w:p>
        </w:tc>
        <w:tc>
          <w:tcPr>
            <w:tcW w:w="1014" w:type="dxa"/>
            <w:tcBorders>
              <w:top w:val="single" w:sz="8" w:space="0" w:color="000000"/>
              <w:left w:val="single" w:sz="8" w:space="0" w:color="000000"/>
              <w:bottom w:val="single" w:sz="9" w:space="0" w:color="000000"/>
              <w:right w:val="single" w:sz="9" w:space="0" w:color="000000"/>
            </w:tcBorders>
          </w:tcPr>
          <w:p w:rsidR="00D847A6" w:rsidRPr="005E351E" w:rsidRDefault="00084128">
            <w:pPr>
              <w:spacing w:after="0" w:line="259" w:lineRule="auto"/>
              <w:ind w:left="0" w:firstLine="0"/>
              <w:jc w:val="right"/>
              <w:rPr>
                <w:sz w:val="28"/>
                <w:szCs w:val="28"/>
              </w:rPr>
            </w:pPr>
            <w:r w:rsidRPr="005E351E">
              <w:rPr>
                <w:rFonts w:ascii="Arial" w:eastAsia="Arial" w:hAnsi="Arial" w:cs="Arial"/>
                <w:sz w:val="28"/>
                <w:szCs w:val="28"/>
              </w:rPr>
              <w:t>2,086</w:t>
            </w:r>
          </w:p>
        </w:tc>
        <w:tc>
          <w:tcPr>
            <w:tcW w:w="1016" w:type="dxa"/>
            <w:tcBorders>
              <w:top w:val="single" w:sz="8" w:space="0" w:color="000000"/>
              <w:left w:val="single" w:sz="9" w:space="0" w:color="000000"/>
              <w:bottom w:val="single" w:sz="9" w:space="0" w:color="000000"/>
              <w:right w:val="single" w:sz="8" w:space="0" w:color="000000"/>
            </w:tcBorders>
          </w:tcPr>
          <w:p w:rsidR="00D847A6" w:rsidRPr="005E351E" w:rsidRDefault="00084128">
            <w:pPr>
              <w:spacing w:after="0" w:line="259" w:lineRule="auto"/>
              <w:ind w:left="0" w:right="1" w:firstLine="0"/>
              <w:jc w:val="right"/>
              <w:rPr>
                <w:sz w:val="28"/>
                <w:szCs w:val="28"/>
              </w:rPr>
            </w:pPr>
            <w:r w:rsidRPr="005E351E">
              <w:rPr>
                <w:rFonts w:ascii="Arial" w:eastAsia="Arial" w:hAnsi="Arial" w:cs="Arial"/>
                <w:sz w:val="28"/>
                <w:szCs w:val="28"/>
              </w:rPr>
              <w:t>0,290</w:t>
            </w:r>
          </w:p>
        </w:tc>
        <w:tc>
          <w:tcPr>
            <w:tcW w:w="1014" w:type="dxa"/>
            <w:tcBorders>
              <w:top w:val="single" w:sz="8" w:space="0" w:color="000000"/>
              <w:left w:val="single" w:sz="8" w:space="0" w:color="000000"/>
              <w:bottom w:val="single" w:sz="9" w:space="0" w:color="000000"/>
              <w:right w:val="single" w:sz="9" w:space="0" w:color="000000"/>
            </w:tcBorders>
          </w:tcPr>
          <w:p w:rsidR="00D847A6" w:rsidRPr="005E351E" w:rsidRDefault="00084128">
            <w:pPr>
              <w:spacing w:after="0" w:line="259" w:lineRule="auto"/>
              <w:ind w:left="0" w:firstLine="0"/>
              <w:jc w:val="right"/>
              <w:rPr>
                <w:sz w:val="28"/>
                <w:szCs w:val="28"/>
              </w:rPr>
            </w:pPr>
            <w:r w:rsidRPr="005E351E">
              <w:rPr>
                <w:rFonts w:ascii="Arial" w:eastAsia="Arial" w:hAnsi="Arial" w:cs="Arial"/>
                <w:sz w:val="28"/>
                <w:szCs w:val="28"/>
              </w:rPr>
              <w:t>3,790</w:t>
            </w:r>
          </w:p>
        </w:tc>
        <w:tc>
          <w:tcPr>
            <w:tcW w:w="1016" w:type="dxa"/>
            <w:tcBorders>
              <w:top w:val="single" w:sz="8" w:space="0" w:color="000000"/>
              <w:left w:val="single" w:sz="9" w:space="0" w:color="000000"/>
              <w:bottom w:val="single" w:sz="9" w:space="0" w:color="000000"/>
              <w:right w:val="single" w:sz="8" w:space="0" w:color="000000"/>
            </w:tcBorders>
          </w:tcPr>
          <w:p w:rsidR="00D847A6" w:rsidRPr="005E351E" w:rsidRDefault="00084128">
            <w:pPr>
              <w:spacing w:after="0" w:line="259" w:lineRule="auto"/>
              <w:ind w:left="0" w:right="1" w:firstLine="0"/>
              <w:jc w:val="right"/>
              <w:rPr>
                <w:sz w:val="28"/>
                <w:szCs w:val="28"/>
              </w:rPr>
            </w:pPr>
            <w:r w:rsidRPr="005E351E">
              <w:rPr>
                <w:rFonts w:ascii="Arial" w:eastAsia="Arial" w:hAnsi="Arial" w:cs="Arial"/>
                <w:sz w:val="28"/>
                <w:szCs w:val="28"/>
              </w:rPr>
              <w:t>4,091</w:t>
            </w:r>
          </w:p>
        </w:tc>
      </w:tr>
      <w:tr w:rsidR="00D847A6" w:rsidRPr="005E351E">
        <w:trPr>
          <w:trHeight w:val="256"/>
        </w:trPr>
        <w:tc>
          <w:tcPr>
            <w:tcW w:w="1009" w:type="dxa"/>
            <w:tcBorders>
              <w:top w:val="single" w:sz="9" w:space="0" w:color="000000"/>
              <w:left w:val="single" w:sz="12" w:space="0" w:color="000000"/>
              <w:bottom w:val="single" w:sz="8" w:space="0" w:color="000000"/>
              <w:right w:val="single" w:sz="9" w:space="0" w:color="000000"/>
            </w:tcBorders>
          </w:tcPr>
          <w:p w:rsidR="00D847A6" w:rsidRPr="005E351E" w:rsidRDefault="00084128">
            <w:pPr>
              <w:spacing w:after="0" w:line="259" w:lineRule="auto"/>
              <w:ind w:left="0" w:firstLine="0"/>
              <w:jc w:val="right"/>
              <w:rPr>
                <w:sz w:val="28"/>
                <w:szCs w:val="28"/>
              </w:rPr>
            </w:pPr>
            <w:r w:rsidRPr="005E351E">
              <w:rPr>
                <w:rFonts w:ascii="Arial" w:eastAsia="Arial" w:hAnsi="Arial" w:cs="Arial"/>
                <w:sz w:val="28"/>
                <w:szCs w:val="28"/>
              </w:rPr>
              <w:t>0,601</w:t>
            </w:r>
          </w:p>
        </w:tc>
        <w:tc>
          <w:tcPr>
            <w:tcW w:w="1016" w:type="dxa"/>
            <w:tcBorders>
              <w:top w:val="single" w:sz="9" w:space="0" w:color="000000"/>
              <w:left w:val="single" w:sz="9" w:space="0" w:color="000000"/>
              <w:bottom w:val="single" w:sz="8" w:space="0" w:color="000000"/>
              <w:right w:val="single" w:sz="8" w:space="0" w:color="000000"/>
            </w:tcBorders>
          </w:tcPr>
          <w:p w:rsidR="00D847A6" w:rsidRPr="005E351E" w:rsidRDefault="00084128">
            <w:pPr>
              <w:spacing w:after="0" w:line="259" w:lineRule="auto"/>
              <w:ind w:left="0" w:right="1" w:firstLine="0"/>
              <w:jc w:val="right"/>
              <w:rPr>
                <w:sz w:val="28"/>
                <w:szCs w:val="28"/>
              </w:rPr>
            </w:pPr>
            <w:r w:rsidRPr="005E351E">
              <w:rPr>
                <w:rFonts w:ascii="Arial" w:eastAsia="Arial" w:hAnsi="Arial" w:cs="Arial"/>
                <w:sz w:val="28"/>
                <w:szCs w:val="28"/>
              </w:rPr>
              <w:t>4,298</w:t>
            </w:r>
          </w:p>
        </w:tc>
        <w:tc>
          <w:tcPr>
            <w:tcW w:w="1014" w:type="dxa"/>
            <w:tcBorders>
              <w:top w:val="single" w:sz="9" w:space="0" w:color="000000"/>
              <w:left w:val="single" w:sz="8" w:space="0" w:color="000000"/>
              <w:bottom w:val="single" w:sz="8" w:space="0" w:color="000000"/>
              <w:right w:val="single" w:sz="9" w:space="0" w:color="000000"/>
            </w:tcBorders>
          </w:tcPr>
          <w:p w:rsidR="00D847A6" w:rsidRPr="005E351E" w:rsidRDefault="00084128">
            <w:pPr>
              <w:spacing w:after="0" w:line="259" w:lineRule="auto"/>
              <w:ind w:left="0" w:firstLine="0"/>
              <w:jc w:val="right"/>
              <w:rPr>
                <w:sz w:val="28"/>
                <w:szCs w:val="28"/>
              </w:rPr>
            </w:pPr>
            <w:r w:rsidRPr="005E351E">
              <w:rPr>
                <w:rFonts w:ascii="Arial" w:eastAsia="Arial" w:hAnsi="Arial" w:cs="Arial"/>
                <w:sz w:val="28"/>
                <w:szCs w:val="28"/>
              </w:rPr>
              <w:t>1,934</w:t>
            </w:r>
          </w:p>
        </w:tc>
        <w:tc>
          <w:tcPr>
            <w:tcW w:w="1016" w:type="dxa"/>
            <w:tcBorders>
              <w:top w:val="single" w:sz="9" w:space="0" w:color="000000"/>
              <w:left w:val="single" w:sz="9" w:space="0" w:color="000000"/>
              <w:bottom w:val="single" w:sz="8" w:space="0" w:color="000000"/>
              <w:right w:val="single" w:sz="8" w:space="0" w:color="000000"/>
            </w:tcBorders>
          </w:tcPr>
          <w:p w:rsidR="00D847A6" w:rsidRPr="005E351E" w:rsidRDefault="00084128">
            <w:pPr>
              <w:spacing w:after="0" w:line="259" w:lineRule="auto"/>
              <w:ind w:left="0" w:right="1" w:firstLine="0"/>
              <w:jc w:val="right"/>
              <w:rPr>
                <w:sz w:val="28"/>
                <w:szCs w:val="28"/>
              </w:rPr>
            </w:pPr>
            <w:r w:rsidRPr="005E351E">
              <w:rPr>
                <w:rFonts w:ascii="Arial" w:eastAsia="Arial" w:hAnsi="Arial" w:cs="Arial"/>
                <w:sz w:val="28"/>
                <w:szCs w:val="28"/>
              </w:rPr>
              <w:t>0,220</w:t>
            </w:r>
          </w:p>
        </w:tc>
        <w:tc>
          <w:tcPr>
            <w:tcW w:w="1014" w:type="dxa"/>
            <w:tcBorders>
              <w:top w:val="single" w:sz="9" w:space="0" w:color="000000"/>
              <w:left w:val="single" w:sz="8" w:space="0" w:color="000000"/>
              <w:bottom w:val="single" w:sz="8" w:space="0" w:color="000000"/>
              <w:right w:val="single" w:sz="9" w:space="0" w:color="000000"/>
            </w:tcBorders>
          </w:tcPr>
          <w:p w:rsidR="00D847A6" w:rsidRPr="005E351E" w:rsidRDefault="00084128">
            <w:pPr>
              <w:spacing w:after="0" w:line="259" w:lineRule="auto"/>
              <w:ind w:left="0" w:firstLine="0"/>
              <w:jc w:val="right"/>
              <w:rPr>
                <w:sz w:val="28"/>
                <w:szCs w:val="28"/>
              </w:rPr>
            </w:pPr>
            <w:r w:rsidRPr="005E351E">
              <w:rPr>
                <w:rFonts w:ascii="Arial" w:eastAsia="Arial" w:hAnsi="Arial" w:cs="Arial"/>
                <w:sz w:val="28"/>
                <w:szCs w:val="28"/>
              </w:rPr>
              <w:t>3,809</w:t>
            </w:r>
          </w:p>
        </w:tc>
        <w:tc>
          <w:tcPr>
            <w:tcW w:w="1016" w:type="dxa"/>
            <w:tcBorders>
              <w:top w:val="single" w:sz="9" w:space="0" w:color="000000"/>
              <w:left w:val="single" w:sz="9" w:space="0" w:color="000000"/>
              <w:bottom w:val="single" w:sz="8" w:space="0" w:color="000000"/>
              <w:right w:val="single" w:sz="8" w:space="0" w:color="000000"/>
            </w:tcBorders>
          </w:tcPr>
          <w:p w:rsidR="00D847A6" w:rsidRPr="005E351E" w:rsidRDefault="00084128">
            <w:pPr>
              <w:spacing w:after="0" w:line="259" w:lineRule="auto"/>
              <w:ind w:left="0" w:right="1" w:firstLine="0"/>
              <w:jc w:val="right"/>
              <w:rPr>
                <w:sz w:val="28"/>
                <w:szCs w:val="28"/>
              </w:rPr>
            </w:pPr>
            <w:r w:rsidRPr="005E351E">
              <w:rPr>
                <w:rFonts w:ascii="Arial" w:eastAsia="Arial" w:hAnsi="Arial" w:cs="Arial"/>
                <w:sz w:val="28"/>
                <w:szCs w:val="28"/>
              </w:rPr>
              <w:t>4,218</w:t>
            </w:r>
          </w:p>
        </w:tc>
      </w:tr>
    </w:tbl>
    <w:p w:rsidR="00D847A6" w:rsidRPr="005E351E" w:rsidRDefault="00084128">
      <w:pPr>
        <w:spacing w:after="0" w:line="259" w:lineRule="auto"/>
        <w:ind w:left="664" w:firstLine="0"/>
        <w:jc w:val="left"/>
        <w:rPr>
          <w:sz w:val="28"/>
          <w:szCs w:val="28"/>
        </w:rPr>
      </w:pPr>
      <w:r w:rsidRPr="005E351E">
        <w:rPr>
          <w:sz w:val="28"/>
          <w:szCs w:val="28"/>
        </w:rPr>
        <w:t xml:space="preserve"> </w:t>
      </w:r>
    </w:p>
    <w:p w:rsidR="00D847A6" w:rsidRPr="005E351E" w:rsidRDefault="00084128">
      <w:pPr>
        <w:ind w:left="674" w:right="3"/>
        <w:rPr>
          <w:sz w:val="28"/>
          <w:szCs w:val="28"/>
        </w:rPr>
      </w:pPr>
      <w:r w:rsidRPr="005E351E">
        <w:rPr>
          <w:sz w:val="28"/>
          <w:szCs w:val="28"/>
        </w:rPr>
        <w:t xml:space="preserve">2.9 Recommended literature </w:t>
      </w:r>
    </w:p>
    <w:p w:rsidR="00D847A6" w:rsidRPr="005E351E" w:rsidRDefault="00084128">
      <w:pPr>
        <w:ind w:left="240" w:right="3" w:firstLine="425"/>
        <w:rPr>
          <w:sz w:val="28"/>
          <w:szCs w:val="28"/>
          <w:lang w:val="en-US"/>
        </w:rPr>
      </w:pPr>
      <w:r w:rsidRPr="005E351E">
        <w:rPr>
          <w:sz w:val="28"/>
          <w:szCs w:val="28"/>
          <w:lang w:val="en-US"/>
        </w:rPr>
        <w:t xml:space="preserve">1 .Automatio control in chemical promyshlennosti./uchebnik for high school. Under </w:t>
      </w:r>
      <w:r w:rsidRPr="005E351E">
        <w:rPr>
          <w:sz w:val="28"/>
          <w:szCs w:val="28"/>
        </w:rPr>
        <w:t>ред</w:t>
      </w:r>
      <w:r w:rsidRPr="005E351E">
        <w:rPr>
          <w:sz w:val="28"/>
          <w:szCs w:val="28"/>
          <w:lang w:val="en-US"/>
        </w:rPr>
        <w:t xml:space="preserve">. E.G.DUDNIKOVA. -M.:Chemistry, 1987,-368 s. </w:t>
      </w:r>
    </w:p>
    <w:p w:rsidR="00D847A6" w:rsidRPr="005E351E" w:rsidRDefault="00084128">
      <w:pPr>
        <w:ind w:left="239" w:right="3" w:firstLine="425"/>
        <w:rPr>
          <w:sz w:val="28"/>
          <w:szCs w:val="28"/>
          <w:lang w:val="en-US"/>
        </w:rPr>
      </w:pPr>
      <w:r w:rsidRPr="005E351E">
        <w:rPr>
          <w:sz w:val="28"/>
          <w:szCs w:val="28"/>
          <w:lang w:val="en-US"/>
        </w:rPr>
        <w:t xml:space="preserve">2. The Practical work on automation and managerial system production processami./uchebnoe allowance for high school. Under </w:t>
      </w:r>
      <w:r w:rsidRPr="005E351E">
        <w:rPr>
          <w:sz w:val="28"/>
          <w:szCs w:val="28"/>
        </w:rPr>
        <w:t>ред</w:t>
      </w:r>
      <w:r w:rsidRPr="005E351E">
        <w:rPr>
          <w:sz w:val="28"/>
          <w:szCs w:val="28"/>
          <w:lang w:val="en-US"/>
        </w:rPr>
        <w:t xml:space="preserve">. I.M.MASLENNIKOVA.-M.: Chemistry, 1986, - 336 s. </w:t>
      </w:r>
    </w:p>
    <w:p w:rsidR="00D847A6" w:rsidRPr="005E351E" w:rsidRDefault="00084128">
      <w:pPr>
        <w:ind w:left="239" w:right="3" w:firstLine="425"/>
        <w:rPr>
          <w:sz w:val="28"/>
          <w:szCs w:val="28"/>
          <w:lang w:val="en-US"/>
        </w:rPr>
      </w:pPr>
      <w:r w:rsidRPr="005E351E">
        <w:rPr>
          <w:sz w:val="28"/>
          <w:szCs w:val="28"/>
          <w:lang w:val="en-US"/>
        </w:rPr>
        <w:t>3.</w:t>
      </w:r>
      <w:r w:rsidRPr="005E351E">
        <w:rPr>
          <w:sz w:val="28"/>
          <w:szCs w:val="28"/>
        </w:rPr>
        <w:t>Борисов</w:t>
      </w:r>
      <w:r w:rsidRPr="005E351E">
        <w:rPr>
          <w:sz w:val="28"/>
          <w:szCs w:val="28"/>
          <w:lang w:val="en-US"/>
        </w:rPr>
        <w:t xml:space="preserve"> V.V.,Plyutto V.P.PRAKTIKUM on theories </w:t>
      </w:r>
      <w:r w:rsidRPr="005E351E">
        <w:rPr>
          <w:sz w:val="28"/>
          <w:szCs w:val="28"/>
        </w:rPr>
        <w:t>автоматиче</w:t>
      </w:r>
      <w:r w:rsidRPr="005E351E">
        <w:rPr>
          <w:sz w:val="28"/>
          <w:szCs w:val="28"/>
          <w:lang w:val="en-US"/>
        </w:rPr>
        <w:t xml:space="preserve"> </w:t>
      </w:r>
      <w:r w:rsidRPr="005E351E">
        <w:rPr>
          <w:sz w:val="28"/>
          <w:szCs w:val="28"/>
        </w:rPr>
        <w:t>ско</w:t>
      </w:r>
      <w:r w:rsidRPr="005E351E">
        <w:rPr>
          <w:sz w:val="28"/>
          <w:szCs w:val="28"/>
          <w:lang w:val="en-US"/>
        </w:rPr>
        <w:t>-go control chemisttechnological processami. analog systems:-2-e izd.-M.:Himiya,1987.-152</w:t>
      </w:r>
      <w:r w:rsidRPr="005E351E">
        <w:rPr>
          <w:sz w:val="28"/>
          <w:szCs w:val="28"/>
          <w:vertAlign w:val="subscript"/>
        </w:rPr>
        <w:t>с</w:t>
      </w:r>
      <w:r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lastRenderedPageBreak/>
        <w:t>4.</w:t>
      </w:r>
      <w:r w:rsidRPr="005E351E">
        <w:rPr>
          <w:sz w:val="28"/>
          <w:szCs w:val="28"/>
        </w:rPr>
        <w:t>Анисимов</w:t>
      </w:r>
      <w:r w:rsidRPr="005E351E">
        <w:rPr>
          <w:sz w:val="28"/>
          <w:szCs w:val="28"/>
          <w:lang w:val="en-US"/>
        </w:rPr>
        <w:t xml:space="preserve"> I.V. Bases of the autocontrol technological process petrochemical and oil promyshlennosti.-L.:Himiya,1967.-408</w:t>
      </w:r>
      <w:r w:rsidRPr="005E351E">
        <w:rPr>
          <w:sz w:val="28"/>
          <w:szCs w:val="28"/>
        </w:rPr>
        <w:t>с</w:t>
      </w:r>
      <w:r w:rsidRPr="005E351E">
        <w:rPr>
          <w:sz w:val="28"/>
          <w:szCs w:val="28"/>
          <w:lang w:val="en-US"/>
        </w:rPr>
        <w:t xml:space="preserve">. </w:t>
      </w:r>
    </w:p>
    <w:p w:rsidR="00D847A6" w:rsidRPr="005E351E" w:rsidRDefault="00084128">
      <w:pPr>
        <w:spacing w:after="0" w:line="259" w:lineRule="auto"/>
        <w:ind w:left="664" w:firstLine="0"/>
        <w:jc w:val="left"/>
        <w:rPr>
          <w:sz w:val="28"/>
          <w:szCs w:val="28"/>
          <w:lang w:val="en-US"/>
        </w:rPr>
      </w:pPr>
      <w:r w:rsidRPr="005E351E">
        <w:rPr>
          <w:sz w:val="28"/>
          <w:szCs w:val="28"/>
          <w:lang w:val="en-US"/>
        </w:rPr>
        <w:t xml:space="preserve"> </w:t>
      </w:r>
    </w:p>
    <w:p w:rsidR="00D847A6" w:rsidRPr="005E351E" w:rsidRDefault="005E351E">
      <w:pPr>
        <w:pStyle w:val="1"/>
        <w:ind w:left="3188" w:right="0" w:hanging="3010"/>
        <w:rPr>
          <w:sz w:val="28"/>
          <w:szCs w:val="28"/>
          <w:lang w:val="en-US"/>
        </w:rPr>
      </w:pPr>
      <w:bookmarkStart w:id="4" w:name="_Toc28335492"/>
      <w:r w:rsidRPr="005E351E">
        <w:rPr>
          <w:sz w:val="28"/>
          <w:szCs w:val="28"/>
          <w:lang w:val="en-US"/>
        </w:rPr>
        <w:t>Practical</w:t>
      </w:r>
      <w:r w:rsidR="00084128" w:rsidRPr="005E351E">
        <w:rPr>
          <w:sz w:val="28"/>
          <w:szCs w:val="28"/>
          <w:lang w:val="en-US"/>
        </w:rPr>
        <w:t xml:space="preserve"> work 3 "Study and computer modelling connecting processes in multifunction automation system regulations"</w:t>
      </w:r>
      <w:bookmarkEnd w:id="4"/>
      <w:r w:rsidR="00084128" w:rsidRPr="005E351E">
        <w:rPr>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t xml:space="preserve">3.1 Goal of work. </w:t>
      </w:r>
    </w:p>
    <w:p w:rsidR="00D847A6" w:rsidRPr="005E351E" w:rsidRDefault="00084128">
      <w:pPr>
        <w:ind w:left="240" w:right="3" w:firstLine="425"/>
        <w:rPr>
          <w:sz w:val="28"/>
          <w:szCs w:val="28"/>
          <w:lang w:val="en-US"/>
        </w:rPr>
      </w:pPr>
      <w:r w:rsidRPr="005E351E">
        <w:rPr>
          <w:sz w:val="28"/>
          <w:szCs w:val="28"/>
          <w:lang w:val="en-US"/>
        </w:rPr>
        <w:t xml:space="preserve">The Purpose scholastic-exploratory </w:t>
      </w:r>
      <w:r w:rsidR="005E351E" w:rsidRPr="005E351E">
        <w:rPr>
          <w:sz w:val="28"/>
          <w:szCs w:val="28"/>
          <w:lang w:val="en-US"/>
        </w:rPr>
        <w:t>Practical</w:t>
      </w:r>
      <w:r w:rsidRPr="005E351E">
        <w:rPr>
          <w:sz w:val="28"/>
          <w:szCs w:val="28"/>
          <w:lang w:val="en-US"/>
        </w:rPr>
        <w:t xml:space="preserve"> functioning is a study and computer modeling quality connecting processes in analog multifunction automatic system of the regulation (ASR) and practical mastering the methods of the calculation on-construction site ASR [1,2]. </w:t>
      </w:r>
    </w:p>
    <w:p w:rsidR="00D847A6" w:rsidRPr="005E351E" w:rsidRDefault="005E351E">
      <w:pPr>
        <w:ind w:left="240" w:right="3" w:firstLine="425"/>
        <w:rPr>
          <w:sz w:val="28"/>
          <w:szCs w:val="28"/>
          <w:lang w:val="en-US"/>
        </w:rPr>
      </w:pPr>
      <w:r w:rsidRPr="005E351E">
        <w:rPr>
          <w:sz w:val="28"/>
          <w:szCs w:val="28"/>
          <w:lang w:val="en-US"/>
        </w:rPr>
        <w:t>Practical</w:t>
      </w:r>
      <w:r w:rsidR="00084128" w:rsidRPr="005E351E">
        <w:rPr>
          <w:sz w:val="28"/>
          <w:szCs w:val="28"/>
          <w:lang w:val="en-US"/>
        </w:rPr>
        <w:t xml:space="preserve"> functioning is executed with use personnel of the computer and standard programs Alab1, Alab2 and Alab4 for IBM PC, valid in mode of the dialogue (refer to methodical ediction to </w:t>
      </w:r>
      <w:r w:rsidRPr="005E351E">
        <w:rPr>
          <w:sz w:val="28"/>
          <w:szCs w:val="28"/>
          <w:lang w:val="en-US"/>
        </w:rPr>
        <w:t>Practical</w:t>
      </w:r>
      <w:r w:rsidR="00084128" w:rsidRPr="005E351E">
        <w:rPr>
          <w:sz w:val="28"/>
          <w:szCs w:val="28"/>
          <w:lang w:val="en-US"/>
        </w:rPr>
        <w:t xml:space="preserve"> functioning  1 [ ] ). The program of the own development or system Mahtcad use Instead of this possible. </w:t>
      </w:r>
    </w:p>
    <w:p w:rsidR="00D847A6" w:rsidRPr="005E351E" w:rsidRDefault="00084128">
      <w:pPr>
        <w:ind w:left="674" w:right="3"/>
        <w:rPr>
          <w:sz w:val="28"/>
          <w:szCs w:val="28"/>
          <w:lang w:val="en-US"/>
        </w:rPr>
      </w:pPr>
      <w:r w:rsidRPr="005E351E">
        <w:rPr>
          <w:sz w:val="28"/>
          <w:szCs w:val="28"/>
          <w:lang w:val="en-US"/>
        </w:rPr>
        <w:t xml:space="preserve">3.2 Task. </w:t>
      </w:r>
    </w:p>
    <w:p w:rsidR="00084128" w:rsidRDefault="00084128">
      <w:pPr>
        <w:ind w:left="240" w:right="3" w:firstLine="425"/>
        <w:rPr>
          <w:sz w:val="28"/>
          <w:szCs w:val="28"/>
          <w:lang w:val="en-US"/>
        </w:rPr>
      </w:pPr>
      <w:r w:rsidRPr="005E351E">
        <w:rPr>
          <w:sz w:val="28"/>
          <w:szCs w:val="28"/>
          <w:lang w:val="en-US"/>
        </w:rPr>
        <w:t>The Long-run objective of the study is an analysis quality fart-</w:t>
      </w:r>
      <w:r w:rsidRPr="005E351E">
        <w:rPr>
          <w:sz w:val="28"/>
          <w:szCs w:val="28"/>
        </w:rPr>
        <w:t>ходных</w:t>
      </w:r>
      <w:r w:rsidRPr="005E351E">
        <w:rPr>
          <w:sz w:val="28"/>
          <w:szCs w:val="28"/>
          <w:lang w:val="en-US"/>
        </w:rPr>
        <w:t xml:space="preserve"> of the processes in multifunction ASR with P, PI and PID-controller. As criterion quality (refer to.[4], p. 59) use: </w:t>
      </w:r>
    </w:p>
    <w:p w:rsidR="00D847A6" w:rsidRPr="005E351E" w:rsidRDefault="00084128">
      <w:pPr>
        <w:ind w:left="240" w:right="3" w:firstLine="425"/>
        <w:rPr>
          <w:sz w:val="28"/>
          <w:szCs w:val="28"/>
          <w:lang w:val="en-US"/>
        </w:rPr>
      </w:pPr>
      <w:r w:rsidRPr="005E351E">
        <w:rPr>
          <w:sz w:val="28"/>
          <w:szCs w:val="28"/>
          <w:lang w:val="en-US"/>
        </w:rPr>
        <w:t xml:space="preserve">1) time connecting process; </w:t>
      </w:r>
    </w:p>
    <w:p w:rsidR="00D847A6" w:rsidRPr="005E351E" w:rsidRDefault="00084128" w:rsidP="00B71C18">
      <w:pPr>
        <w:numPr>
          <w:ilvl w:val="0"/>
          <w:numId w:val="22"/>
        </w:numPr>
        <w:ind w:right="3" w:hanging="240"/>
        <w:rPr>
          <w:sz w:val="28"/>
          <w:szCs w:val="28"/>
        </w:rPr>
      </w:pPr>
      <w:r w:rsidRPr="005E351E">
        <w:rPr>
          <w:sz w:val="28"/>
          <w:szCs w:val="28"/>
        </w:rPr>
        <w:t xml:space="preserve">degree of wave; </w:t>
      </w:r>
    </w:p>
    <w:p w:rsidR="00D847A6" w:rsidRPr="005E351E" w:rsidRDefault="00084128" w:rsidP="00B71C18">
      <w:pPr>
        <w:numPr>
          <w:ilvl w:val="0"/>
          <w:numId w:val="22"/>
        </w:numPr>
        <w:ind w:right="3" w:hanging="240"/>
        <w:rPr>
          <w:sz w:val="28"/>
          <w:szCs w:val="28"/>
        </w:rPr>
      </w:pPr>
      <w:r w:rsidRPr="005E351E">
        <w:rPr>
          <w:sz w:val="28"/>
          <w:szCs w:val="28"/>
        </w:rPr>
        <w:t xml:space="preserve">overtravel; </w:t>
      </w:r>
    </w:p>
    <w:p w:rsidR="00D847A6" w:rsidRPr="005E351E" w:rsidRDefault="00084128" w:rsidP="00B71C18">
      <w:pPr>
        <w:numPr>
          <w:ilvl w:val="0"/>
          <w:numId w:val="22"/>
        </w:numPr>
        <w:ind w:right="3" w:hanging="240"/>
        <w:rPr>
          <w:sz w:val="28"/>
          <w:szCs w:val="28"/>
        </w:rPr>
      </w:pPr>
      <w:r w:rsidRPr="005E351E">
        <w:rPr>
          <w:sz w:val="28"/>
          <w:szCs w:val="28"/>
        </w:rPr>
        <w:t xml:space="preserve">integral factor quality. </w:t>
      </w:r>
    </w:p>
    <w:p w:rsidR="00D847A6" w:rsidRPr="005E351E" w:rsidRDefault="00084128">
      <w:pPr>
        <w:ind w:left="674" w:right="3"/>
        <w:rPr>
          <w:sz w:val="28"/>
          <w:szCs w:val="28"/>
          <w:lang w:val="en-US"/>
        </w:rPr>
      </w:pPr>
      <w:r w:rsidRPr="005E351E">
        <w:rPr>
          <w:sz w:val="28"/>
          <w:szCs w:val="28"/>
          <w:lang w:val="en-US"/>
        </w:rPr>
        <w:t xml:space="preserve">Steady-state accuracy of the regulation student chooses itself.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t xml:space="preserve">3.3 Virtual model multifunction ASR </w:t>
      </w:r>
    </w:p>
    <w:p w:rsidR="00D847A6" w:rsidRPr="005E351E" w:rsidRDefault="00084128">
      <w:pPr>
        <w:ind w:left="240" w:right="3" w:firstLine="425"/>
        <w:rPr>
          <w:sz w:val="28"/>
          <w:szCs w:val="28"/>
          <w:lang w:val="en-US"/>
        </w:rPr>
      </w:pPr>
      <w:r w:rsidRPr="005E351E">
        <w:rPr>
          <w:sz w:val="28"/>
          <w:szCs w:val="28"/>
          <w:lang w:val="en-US"/>
        </w:rPr>
        <w:t xml:space="preserve">Either as in the event of cascade ASR (refer to previous </w:t>
      </w:r>
      <w:r w:rsidR="005E351E" w:rsidRPr="005E351E">
        <w:rPr>
          <w:sz w:val="28"/>
          <w:szCs w:val="28"/>
          <w:lang w:val="en-US"/>
        </w:rPr>
        <w:t>Practical</w:t>
      </w:r>
      <w:r w:rsidRPr="005E351E">
        <w:rPr>
          <w:sz w:val="28"/>
          <w:szCs w:val="28"/>
          <w:lang w:val="en-US"/>
        </w:rPr>
        <w:t xml:space="preserve"> functioning) by plant to automations in </w:t>
      </w:r>
      <w:r w:rsidR="005E351E" w:rsidRPr="005E351E">
        <w:rPr>
          <w:sz w:val="28"/>
          <w:szCs w:val="28"/>
          <w:lang w:val="en-US"/>
        </w:rPr>
        <w:t>Practical</w:t>
      </w:r>
      <w:r w:rsidRPr="005E351E">
        <w:rPr>
          <w:sz w:val="28"/>
          <w:szCs w:val="28"/>
          <w:lang w:val="en-US"/>
        </w:rPr>
        <w:t xml:space="preserve"> practical work is heater. The Purpose to automations is to give temperature warmed water. The Simplified scheme of the plant is shown on Figure  2.1. </w:t>
      </w:r>
    </w:p>
    <w:p w:rsidR="00D847A6" w:rsidRPr="005E351E" w:rsidRDefault="00084128">
      <w:pPr>
        <w:ind w:left="241" w:right="3" w:firstLine="425"/>
        <w:rPr>
          <w:sz w:val="28"/>
          <w:szCs w:val="28"/>
          <w:lang w:val="en-US"/>
        </w:rPr>
      </w:pPr>
      <w:r w:rsidRPr="005E351E">
        <w:rPr>
          <w:sz w:val="28"/>
          <w:szCs w:val="28"/>
          <w:lang w:val="en-US"/>
        </w:rPr>
        <w:t xml:space="preserve">The Multifunction systems of the regulation use under automation object, subject to action essential controlling indignations. On Figure  3.1 is shown variant connected ASR. </w:t>
      </w:r>
    </w:p>
    <w:p w:rsidR="00D847A6" w:rsidRPr="005E351E" w:rsidRDefault="00084128">
      <w:pPr>
        <w:spacing w:after="8" w:line="259" w:lineRule="auto"/>
        <w:ind w:left="665" w:right="2028"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715" w:firstLine="0"/>
        <w:jc w:val="center"/>
        <w:rPr>
          <w:sz w:val="28"/>
          <w:szCs w:val="28"/>
          <w:lang w:val="en-US"/>
        </w:rPr>
      </w:pPr>
      <w:r w:rsidRPr="005E351E">
        <w:rPr>
          <w:noProof/>
          <w:sz w:val="28"/>
          <w:szCs w:val="28"/>
        </w:rPr>
        <w:lastRenderedPageBreak/>
        <w:drawing>
          <wp:inline distT="0" distB="0" distL="0" distR="0" wp14:anchorId="3FC29014" wp14:editId="261E16C0">
            <wp:extent cx="3129279" cy="2139315"/>
            <wp:effectExtent l="0" t="0" r="0" b="0"/>
            <wp:docPr id="4042" name="Picture 4042"/>
            <wp:cNvGraphicFramePr/>
            <a:graphic xmlns:a="http://schemas.openxmlformats.org/drawingml/2006/main">
              <a:graphicData uri="http://schemas.openxmlformats.org/drawingml/2006/picture">
                <pic:pic xmlns:pic="http://schemas.openxmlformats.org/drawingml/2006/picture">
                  <pic:nvPicPr>
                    <pic:cNvPr id="4042" name="Picture 4042"/>
                    <pic:cNvPicPr/>
                  </pic:nvPicPr>
                  <pic:blipFill>
                    <a:blip r:embed="rId22"/>
                    <a:stretch>
                      <a:fillRect/>
                    </a:stretch>
                  </pic:blipFill>
                  <pic:spPr>
                    <a:xfrm>
                      <a:off x="0" y="0"/>
                      <a:ext cx="3129279" cy="2139315"/>
                    </a:xfrm>
                    <a:prstGeom prst="rect">
                      <a:avLst/>
                    </a:prstGeom>
                  </pic:spPr>
                </pic:pic>
              </a:graphicData>
            </a:graphic>
          </wp:inline>
        </w:drawing>
      </w:r>
      <w:r w:rsidRPr="005E351E">
        <w:rPr>
          <w:sz w:val="28"/>
          <w:szCs w:val="28"/>
          <w:lang w:val="en-US"/>
        </w:rPr>
        <w:t xml:space="preserve"> </w:t>
      </w:r>
    </w:p>
    <w:p w:rsidR="00D847A6" w:rsidRPr="005E351E" w:rsidRDefault="00084128">
      <w:pPr>
        <w:spacing w:after="0" w:line="259" w:lineRule="auto"/>
        <w:ind w:left="665" w:right="2028" w:firstLine="0"/>
        <w:jc w:val="left"/>
        <w:rPr>
          <w:sz w:val="28"/>
          <w:szCs w:val="28"/>
          <w:lang w:val="en-US"/>
        </w:rPr>
      </w:pPr>
      <w:r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t xml:space="preserve">Figure 3.1 -. Multifunction ASR heater. Output main controller R and compensator R2 after summation  on regulative organ.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t xml:space="preserve">The Multifunction systems of the regulation possess following-mi particularity: presence two channels of the influence on output coordinate of the plant and use two sidebars of the regulation - closed (through controller R) and open (through compensator R2). Introduction correcting pulse on the most strong indignation allows greatly to reduce the dynamic control error at condition of the right choice and calculation dynamic device, forming law of the change of this influence. </w:t>
      </w:r>
    </w:p>
    <w:p w:rsidR="00D847A6" w:rsidRPr="005E351E" w:rsidRDefault="00084128">
      <w:pPr>
        <w:ind w:left="240" w:right="3" w:firstLine="425"/>
        <w:rPr>
          <w:sz w:val="28"/>
          <w:szCs w:val="28"/>
          <w:lang w:val="en-US"/>
        </w:rPr>
      </w:pPr>
      <w:r w:rsidRPr="005E351E">
        <w:rPr>
          <w:sz w:val="28"/>
          <w:szCs w:val="28"/>
          <w:lang w:val="en-US"/>
        </w:rPr>
        <w:t xml:space="preserve">The Base of the calculation of the similar systems is a principle to invariance: deflection of the output coordinate of the system from given importance must be an identical equal zero under any assigning or outraging influence. </w:t>
      </w:r>
    </w:p>
    <w:p w:rsidR="00D847A6" w:rsidRPr="005E351E" w:rsidRDefault="00084128">
      <w:pPr>
        <w:ind w:left="240" w:right="3" w:firstLine="425"/>
        <w:rPr>
          <w:sz w:val="28"/>
          <w:szCs w:val="28"/>
          <w:lang w:val="en-US"/>
        </w:rPr>
      </w:pPr>
      <w:r w:rsidRPr="005E351E">
        <w:rPr>
          <w:sz w:val="28"/>
          <w:szCs w:val="28"/>
          <w:lang w:val="en-US"/>
        </w:rPr>
        <w:t xml:space="preserve">For performing the principle to invariance necessary two conditions: ideal compensation all outraging influence and ideal reproducing the signal of the task. Obviously that achievement to absolute invariance in real system of the regulation practically impossible. Are they Usually limited by partial invariance to the most dangerous indignations. We shall Consider the condition to invariance open and multifunction systems of the regulation to one outraging influence: </w:t>
      </w:r>
    </w:p>
    <w:p w:rsidR="00D847A6" w:rsidRPr="005E351E" w:rsidRDefault="00084128">
      <w:pPr>
        <w:tabs>
          <w:tab w:val="center" w:pos="665"/>
          <w:tab w:val="center" w:pos="1418"/>
          <w:tab w:val="center" w:pos="2127"/>
          <w:tab w:val="center" w:pos="3432"/>
          <w:tab w:val="center" w:pos="4959"/>
          <w:tab w:val="center" w:pos="5667"/>
          <w:tab w:val="center" w:pos="6587"/>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r>
      <w:r w:rsidRPr="005E351E">
        <w:rPr>
          <w:i/>
          <w:sz w:val="28"/>
          <w:szCs w:val="28"/>
          <w:lang w:val="en-US"/>
        </w:rPr>
        <w:t>R</w:t>
      </w:r>
      <w:r w:rsidRPr="005E351E">
        <w:rPr>
          <w:sz w:val="28"/>
          <w:szCs w:val="28"/>
          <w:lang w:val="en-US"/>
        </w:rPr>
        <w:t xml:space="preserve">2 </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perscript"/>
          <w:lang w:val="en-US"/>
        </w:rPr>
        <w:t>−</w:t>
      </w:r>
      <w:r w:rsidRPr="005E351E">
        <w:rPr>
          <w:i/>
          <w:sz w:val="28"/>
          <w:szCs w:val="28"/>
          <w:u w:val="single" w:color="000000"/>
          <w:vertAlign w:val="superscript"/>
          <w:lang w:val="en-US"/>
        </w:rPr>
        <w:t>W</w:t>
      </w:r>
      <w:r w:rsidRPr="005E351E">
        <w:rPr>
          <w:sz w:val="28"/>
          <w:szCs w:val="28"/>
          <w:u w:val="single" w:color="000000"/>
          <w:vertAlign w:val="superscript"/>
          <w:lang w:val="en-US"/>
        </w:rPr>
        <w:t>(</w:t>
      </w:r>
      <w:r w:rsidRPr="005E351E">
        <w:rPr>
          <w:i/>
          <w:sz w:val="28"/>
          <w:szCs w:val="28"/>
          <w:u w:val="single" w:color="000000"/>
          <w:vertAlign w:val="superscript"/>
          <w:lang w:val="en-US"/>
        </w:rPr>
        <w:t>p</w:t>
      </w:r>
      <w:r w:rsidRPr="005E351E">
        <w:rPr>
          <w:sz w:val="28"/>
          <w:szCs w:val="28"/>
          <w:u w:val="single" w:color="000000"/>
          <w:vertAlign w:val="superscript"/>
          <w:lang w:val="en-US"/>
        </w:rPr>
        <w:t>)</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(3.1) </w:t>
      </w:r>
    </w:p>
    <w:p w:rsidR="00D847A6" w:rsidRPr="005E351E" w:rsidRDefault="00084128">
      <w:pPr>
        <w:spacing w:after="14" w:line="259" w:lineRule="auto"/>
        <w:ind w:left="3365" w:firstLine="0"/>
        <w:jc w:val="left"/>
        <w:rPr>
          <w:sz w:val="28"/>
          <w:szCs w:val="28"/>
          <w:lang w:val="en-US"/>
        </w:rPr>
      </w:pPr>
      <w:r w:rsidRPr="005E351E">
        <w:rPr>
          <w:i/>
          <w:sz w:val="28"/>
          <w:szCs w:val="28"/>
          <w:lang w:val="en-US"/>
        </w:rPr>
        <w:t>W</w:t>
      </w:r>
      <w:r w:rsidRPr="005E351E">
        <w:rPr>
          <w:sz w:val="28"/>
          <w:szCs w:val="28"/>
          <w:lang w:val="en-US"/>
        </w:rPr>
        <w:t>2(</w:t>
      </w:r>
      <w:r w:rsidRPr="005E351E">
        <w:rPr>
          <w:i/>
          <w:sz w:val="28"/>
          <w:szCs w:val="28"/>
          <w:lang w:val="en-US"/>
        </w:rPr>
        <w:t>p</w:t>
      </w:r>
      <w:r w:rsidRPr="005E351E">
        <w:rPr>
          <w:sz w:val="28"/>
          <w:szCs w:val="28"/>
          <w:lang w:val="en-US"/>
        </w:rPr>
        <w:t>)</w:t>
      </w:r>
    </w:p>
    <w:p w:rsidR="00D847A6" w:rsidRPr="005E351E" w:rsidRDefault="00084128">
      <w:pPr>
        <w:ind w:left="240" w:right="3" w:firstLine="425"/>
        <w:rPr>
          <w:sz w:val="28"/>
          <w:szCs w:val="28"/>
          <w:lang w:val="en-US"/>
        </w:rPr>
      </w:pPr>
      <w:r w:rsidRPr="005E351E">
        <w:rPr>
          <w:sz w:val="28"/>
          <w:szCs w:val="28"/>
          <w:lang w:val="en-US"/>
        </w:rPr>
        <w:t xml:space="preserve">Thereby, for provision of invariance of the system regulation to some indignation necessary to install the dynamic compensator, transmission function mounted-swarm is an attitude transmission function plant on channel of the indignation and regulations, taken with inverse sign. </w:t>
      </w:r>
    </w:p>
    <w:p w:rsidR="00D847A6" w:rsidRPr="005E351E" w:rsidRDefault="00084128">
      <w:pPr>
        <w:ind w:left="240" w:right="3" w:firstLine="425"/>
        <w:rPr>
          <w:sz w:val="28"/>
          <w:szCs w:val="28"/>
          <w:lang w:val="en-US"/>
        </w:rPr>
      </w:pPr>
      <w:r w:rsidRPr="005E351E">
        <w:rPr>
          <w:sz w:val="28"/>
          <w:szCs w:val="28"/>
          <w:lang w:val="en-US"/>
        </w:rPr>
        <w:t xml:space="preserve">The Conditions physical realization invariant ASR. On of the first  from the main problems, appearing at building invariant of the systems of the regulation, is their physical realization i.e. realization compensator, meets condition (3.1). </w:t>
      </w:r>
    </w:p>
    <w:p w:rsidR="00D847A6" w:rsidRPr="005E351E" w:rsidRDefault="00084128">
      <w:pPr>
        <w:ind w:left="240" w:right="3" w:firstLine="425"/>
        <w:rPr>
          <w:sz w:val="28"/>
          <w:szCs w:val="28"/>
          <w:lang w:val="en-US"/>
        </w:rPr>
      </w:pPr>
      <w:r w:rsidRPr="005E351E">
        <w:rPr>
          <w:sz w:val="28"/>
          <w:szCs w:val="28"/>
          <w:lang w:val="en-US"/>
        </w:rPr>
        <w:t xml:space="preserve">Unlike usual industrial controller, the structure which is given and required only calculate their adjustment, structure of the dynamic compensator is completely defined by correlation of the dynamic features of the plant on channel of the </w:t>
      </w:r>
      <w:r w:rsidRPr="005E351E">
        <w:rPr>
          <w:sz w:val="28"/>
          <w:szCs w:val="28"/>
          <w:lang w:val="en-US"/>
        </w:rPr>
        <w:lastRenderedPageBreak/>
        <w:t xml:space="preserve">indignation and regulation and can turn out to be very complex, but under disadvantage correlation of these features physically not realized.  </w:t>
      </w:r>
    </w:p>
    <w:p w:rsidR="00D847A6" w:rsidRPr="005E351E" w:rsidRDefault="00084128">
      <w:pPr>
        <w:ind w:left="674" w:right="3"/>
        <w:rPr>
          <w:sz w:val="28"/>
          <w:szCs w:val="28"/>
          <w:lang w:val="en-US"/>
        </w:rPr>
      </w:pPr>
      <w:r w:rsidRPr="005E351E">
        <w:rPr>
          <w:sz w:val="28"/>
          <w:szCs w:val="28"/>
          <w:lang w:val="en-US"/>
        </w:rPr>
        <w:t xml:space="preserve">"Ideal" compensators physically not realized in two events. </w:t>
      </w:r>
    </w:p>
    <w:p w:rsidR="00D847A6" w:rsidRPr="005E351E" w:rsidRDefault="00084128" w:rsidP="00B71C18">
      <w:pPr>
        <w:numPr>
          <w:ilvl w:val="0"/>
          <w:numId w:val="23"/>
        </w:numPr>
        <w:ind w:right="3" w:firstLine="425"/>
        <w:rPr>
          <w:sz w:val="28"/>
          <w:szCs w:val="28"/>
          <w:lang w:val="en-US"/>
        </w:rPr>
      </w:pPr>
      <w:r w:rsidRPr="005E351E">
        <w:rPr>
          <w:sz w:val="28"/>
          <w:szCs w:val="28"/>
          <w:lang w:val="en-US"/>
        </w:rPr>
        <w:t xml:space="preserve">If time clean slow on channel of the regulation more, than on channel of the indignation. In this case ideal condenser must contain the section of the predictions future-go conditions. </w:t>
      </w:r>
    </w:p>
    <w:p w:rsidR="00D847A6" w:rsidRPr="005E351E" w:rsidRDefault="00084128" w:rsidP="00B71C18">
      <w:pPr>
        <w:numPr>
          <w:ilvl w:val="0"/>
          <w:numId w:val="23"/>
        </w:numPr>
        <w:ind w:right="3" w:firstLine="425"/>
        <w:rPr>
          <w:sz w:val="28"/>
          <w:szCs w:val="28"/>
        </w:rPr>
      </w:pPr>
      <w:r w:rsidRPr="005E351E">
        <w:rPr>
          <w:sz w:val="28"/>
          <w:szCs w:val="28"/>
          <w:lang w:val="en-US"/>
        </w:rPr>
        <w:t xml:space="preserve">If in transmission function of the compensator degree multinomial in numerator more, than degree of the multinomial in denominator. </w:t>
      </w:r>
      <w:r w:rsidRPr="005E351E">
        <w:rPr>
          <w:sz w:val="28"/>
          <w:szCs w:val="28"/>
        </w:rPr>
        <w:t xml:space="preserve">In this case compensator must contain ideal differentiated  section. </w:t>
      </w:r>
    </w:p>
    <w:p w:rsidR="00D847A6" w:rsidRPr="005E351E" w:rsidRDefault="00084128">
      <w:pPr>
        <w:ind w:left="240" w:right="3" w:firstLine="425"/>
        <w:rPr>
          <w:sz w:val="28"/>
          <w:szCs w:val="28"/>
          <w:lang w:val="en-US"/>
        </w:rPr>
      </w:pPr>
      <w:r w:rsidRPr="005E351E">
        <w:rPr>
          <w:sz w:val="28"/>
          <w:szCs w:val="28"/>
          <w:lang w:val="en-US"/>
        </w:rPr>
        <w:t xml:space="preserve">The Technical realization invariant ASR. Under practice to realization opened and multifunction ASR usually obtained drawn near invariance of the system to races indignation in the most dangerous range of the frequencies. Herewith, the real compensator choose from number most easy realized dynamic section, parameters which counts quarterdeck from condition of vicinity of the frequencies. </w:t>
      </w:r>
    </w:p>
    <w:p w:rsidR="00D847A6" w:rsidRPr="005E351E" w:rsidRDefault="00084128">
      <w:pPr>
        <w:ind w:left="240" w:right="3" w:firstLine="425"/>
        <w:rPr>
          <w:sz w:val="28"/>
          <w:szCs w:val="28"/>
          <w:lang w:val="en-US"/>
        </w:rPr>
      </w:pPr>
      <w:r w:rsidRPr="005E351E">
        <w:rPr>
          <w:sz w:val="28"/>
          <w:szCs w:val="28"/>
          <w:lang w:val="en-US"/>
        </w:rPr>
        <w:t>The Choice of the structure of the real compensator is dictated frequency feature of the ideal compensator within the range of frequencies from well-la before frequency of the cut. Usually, the compensators choose as combination the most simplest linear section: a periodic first-order and real differentiating. In table 1.1</w:t>
      </w:r>
      <w:r w:rsidRPr="005E351E">
        <w:rPr>
          <w:sz w:val="28"/>
          <w:szCs w:val="28"/>
          <w:vertAlign w:val="subscript"/>
        </w:rPr>
        <w:t>в</w:t>
      </w:r>
      <w:r w:rsidRPr="005E351E">
        <w:rPr>
          <w:sz w:val="28"/>
          <w:szCs w:val="28"/>
          <w:lang w:val="en-US"/>
        </w:rPr>
        <w:t xml:space="preserve"> [1] are brought by dynamic of the feature of the most wide-spread types compensators. </w:t>
      </w:r>
    </w:p>
    <w:p w:rsidR="00D847A6" w:rsidRPr="005E351E" w:rsidRDefault="00084128">
      <w:pPr>
        <w:ind w:left="674" w:right="3"/>
        <w:rPr>
          <w:sz w:val="28"/>
          <w:szCs w:val="28"/>
          <w:lang w:val="en-US"/>
        </w:rPr>
      </w:pPr>
      <w:r w:rsidRPr="005E351E">
        <w:rPr>
          <w:sz w:val="28"/>
          <w:szCs w:val="28"/>
          <w:lang w:val="en-US"/>
        </w:rPr>
        <w:t xml:space="preserve">Thereby, calculation multifunction partly invariant ASR includes the following stages: </w:t>
      </w:r>
    </w:p>
    <w:p w:rsidR="00D847A6" w:rsidRPr="005E351E" w:rsidRDefault="00084128" w:rsidP="00B71C18">
      <w:pPr>
        <w:numPr>
          <w:ilvl w:val="0"/>
          <w:numId w:val="24"/>
        </w:numPr>
        <w:ind w:right="3" w:firstLine="425"/>
        <w:rPr>
          <w:sz w:val="28"/>
          <w:szCs w:val="28"/>
          <w:lang w:val="en-US"/>
        </w:rPr>
      </w:pPr>
      <w:r w:rsidRPr="005E351E">
        <w:rPr>
          <w:sz w:val="28"/>
          <w:szCs w:val="28"/>
          <w:lang w:val="en-US"/>
        </w:rPr>
        <w:t xml:space="preserve">calculation adjusting the controller and determination worker frequencies in mono contour to system of the regulation; </w:t>
      </w:r>
    </w:p>
    <w:p w:rsidR="00D847A6" w:rsidRPr="005E351E" w:rsidRDefault="00084128" w:rsidP="00B71C18">
      <w:pPr>
        <w:numPr>
          <w:ilvl w:val="0"/>
          <w:numId w:val="24"/>
        </w:numPr>
        <w:ind w:right="3" w:firstLine="425"/>
        <w:rPr>
          <w:sz w:val="28"/>
          <w:szCs w:val="28"/>
          <w:lang w:val="en-US"/>
        </w:rPr>
      </w:pPr>
      <w:r w:rsidRPr="005E351E">
        <w:rPr>
          <w:sz w:val="28"/>
          <w:szCs w:val="28"/>
          <w:lang w:val="en-US"/>
        </w:rPr>
        <w:t xml:space="preserve">output to transmission function of the ideal compensator from moustache-caught invariance and analysis his(its) realization; </w:t>
      </w:r>
    </w:p>
    <w:p w:rsidR="00D847A6" w:rsidRPr="005E351E" w:rsidRDefault="00084128" w:rsidP="00B71C18">
      <w:pPr>
        <w:numPr>
          <w:ilvl w:val="0"/>
          <w:numId w:val="24"/>
        </w:numPr>
        <w:ind w:right="3" w:firstLine="425"/>
        <w:rPr>
          <w:sz w:val="28"/>
          <w:szCs w:val="28"/>
          <w:lang w:val="en-US"/>
        </w:rPr>
      </w:pPr>
      <w:r w:rsidRPr="005E351E">
        <w:rPr>
          <w:sz w:val="28"/>
          <w:szCs w:val="28"/>
          <w:lang w:val="en-US"/>
        </w:rPr>
        <w:t xml:space="preserve">choice real compensator and determination his(its) parameter from condition drawn near invariance in the most essential for system range frequencies. </w:t>
      </w:r>
    </w:p>
    <w:p w:rsidR="00D847A6" w:rsidRPr="005E351E" w:rsidRDefault="00084128" w:rsidP="00B71C18">
      <w:pPr>
        <w:numPr>
          <w:ilvl w:val="1"/>
          <w:numId w:val="24"/>
        </w:numPr>
        <w:ind w:left="995" w:right="3" w:hanging="331"/>
        <w:rPr>
          <w:sz w:val="28"/>
          <w:szCs w:val="28"/>
        </w:rPr>
      </w:pPr>
      <w:r w:rsidRPr="005E351E">
        <w:rPr>
          <w:sz w:val="28"/>
          <w:szCs w:val="28"/>
        </w:rPr>
        <w:t xml:space="preserve">Raw data </w:t>
      </w:r>
    </w:p>
    <w:p w:rsidR="00D847A6" w:rsidRPr="005E351E" w:rsidRDefault="00084128">
      <w:pPr>
        <w:ind w:left="674" w:right="3"/>
        <w:rPr>
          <w:sz w:val="28"/>
          <w:szCs w:val="28"/>
          <w:lang w:val="en-US"/>
        </w:rPr>
      </w:pPr>
      <w:r w:rsidRPr="005E351E">
        <w:rPr>
          <w:sz w:val="28"/>
          <w:szCs w:val="28"/>
          <w:lang w:val="en-US"/>
        </w:rPr>
        <w:t xml:space="preserve">As source necessary to have a parameters transmission function: </w:t>
      </w:r>
    </w:p>
    <w:p w:rsidR="00D847A6" w:rsidRPr="005E351E" w:rsidRDefault="00084128">
      <w:pPr>
        <w:spacing w:after="368"/>
        <w:ind w:left="674" w:right="3"/>
        <w:rPr>
          <w:sz w:val="28"/>
          <w:szCs w:val="28"/>
          <w:lang w:val="en-US"/>
        </w:rPr>
      </w:pPr>
      <w:r w:rsidRPr="005E351E">
        <w:rPr>
          <w:sz w:val="28"/>
          <w:szCs w:val="28"/>
          <w:lang w:val="en-US"/>
        </w:rPr>
        <w:t xml:space="preserve">On the main channel U -&gt; X: </w:t>
      </w:r>
    </w:p>
    <w:p w:rsidR="00D847A6" w:rsidRPr="005E351E" w:rsidRDefault="00084128">
      <w:pPr>
        <w:tabs>
          <w:tab w:val="center" w:pos="3267"/>
          <w:tab w:val="center" w:pos="5001"/>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W</w:t>
      </w:r>
      <w:r w:rsidRPr="005E351E">
        <w:rPr>
          <w:sz w:val="28"/>
          <w:szCs w:val="28"/>
          <w:lang w:val="en-US"/>
        </w:rPr>
        <w:t>(</w:t>
      </w:r>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Pr="005E351E">
        <w:rPr>
          <w:i/>
          <w:sz w:val="28"/>
          <w:szCs w:val="28"/>
          <w:u w:val="single" w:color="000000"/>
          <w:vertAlign w:val="superscript"/>
          <w:lang w:val="en-US"/>
        </w:rPr>
        <w:t xml:space="preserve">C </w:t>
      </w:r>
      <w:r w:rsidRPr="005E351E">
        <w:rPr>
          <w:rFonts w:ascii="Segoe UI Symbol" w:eastAsia="Segoe UI Symbol" w:hAnsi="Segoe UI Symbol" w:cs="Segoe UI Symbol"/>
          <w:sz w:val="28"/>
          <w:szCs w:val="28"/>
          <w:lang w:val="en-US"/>
        </w:rPr>
        <w:t>⋅</w:t>
      </w:r>
      <w:r w:rsidRPr="005E351E">
        <w:rPr>
          <w:sz w:val="28"/>
          <w:szCs w:val="28"/>
          <w:lang w:val="en-US"/>
        </w:rPr>
        <w:t>exp(</w:t>
      </w:r>
      <w:r w:rsidRPr="005E351E">
        <w:rPr>
          <w:rFonts w:ascii="Segoe UI Symbol" w:eastAsia="Segoe UI Symbol" w:hAnsi="Segoe UI Symbol" w:cs="Segoe UI Symbol"/>
          <w:sz w:val="28"/>
          <w:szCs w:val="28"/>
          <w:lang w:val="en-US"/>
        </w:rPr>
        <w:t>−</w:t>
      </w:r>
      <w:r w:rsidRPr="005E351E">
        <w:rPr>
          <w:i/>
          <w:sz w:val="28"/>
          <w:szCs w:val="28"/>
          <w:lang w:val="en-US"/>
        </w:rPr>
        <w:t>p</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w:t>
      </w:r>
    </w:p>
    <w:p w:rsidR="00D847A6" w:rsidRPr="005E351E" w:rsidRDefault="00084128">
      <w:pPr>
        <w:spacing w:line="329" w:lineRule="auto"/>
        <w:ind w:left="674" w:right="1758"/>
        <w:rPr>
          <w:sz w:val="28"/>
          <w:szCs w:val="28"/>
          <w:lang w:val="en-US"/>
        </w:rPr>
      </w:pPr>
      <w:r w:rsidRPr="005E351E">
        <w:rPr>
          <w:sz w:val="28"/>
          <w:szCs w:val="28"/>
          <w:lang w:val="en-US"/>
        </w:rPr>
        <w:t xml:space="preserve">    </w:t>
      </w:r>
      <w:r w:rsidRPr="005E351E">
        <w:rPr>
          <w:sz w:val="28"/>
          <w:szCs w:val="28"/>
          <w:vertAlign w:val="superscript"/>
          <w:lang w:val="en-US"/>
        </w:rPr>
        <w:t>1</w:t>
      </w:r>
      <w:r w:rsidRPr="005E351E">
        <w:rPr>
          <w:rFonts w:ascii="Segoe UI Symbol" w:eastAsia="Segoe UI Symbol" w:hAnsi="Segoe UI Symbol" w:cs="Segoe UI Symbol"/>
          <w:sz w:val="28"/>
          <w:szCs w:val="28"/>
          <w:vertAlign w:val="superscript"/>
          <w:lang w:val="en-US"/>
        </w:rPr>
        <w:t>+</w:t>
      </w:r>
      <w:r w:rsidRPr="005E351E">
        <w:rPr>
          <w:i/>
          <w:sz w:val="28"/>
          <w:szCs w:val="28"/>
          <w:vertAlign w:val="superscript"/>
          <w:lang w:val="en-US"/>
        </w:rPr>
        <w:t xml:space="preserve">T </w:t>
      </w:r>
      <w:r w:rsidRPr="005E351E">
        <w:rPr>
          <w:rFonts w:ascii="Segoe UI Symbol" w:eastAsia="Segoe UI Symbol" w:hAnsi="Segoe UI Symbol" w:cs="Segoe UI Symbol"/>
          <w:sz w:val="28"/>
          <w:szCs w:val="28"/>
          <w:vertAlign w:val="superscript"/>
          <w:lang w:val="en-US"/>
        </w:rPr>
        <w:t xml:space="preserve">⋅ </w:t>
      </w:r>
      <w:r w:rsidRPr="005E351E">
        <w:rPr>
          <w:i/>
          <w:sz w:val="28"/>
          <w:szCs w:val="28"/>
          <w:vertAlign w:val="superscript"/>
          <w:lang w:val="en-US"/>
        </w:rPr>
        <w:t>p</w:t>
      </w:r>
      <w:r w:rsidRPr="005E351E">
        <w:rPr>
          <w:sz w:val="28"/>
          <w:szCs w:val="28"/>
          <w:lang w:val="en-US"/>
        </w:rPr>
        <w:t xml:space="preserve"> (3.2) and on channel of the indignation on the part of presenting of cool water V -&gt; X1: </w:t>
      </w:r>
    </w:p>
    <w:p w:rsidR="00D847A6" w:rsidRPr="005E351E" w:rsidRDefault="00084128">
      <w:pPr>
        <w:tabs>
          <w:tab w:val="center" w:pos="720"/>
          <w:tab w:val="center" w:pos="1419"/>
          <w:tab w:val="center" w:pos="2127"/>
          <w:tab w:val="center" w:pos="2949"/>
          <w:tab w:val="center" w:pos="4944"/>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r>
      <w:r w:rsidRPr="005E351E">
        <w:rPr>
          <w:i/>
          <w:sz w:val="28"/>
          <w:szCs w:val="28"/>
          <w:lang w:val="en-US"/>
        </w:rPr>
        <w:t>W</w:t>
      </w:r>
      <w:r w:rsidRPr="005E351E">
        <w:rPr>
          <w:i/>
          <w:sz w:val="28"/>
          <w:szCs w:val="28"/>
          <w:lang w:val="en-US"/>
        </w:rPr>
        <w:tab/>
      </w:r>
      <w:r w:rsidRPr="005E351E">
        <w:rPr>
          <w:noProof/>
          <w:sz w:val="28"/>
          <w:szCs w:val="28"/>
        </w:rPr>
        <w:drawing>
          <wp:inline distT="0" distB="0" distL="0" distR="0" wp14:anchorId="6B5B822A" wp14:editId="309D6ADD">
            <wp:extent cx="1798320" cy="359664"/>
            <wp:effectExtent l="0" t="0" r="0" b="0"/>
            <wp:docPr id="112726" name="Picture 112726"/>
            <wp:cNvGraphicFramePr/>
            <a:graphic xmlns:a="http://schemas.openxmlformats.org/drawingml/2006/main">
              <a:graphicData uri="http://schemas.openxmlformats.org/drawingml/2006/picture">
                <pic:pic xmlns:pic="http://schemas.openxmlformats.org/drawingml/2006/picture">
                  <pic:nvPicPr>
                    <pic:cNvPr id="112726" name="Picture 112726"/>
                    <pic:cNvPicPr/>
                  </pic:nvPicPr>
                  <pic:blipFill>
                    <a:blip r:embed="rId23"/>
                    <a:stretch>
                      <a:fillRect/>
                    </a:stretch>
                  </pic:blipFill>
                  <pic:spPr>
                    <a:xfrm>
                      <a:off x="0" y="0"/>
                      <a:ext cx="1798320" cy="359664"/>
                    </a:xfrm>
                    <a:prstGeom prst="rect">
                      <a:avLst/>
                    </a:prstGeom>
                  </pic:spPr>
                </pic:pic>
              </a:graphicData>
            </a:graphic>
          </wp:inline>
        </w:drawing>
      </w:r>
      <w:r w:rsidRPr="005E351E">
        <w:rPr>
          <w:sz w:val="28"/>
          <w:szCs w:val="28"/>
          <w:lang w:val="en-US"/>
        </w:rPr>
        <w:t xml:space="preserve">(3.3) </w:t>
      </w:r>
    </w:p>
    <w:p w:rsidR="00D847A6" w:rsidRPr="005E351E" w:rsidRDefault="00084128">
      <w:pPr>
        <w:spacing w:after="0" w:line="259" w:lineRule="auto"/>
        <w:ind w:left="665" w:right="2850" w:firstLine="0"/>
        <w:jc w:val="left"/>
        <w:rPr>
          <w:sz w:val="28"/>
          <w:szCs w:val="28"/>
          <w:lang w:val="en-US"/>
        </w:rPr>
      </w:pPr>
      <w:r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t xml:space="preserve">I.e. necessary to know importance poles parameter </w:t>
      </w:r>
      <w:r w:rsidRPr="005E351E">
        <w:rPr>
          <w:sz w:val="28"/>
          <w:szCs w:val="28"/>
          <w:vertAlign w:val="subscript"/>
        </w:rPr>
        <w:t>С</w:t>
      </w:r>
      <w:r w:rsidRPr="005E351E">
        <w:rPr>
          <w:sz w:val="28"/>
          <w:szCs w:val="28"/>
          <w:lang w:val="en-US"/>
        </w:rPr>
        <w:t xml:space="preserve">, ?, T and S2, ?2, T2. Their importance student defines on result of the removing individually and mathematical processing the crooked runaway of the plant on is rolled-bark U -&gt; X and U -&gt; X1 in </w:t>
      </w:r>
      <w:r w:rsidR="005E351E" w:rsidRPr="005E351E">
        <w:rPr>
          <w:sz w:val="28"/>
          <w:szCs w:val="28"/>
          <w:lang w:val="en-US"/>
        </w:rPr>
        <w:t>Practical</w:t>
      </w:r>
      <w:r w:rsidRPr="005E351E">
        <w:rPr>
          <w:sz w:val="28"/>
          <w:szCs w:val="28"/>
          <w:lang w:val="en-US"/>
        </w:rPr>
        <w:t xml:space="preserve"> practical work on discipline MIOU or using program LAB5 (refer to above) </w:t>
      </w:r>
    </w:p>
    <w:p w:rsidR="00D847A6" w:rsidRPr="005E351E" w:rsidRDefault="00084128" w:rsidP="00B71C18">
      <w:pPr>
        <w:numPr>
          <w:ilvl w:val="1"/>
          <w:numId w:val="24"/>
        </w:numPr>
        <w:ind w:left="995" w:right="3" w:hanging="331"/>
        <w:rPr>
          <w:sz w:val="28"/>
          <w:szCs w:val="28"/>
          <w:lang w:val="en-US"/>
        </w:rPr>
      </w:pPr>
      <w:r w:rsidRPr="005E351E">
        <w:rPr>
          <w:sz w:val="28"/>
          <w:szCs w:val="28"/>
          <w:lang w:val="en-US"/>
        </w:rPr>
        <w:lastRenderedPageBreak/>
        <w:t xml:space="preserve">Order of the performing the functioning </w:t>
      </w:r>
    </w:p>
    <w:p w:rsidR="00D847A6" w:rsidRPr="005E351E" w:rsidRDefault="00084128">
      <w:pPr>
        <w:ind w:left="240" w:right="3" w:firstLine="425"/>
        <w:rPr>
          <w:sz w:val="28"/>
          <w:szCs w:val="28"/>
          <w:lang w:val="en-US"/>
        </w:rPr>
      </w:pPr>
      <w:r w:rsidRPr="005E351E">
        <w:rPr>
          <w:sz w:val="28"/>
          <w:szCs w:val="28"/>
          <w:lang w:val="en-US"/>
        </w:rPr>
        <w:t xml:space="preserve">The Detailed examples of the calculation of the multifunction systems regulation is provided in example 1 and 2 in [1] on page 38-40. </w:t>
      </w:r>
    </w:p>
    <w:p w:rsidR="00D847A6" w:rsidRPr="005E351E" w:rsidRDefault="00084128" w:rsidP="00B71C18">
      <w:pPr>
        <w:numPr>
          <w:ilvl w:val="0"/>
          <w:numId w:val="25"/>
        </w:numPr>
        <w:ind w:right="3" w:firstLine="425"/>
        <w:rPr>
          <w:sz w:val="28"/>
          <w:szCs w:val="28"/>
          <w:lang w:val="en-US"/>
        </w:rPr>
      </w:pPr>
      <w:r w:rsidRPr="005E351E">
        <w:rPr>
          <w:sz w:val="28"/>
          <w:szCs w:val="28"/>
          <w:lang w:val="en-US"/>
        </w:rPr>
        <w:t xml:space="preserve">To Define the equivalent transmission function of connected ASR on channel of the indignation (3.1) of  structural  scheme. </w:t>
      </w:r>
    </w:p>
    <w:p w:rsidR="00D847A6" w:rsidRPr="005E351E" w:rsidRDefault="00084128" w:rsidP="00B71C18">
      <w:pPr>
        <w:numPr>
          <w:ilvl w:val="0"/>
          <w:numId w:val="25"/>
        </w:numPr>
        <w:ind w:right="3" w:firstLine="425"/>
        <w:rPr>
          <w:sz w:val="28"/>
          <w:szCs w:val="28"/>
          <w:lang w:val="en-US"/>
        </w:rPr>
      </w:pPr>
      <w:r w:rsidRPr="005E351E">
        <w:rPr>
          <w:sz w:val="28"/>
          <w:szCs w:val="28"/>
          <w:lang w:val="en-US"/>
        </w:rPr>
        <w:t xml:space="preserve">Define the transmission function of the ideal compensator W from condition of absolute invariance W = 0. The Controlled value is invariant for indignations if she absolutely will not respond to indignation. </w:t>
      </w:r>
    </w:p>
    <w:p w:rsidR="00D847A6" w:rsidRPr="005E351E" w:rsidRDefault="00084128" w:rsidP="00B71C18">
      <w:pPr>
        <w:numPr>
          <w:ilvl w:val="0"/>
          <w:numId w:val="26"/>
        </w:numPr>
        <w:ind w:right="3" w:firstLine="425"/>
        <w:rPr>
          <w:sz w:val="28"/>
          <w:szCs w:val="28"/>
        </w:rPr>
      </w:pPr>
      <w:r w:rsidRPr="005E351E">
        <w:rPr>
          <w:sz w:val="28"/>
          <w:szCs w:val="28"/>
        </w:rPr>
        <w:t xml:space="preserve">Value physical realization compensator. </w:t>
      </w:r>
    </w:p>
    <w:p w:rsidR="00D847A6" w:rsidRPr="005E351E" w:rsidRDefault="00084128" w:rsidP="00B71C18">
      <w:pPr>
        <w:numPr>
          <w:ilvl w:val="0"/>
          <w:numId w:val="26"/>
        </w:numPr>
        <w:ind w:right="3" w:firstLine="425"/>
        <w:rPr>
          <w:sz w:val="28"/>
          <w:szCs w:val="28"/>
          <w:lang w:val="en-US"/>
        </w:rPr>
      </w:pPr>
      <w:r w:rsidRPr="005E351E">
        <w:rPr>
          <w:sz w:val="28"/>
          <w:szCs w:val="28"/>
          <w:lang w:val="en-US"/>
        </w:rPr>
        <w:t xml:space="preserve">Build AFH, ACHH and FCHH ideal compensator (for building is used complex Mathcad).  </w:t>
      </w:r>
    </w:p>
    <w:p w:rsidR="00D847A6" w:rsidRPr="005E351E" w:rsidRDefault="00084128" w:rsidP="00B71C18">
      <w:pPr>
        <w:numPr>
          <w:ilvl w:val="0"/>
          <w:numId w:val="26"/>
        </w:numPr>
        <w:ind w:right="3" w:firstLine="425"/>
        <w:rPr>
          <w:sz w:val="28"/>
          <w:szCs w:val="28"/>
          <w:lang w:val="en-US"/>
        </w:rPr>
      </w:pPr>
      <w:r w:rsidRPr="005E351E">
        <w:rPr>
          <w:sz w:val="28"/>
          <w:szCs w:val="28"/>
          <w:lang w:val="en-US"/>
        </w:rPr>
        <w:t xml:space="preserve">Select model of the real compensator (refer to examples in [1 and 2] </w:t>
      </w:r>
    </w:p>
    <w:p w:rsidR="00D847A6" w:rsidRPr="005E351E" w:rsidRDefault="00084128" w:rsidP="00B71C18">
      <w:pPr>
        <w:numPr>
          <w:ilvl w:val="0"/>
          <w:numId w:val="26"/>
        </w:numPr>
        <w:ind w:right="3" w:firstLine="425"/>
        <w:rPr>
          <w:sz w:val="28"/>
          <w:szCs w:val="28"/>
          <w:lang w:val="en-US"/>
        </w:rPr>
      </w:pPr>
      <w:r w:rsidRPr="005E351E">
        <w:rPr>
          <w:sz w:val="28"/>
          <w:szCs w:val="28"/>
          <w:lang w:val="en-US"/>
        </w:rPr>
        <w:t xml:space="preserve">Build the connecting process of the regulation in connected ASR with reality by compensator using program LAB49. </w:t>
      </w:r>
    </w:p>
    <w:p w:rsidR="00D847A6" w:rsidRPr="005E351E" w:rsidRDefault="00084128">
      <w:pPr>
        <w:ind w:left="240" w:right="3" w:firstLine="425"/>
        <w:rPr>
          <w:sz w:val="28"/>
          <w:szCs w:val="28"/>
          <w:lang w:val="en-US"/>
        </w:rPr>
      </w:pPr>
      <w:r w:rsidRPr="005E351E">
        <w:rPr>
          <w:sz w:val="28"/>
          <w:szCs w:val="28"/>
          <w:lang w:val="en-US"/>
        </w:rPr>
        <w:t xml:space="preserve">7 Compare the connecting processes in mono contour and connected ASR on indignation and do the findings. </w:t>
      </w:r>
    </w:p>
    <w:p w:rsidR="00D847A6" w:rsidRPr="005E351E" w:rsidRDefault="00084128">
      <w:pPr>
        <w:ind w:left="674" w:right="3"/>
        <w:rPr>
          <w:sz w:val="28"/>
          <w:szCs w:val="28"/>
          <w:lang w:val="en-US"/>
        </w:rPr>
      </w:pPr>
      <w:r w:rsidRPr="005E351E">
        <w:rPr>
          <w:sz w:val="28"/>
          <w:szCs w:val="28"/>
          <w:lang w:val="en-US"/>
        </w:rPr>
        <w:t xml:space="preserve">3.6 Recommended literature </w:t>
      </w:r>
    </w:p>
    <w:p w:rsidR="00D847A6" w:rsidRPr="005E351E" w:rsidRDefault="00084128">
      <w:pPr>
        <w:ind w:left="240" w:right="3" w:firstLine="425"/>
        <w:rPr>
          <w:sz w:val="28"/>
          <w:szCs w:val="28"/>
          <w:lang w:val="en-US"/>
        </w:rPr>
      </w:pPr>
      <w:r w:rsidRPr="005E351E">
        <w:rPr>
          <w:sz w:val="28"/>
          <w:szCs w:val="28"/>
          <w:lang w:val="en-US"/>
        </w:rPr>
        <w:t xml:space="preserve">1 .Automation control in chemical industries for high school. Under </w:t>
      </w:r>
      <w:r w:rsidRPr="005E351E">
        <w:rPr>
          <w:sz w:val="28"/>
          <w:szCs w:val="28"/>
        </w:rPr>
        <w:t>ред</w:t>
      </w:r>
      <w:r w:rsidRPr="005E351E">
        <w:rPr>
          <w:sz w:val="28"/>
          <w:szCs w:val="28"/>
          <w:lang w:val="en-US"/>
        </w:rPr>
        <w:t xml:space="preserve">. E.G.DUDNIKOVA. M.:Chemistry, 1987,-368 s. </w:t>
      </w:r>
    </w:p>
    <w:p w:rsidR="00D847A6" w:rsidRPr="005E351E" w:rsidRDefault="00084128">
      <w:pPr>
        <w:ind w:left="240" w:right="3" w:firstLine="425"/>
        <w:rPr>
          <w:sz w:val="28"/>
          <w:szCs w:val="28"/>
          <w:lang w:val="en-US"/>
        </w:rPr>
      </w:pPr>
      <w:r w:rsidRPr="005E351E">
        <w:rPr>
          <w:sz w:val="28"/>
          <w:szCs w:val="28"/>
          <w:lang w:val="en-US"/>
        </w:rPr>
        <w:t xml:space="preserve">2. The Practical work on automation and managerial system production processami./uchebnoe allowance for high school. Under </w:t>
      </w:r>
      <w:r w:rsidRPr="005E351E">
        <w:rPr>
          <w:sz w:val="28"/>
          <w:szCs w:val="28"/>
        </w:rPr>
        <w:t>ред</w:t>
      </w:r>
      <w:r w:rsidRPr="005E351E">
        <w:rPr>
          <w:sz w:val="28"/>
          <w:szCs w:val="28"/>
          <w:lang w:val="en-US"/>
        </w:rPr>
        <w:t xml:space="preserve">. I.M.MASLENNIKOVA.-M.: Chemistry, 1986, - 336 s. </w:t>
      </w:r>
    </w:p>
    <w:p w:rsidR="00D847A6" w:rsidRPr="005E351E" w:rsidRDefault="00084128">
      <w:pPr>
        <w:ind w:left="240" w:right="3" w:firstLine="425"/>
        <w:rPr>
          <w:sz w:val="28"/>
          <w:szCs w:val="28"/>
          <w:lang w:val="en-US"/>
        </w:rPr>
      </w:pPr>
      <w:r w:rsidRPr="005E351E">
        <w:rPr>
          <w:sz w:val="28"/>
          <w:szCs w:val="28"/>
          <w:lang w:val="en-US"/>
        </w:rPr>
        <w:t>3.</w:t>
      </w:r>
      <w:r w:rsidRPr="005E351E">
        <w:rPr>
          <w:sz w:val="28"/>
          <w:szCs w:val="28"/>
        </w:rPr>
        <w:t>Борисов</w:t>
      </w:r>
      <w:r w:rsidRPr="005E351E">
        <w:rPr>
          <w:sz w:val="28"/>
          <w:szCs w:val="28"/>
          <w:lang w:val="en-US"/>
        </w:rPr>
        <w:t xml:space="preserve"> V.V.,Plyutto V.P.Practical work on theories </w:t>
      </w:r>
      <w:r w:rsidRPr="005E351E">
        <w:rPr>
          <w:sz w:val="28"/>
          <w:szCs w:val="28"/>
        </w:rPr>
        <w:t>автоматиче</w:t>
      </w:r>
      <w:r w:rsidRPr="005E351E">
        <w:rPr>
          <w:sz w:val="28"/>
          <w:szCs w:val="28"/>
          <w:lang w:val="en-US"/>
        </w:rPr>
        <w:t xml:space="preserve"> </w:t>
      </w:r>
      <w:r w:rsidRPr="005E351E">
        <w:rPr>
          <w:sz w:val="28"/>
          <w:szCs w:val="28"/>
        </w:rPr>
        <w:t>ско</w:t>
      </w:r>
      <w:r w:rsidRPr="005E351E">
        <w:rPr>
          <w:sz w:val="28"/>
          <w:szCs w:val="28"/>
          <w:lang w:val="en-US"/>
        </w:rPr>
        <w:t>-go control chemisttechnological processami. analog systems:-2-e izd.-M.:Himiya,1987.-152</w:t>
      </w:r>
      <w:r w:rsidRPr="005E351E">
        <w:rPr>
          <w:sz w:val="28"/>
          <w:szCs w:val="28"/>
          <w:vertAlign w:val="subscript"/>
        </w:rPr>
        <w:t>с</w:t>
      </w:r>
      <w:r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t>4.</w:t>
      </w:r>
      <w:r w:rsidRPr="005E351E">
        <w:rPr>
          <w:sz w:val="28"/>
          <w:szCs w:val="28"/>
        </w:rPr>
        <w:t>Анисимов</w:t>
      </w:r>
      <w:r w:rsidRPr="005E351E">
        <w:rPr>
          <w:sz w:val="28"/>
          <w:szCs w:val="28"/>
          <w:lang w:val="en-US"/>
        </w:rPr>
        <w:t xml:space="preserve"> I.V. Bases of the autocontrol technological process petrochemical and oil promyshlennosti.-L.:Himiya,1967.-408</w:t>
      </w:r>
      <w:r w:rsidRPr="005E351E">
        <w:rPr>
          <w:sz w:val="28"/>
          <w:szCs w:val="28"/>
        </w:rPr>
        <w:t>с</w:t>
      </w:r>
      <w:r w:rsidRPr="005E351E">
        <w:rPr>
          <w:sz w:val="28"/>
          <w:szCs w:val="28"/>
          <w:lang w:val="en-US"/>
        </w:rPr>
        <w:t xml:space="preserve">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r w:rsidRPr="005E351E">
        <w:rPr>
          <w:sz w:val="28"/>
          <w:szCs w:val="28"/>
          <w:lang w:val="en-US"/>
        </w:rPr>
        <w:br w:type="page"/>
      </w:r>
    </w:p>
    <w:p w:rsidR="00D847A6" w:rsidRPr="005E351E" w:rsidRDefault="005E351E">
      <w:pPr>
        <w:pStyle w:val="1"/>
        <w:spacing w:after="206"/>
        <w:ind w:right="0"/>
        <w:jc w:val="center"/>
        <w:rPr>
          <w:sz w:val="28"/>
          <w:szCs w:val="28"/>
          <w:lang w:val="en-US"/>
        </w:rPr>
      </w:pPr>
      <w:bookmarkStart w:id="5" w:name="_Toc28335493"/>
      <w:r w:rsidRPr="005E351E">
        <w:rPr>
          <w:sz w:val="28"/>
          <w:szCs w:val="28"/>
          <w:lang w:val="en-US"/>
        </w:rPr>
        <w:lastRenderedPageBreak/>
        <w:t>Practical</w:t>
      </w:r>
      <w:r w:rsidR="00084128" w:rsidRPr="005E351E">
        <w:rPr>
          <w:sz w:val="28"/>
          <w:szCs w:val="28"/>
          <w:lang w:val="en-US"/>
        </w:rPr>
        <w:t xml:space="preserve"> work  4 "Study and computer modelling connecting processes in digital automatic system of the regulation"</w:t>
      </w:r>
      <w:bookmarkEnd w:id="5"/>
      <w:r w:rsidR="00084128" w:rsidRPr="005E351E">
        <w:rPr>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t xml:space="preserve">4.1 Purpose of the functioning. </w:t>
      </w:r>
    </w:p>
    <w:p w:rsidR="00D847A6" w:rsidRPr="005E351E" w:rsidRDefault="00084128">
      <w:pPr>
        <w:ind w:left="240" w:right="3" w:firstLine="425"/>
        <w:rPr>
          <w:sz w:val="28"/>
          <w:szCs w:val="28"/>
          <w:lang w:val="en-US"/>
        </w:rPr>
      </w:pPr>
      <w:r w:rsidRPr="005E351E">
        <w:rPr>
          <w:sz w:val="28"/>
          <w:szCs w:val="28"/>
          <w:lang w:val="en-US"/>
        </w:rPr>
        <w:t xml:space="preserve">The Purpose scholastic-exploratory </w:t>
      </w:r>
      <w:r w:rsidR="005E351E" w:rsidRPr="005E351E">
        <w:rPr>
          <w:sz w:val="28"/>
          <w:szCs w:val="28"/>
          <w:lang w:val="en-US"/>
        </w:rPr>
        <w:t>Practical</w:t>
      </w:r>
      <w:r w:rsidRPr="005E351E">
        <w:rPr>
          <w:sz w:val="28"/>
          <w:szCs w:val="28"/>
          <w:lang w:val="en-US"/>
        </w:rPr>
        <w:t xml:space="preserve"> functioning is a study on COMPUTER quality of the connecting processes in digital mono contour to automatic system of the regulation (ASR) and practical mastering the methods of the calculation of their adjustment. </w:t>
      </w:r>
    </w:p>
    <w:p w:rsidR="00D847A6" w:rsidRPr="005E351E" w:rsidRDefault="005E351E">
      <w:pPr>
        <w:ind w:left="240" w:right="3" w:firstLine="425"/>
        <w:rPr>
          <w:sz w:val="28"/>
          <w:szCs w:val="28"/>
          <w:lang w:val="en-US"/>
        </w:rPr>
      </w:pPr>
      <w:r w:rsidRPr="005E351E">
        <w:rPr>
          <w:sz w:val="28"/>
          <w:szCs w:val="28"/>
          <w:lang w:val="en-US"/>
        </w:rPr>
        <w:t>Practical</w:t>
      </w:r>
      <w:r w:rsidR="00084128" w:rsidRPr="005E351E">
        <w:rPr>
          <w:sz w:val="28"/>
          <w:szCs w:val="28"/>
          <w:lang w:val="en-US"/>
        </w:rPr>
        <w:t xml:space="preserve"> functioning is executed with use personal of the computer and standard programs Alab5 and Alab6 for IBM PC, valid in mode of the dialogue (refer to methodical instructions to </w:t>
      </w:r>
      <w:r w:rsidRPr="005E351E">
        <w:rPr>
          <w:sz w:val="28"/>
          <w:szCs w:val="28"/>
          <w:lang w:val="en-US"/>
        </w:rPr>
        <w:t>Practical</w:t>
      </w:r>
      <w:r w:rsidR="00084128" w:rsidRPr="005E351E">
        <w:rPr>
          <w:sz w:val="28"/>
          <w:szCs w:val="28"/>
          <w:lang w:val="en-US"/>
        </w:rPr>
        <w:t xml:space="preserve"> to functioning [9]). Instead of this possible use the program of the own development or system  Mathcad, </w:t>
      </w:r>
    </w:p>
    <w:p w:rsidR="00D847A6" w:rsidRPr="005E351E" w:rsidRDefault="00084128">
      <w:pPr>
        <w:ind w:left="250" w:right="3"/>
        <w:rPr>
          <w:sz w:val="28"/>
          <w:szCs w:val="28"/>
          <w:lang w:val="en-US"/>
        </w:rPr>
      </w:pPr>
      <w:r w:rsidRPr="005E351E">
        <w:rPr>
          <w:sz w:val="28"/>
          <w:szCs w:val="28"/>
          <w:lang w:val="en-US"/>
        </w:rPr>
        <w:t xml:space="preserve">MATLAB. </w:t>
      </w:r>
    </w:p>
    <w:p w:rsidR="00D847A6" w:rsidRPr="005E351E" w:rsidRDefault="00084128">
      <w:pPr>
        <w:ind w:left="240" w:right="3" w:firstLine="425"/>
        <w:rPr>
          <w:sz w:val="28"/>
          <w:szCs w:val="28"/>
          <w:lang w:val="en-US"/>
        </w:rPr>
      </w:pPr>
      <w:r w:rsidRPr="005E351E">
        <w:rPr>
          <w:sz w:val="28"/>
          <w:szCs w:val="28"/>
          <w:lang w:val="en-US"/>
        </w:rPr>
        <w:t xml:space="preserve">For execution of each functioning is required 6 hours classroom occupation and 6 hours of the independent functioning. </w:t>
      </w:r>
    </w:p>
    <w:p w:rsidR="00D847A6" w:rsidRPr="005E351E" w:rsidRDefault="00084128">
      <w:pPr>
        <w:ind w:left="674" w:right="3"/>
        <w:rPr>
          <w:sz w:val="28"/>
          <w:szCs w:val="28"/>
          <w:lang w:val="en-US"/>
        </w:rPr>
      </w:pPr>
      <w:r w:rsidRPr="005E351E">
        <w:rPr>
          <w:sz w:val="28"/>
          <w:szCs w:val="28"/>
          <w:lang w:val="en-US"/>
        </w:rPr>
        <w:t xml:space="preserve">4.2 Statement of the problem the study and raw data </w:t>
      </w:r>
    </w:p>
    <w:p w:rsidR="00D847A6" w:rsidRPr="005E351E" w:rsidRDefault="00084128">
      <w:pPr>
        <w:ind w:left="240" w:right="3" w:firstLine="425"/>
        <w:rPr>
          <w:sz w:val="28"/>
          <w:szCs w:val="28"/>
          <w:lang w:val="en-US"/>
        </w:rPr>
      </w:pPr>
      <w:r w:rsidRPr="005E351E">
        <w:rPr>
          <w:sz w:val="28"/>
          <w:szCs w:val="28"/>
          <w:lang w:val="en-US"/>
        </w:rPr>
        <w:t xml:space="preserve">In the course of functioning is conducted study mono contour ASR, having structured scheme, shown on Figure  1. i.e. same, as </w:t>
      </w:r>
      <w:r w:rsidR="005E351E" w:rsidRPr="005E351E">
        <w:rPr>
          <w:sz w:val="28"/>
          <w:szCs w:val="28"/>
          <w:lang w:val="en-US"/>
        </w:rPr>
        <w:t>Practical</w:t>
      </w:r>
      <w:r w:rsidRPr="005E351E">
        <w:rPr>
          <w:sz w:val="28"/>
          <w:szCs w:val="28"/>
          <w:lang w:val="en-US"/>
        </w:rPr>
        <w:t xml:space="preserve"> functioning  2. However, in change from analog ASR is here considered digital ASZ. In her controller marketed different in the manner of algorithm of the type (7), used usually presently in industrial controller. The Mathematical model of the plant regulation is also written digitally (5). In the course of work of the </w:t>
      </w:r>
      <w:r w:rsidR="005E351E" w:rsidRPr="005E351E">
        <w:rPr>
          <w:sz w:val="28"/>
          <w:szCs w:val="28"/>
          <w:lang w:val="en-US"/>
        </w:rPr>
        <w:t>Practical</w:t>
      </w:r>
      <w:r w:rsidRPr="005E351E">
        <w:rPr>
          <w:sz w:val="28"/>
          <w:szCs w:val="28"/>
          <w:lang w:val="en-US"/>
        </w:rPr>
        <w:t xml:space="preserve"> functioning  2 on discipline ATS one of the tasks was a calculation adjustment mono contour ASR, using analog controller. The Contents of these functioning was shown: </w:t>
      </w:r>
    </w:p>
    <w:p w:rsidR="00D847A6" w:rsidRPr="005E351E" w:rsidRDefault="00084128" w:rsidP="00B71C18">
      <w:pPr>
        <w:numPr>
          <w:ilvl w:val="0"/>
          <w:numId w:val="27"/>
        </w:numPr>
        <w:ind w:right="3" w:firstLine="425"/>
        <w:rPr>
          <w:sz w:val="28"/>
          <w:szCs w:val="28"/>
          <w:lang w:val="en-US"/>
        </w:rPr>
      </w:pPr>
      <w:r w:rsidRPr="005E351E">
        <w:rPr>
          <w:sz w:val="28"/>
          <w:szCs w:val="28"/>
          <w:lang w:val="en-US"/>
        </w:rPr>
        <w:t xml:space="preserve">reception of the identical mathematical models speakers sink; </w:t>
      </w:r>
    </w:p>
    <w:p w:rsidR="00D847A6" w:rsidRPr="005E351E" w:rsidRDefault="00084128" w:rsidP="00B71C18">
      <w:pPr>
        <w:numPr>
          <w:ilvl w:val="0"/>
          <w:numId w:val="27"/>
        </w:numPr>
        <w:ind w:right="3" w:firstLine="425"/>
        <w:rPr>
          <w:sz w:val="28"/>
          <w:szCs w:val="28"/>
          <w:lang w:val="en-US"/>
        </w:rPr>
      </w:pPr>
      <w:r w:rsidRPr="005E351E">
        <w:rPr>
          <w:sz w:val="28"/>
          <w:szCs w:val="28"/>
          <w:lang w:val="en-US"/>
        </w:rPr>
        <w:t xml:space="preserve">calculation  parameter controller, realizing different algorithms of the regulation; </w:t>
      </w:r>
    </w:p>
    <w:p w:rsidR="00D847A6" w:rsidRPr="005E351E" w:rsidRDefault="00084128" w:rsidP="00B71C18">
      <w:pPr>
        <w:numPr>
          <w:ilvl w:val="0"/>
          <w:numId w:val="27"/>
        </w:numPr>
        <w:ind w:right="3" w:firstLine="425"/>
        <w:rPr>
          <w:sz w:val="28"/>
          <w:szCs w:val="28"/>
          <w:lang w:val="en-US"/>
        </w:rPr>
      </w:pPr>
      <w:r w:rsidRPr="005E351E">
        <w:rPr>
          <w:sz w:val="28"/>
          <w:szCs w:val="28"/>
          <w:lang w:val="en-US"/>
        </w:rPr>
        <w:t>reception to mathematical model closed ASR on is given-</w:t>
      </w:r>
      <w:r w:rsidRPr="005E351E">
        <w:rPr>
          <w:sz w:val="28"/>
          <w:szCs w:val="28"/>
        </w:rPr>
        <w:t>ному</w:t>
      </w:r>
      <w:r w:rsidRPr="005E351E">
        <w:rPr>
          <w:sz w:val="28"/>
          <w:szCs w:val="28"/>
          <w:lang w:val="en-US"/>
        </w:rPr>
        <w:t xml:space="preserve"> channel; </w:t>
      </w:r>
    </w:p>
    <w:p w:rsidR="00D847A6" w:rsidRPr="005E351E" w:rsidRDefault="00084128" w:rsidP="00B71C18">
      <w:pPr>
        <w:numPr>
          <w:ilvl w:val="0"/>
          <w:numId w:val="27"/>
        </w:numPr>
        <w:ind w:right="3" w:firstLine="425"/>
        <w:rPr>
          <w:sz w:val="28"/>
          <w:szCs w:val="28"/>
          <w:lang w:val="en-US"/>
        </w:rPr>
      </w:pPr>
      <w:r w:rsidRPr="005E351E">
        <w:rPr>
          <w:sz w:val="28"/>
          <w:szCs w:val="28"/>
          <w:lang w:val="en-US"/>
        </w:rPr>
        <w:t xml:space="preserve">choice and realization (or use) of the concrete method of simulation modeling of the connecting processes, comfortable realized on computer; </w:t>
      </w:r>
    </w:p>
    <w:p w:rsidR="00D847A6" w:rsidRPr="005E351E" w:rsidRDefault="00084128" w:rsidP="00B71C18">
      <w:pPr>
        <w:numPr>
          <w:ilvl w:val="0"/>
          <w:numId w:val="27"/>
        </w:numPr>
        <w:ind w:right="3" w:firstLine="425"/>
        <w:rPr>
          <w:sz w:val="28"/>
          <w:szCs w:val="28"/>
          <w:lang w:val="en-US"/>
        </w:rPr>
      </w:pPr>
      <w:r w:rsidRPr="005E351E">
        <w:rPr>
          <w:sz w:val="28"/>
          <w:szCs w:val="28"/>
          <w:lang w:val="en-US"/>
        </w:rPr>
        <w:t xml:space="preserve">estimation quality connecting processes in connected ASR. </w:t>
      </w:r>
    </w:p>
    <w:p w:rsidR="00D847A6" w:rsidRPr="005E351E" w:rsidRDefault="00084128">
      <w:pPr>
        <w:spacing w:after="8" w:line="259" w:lineRule="auto"/>
        <w:ind w:left="665" w:right="2020"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716" w:firstLine="0"/>
        <w:jc w:val="center"/>
        <w:rPr>
          <w:sz w:val="28"/>
          <w:szCs w:val="28"/>
          <w:lang w:val="en-US"/>
        </w:rPr>
      </w:pPr>
      <w:r w:rsidRPr="005E351E">
        <w:rPr>
          <w:noProof/>
          <w:sz w:val="28"/>
          <w:szCs w:val="28"/>
        </w:rPr>
        <w:drawing>
          <wp:inline distT="0" distB="0" distL="0" distR="0" wp14:anchorId="22195F74" wp14:editId="426F9D56">
            <wp:extent cx="3138169" cy="1798320"/>
            <wp:effectExtent l="0" t="0" r="0" b="0"/>
            <wp:docPr id="4336" name="Picture 4336"/>
            <wp:cNvGraphicFramePr/>
            <a:graphic xmlns:a="http://schemas.openxmlformats.org/drawingml/2006/main">
              <a:graphicData uri="http://schemas.openxmlformats.org/drawingml/2006/picture">
                <pic:pic xmlns:pic="http://schemas.openxmlformats.org/drawingml/2006/picture">
                  <pic:nvPicPr>
                    <pic:cNvPr id="4336" name="Picture 4336"/>
                    <pic:cNvPicPr/>
                  </pic:nvPicPr>
                  <pic:blipFill>
                    <a:blip r:embed="rId24"/>
                    <a:stretch>
                      <a:fillRect/>
                    </a:stretch>
                  </pic:blipFill>
                  <pic:spPr>
                    <a:xfrm>
                      <a:off x="0" y="0"/>
                      <a:ext cx="3138169" cy="1798320"/>
                    </a:xfrm>
                    <a:prstGeom prst="rect">
                      <a:avLst/>
                    </a:prstGeom>
                  </pic:spPr>
                </pic:pic>
              </a:graphicData>
            </a:graphic>
          </wp:inline>
        </w:drawing>
      </w:r>
      <w:r w:rsidRPr="005E351E">
        <w:rPr>
          <w:sz w:val="28"/>
          <w:szCs w:val="28"/>
          <w:lang w:val="en-US"/>
        </w:rPr>
        <w:t xml:space="preserve"> </w:t>
      </w:r>
    </w:p>
    <w:p w:rsidR="00D847A6" w:rsidRPr="005E351E" w:rsidRDefault="00084128">
      <w:pPr>
        <w:spacing w:after="0" w:line="259" w:lineRule="auto"/>
        <w:ind w:left="665" w:right="2020" w:firstLine="0"/>
        <w:jc w:val="left"/>
        <w:rPr>
          <w:sz w:val="28"/>
          <w:szCs w:val="28"/>
          <w:lang w:val="en-US"/>
        </w:rPr>
      </w:pPr>
      <w:r w:rsidRPr="005E351E">
        <w:rPr>
          <w:sz w:val="28"/>
          <w:szCs w:val="28"/>
          <w:lang w:val="en-US"/>
        </w:rPr>
        <w:t xml:space="preserve"> </w:t>
      </w:r>
    </w:p>
    <w:p w:rsidR="00D847A6" w:rsidRPr="005E351E" w:rsidRDefault="00084128">
      <w:pPr>
        <w:ind w:left="239" w:right="3" w:firstLine="426"/>
        <w:rPr>
          <w:sz w:val="28"/>
          <w:szCs w:val="28"/>
          <w:lang w:val="en-US"/>
        </w:rPr>
      </w:pPr>
      <w:r w:rsidRPr="005E351E">
        <w:rPr>
          <w:sz w:val="28"/>
          <w:szCs w:val="28"/>
          <w:lang w:val="en-US"/>
        </w:rPr>
        <w:lastRenderedPageBreak/>
        <w:t>Figure 4.1 - a Structured scheme mono contour ASR. U - an entering the system (the control parameter); X - a leaving the system (the parameter with-standings, result of the measurement); X*- task controller; Q- adjusting the controller (Q</w:t>
      </w:r>
      <w:r w:rsidRPr="005E351E">
        <w:rPr>
          <w:sz w:val="28"/>
          <w:szCs w:val="28"/>
        </w:rPr>
        <w:t>П</w:t>
      </w:r>
      <w:r w:rsidRPr="005E351E">
        <w:rPr>
          <w:sz w:val="28"/>
          <w:szCs w:val="28"/>
          <w:lang w:val="en-US"/>
        </w:rPr>
        <w:t>; Q</w:t>
      </w:r>
      <w:r w:rsidRPr="005E351E">
        <w:rPr>
          <w:sz w:val="28"/>
          <w:szCs w:val="28"/>
        </w:rPr>
        <w:t>И</w:t>
      </w:r>
      <w:r w:rsidRPr="005E351E">
        <w:rPr>
          <w:sz w:val="28"/>
          <w:szCs w:val="28"/>
          <w:lang w:val="en-US"/>
        </w:rPr>
        <w:t>; Q</w:t>
      </w:r>
      <w:r w:rsidRPr="005E351E">
        <w:rPr>
          <w:sz w:val="28"/>
          <w:szCs w:val="28"/>
        </w:rPr>
        <w:t>Д</w:t>
      </w:r>
      <w:r w:rsidRPr="005E351E">
        <w:rPr>
          <w:sz w:val="28"/>
          <w:szCs w:val="28"/>
          <w:lang w:val="en-US"/>
        </w:rPr>
        <w:t xml:space="preserve">); RO - a regulative organ; D- sensor (the measuring converter). </w:t>
      </w:r>
    </w:p>
    <w:p w:rsidR="00D847A6" w:rsidRPr="005E351E" w:rsidRDefault="00084128">
      <w:pPr>
        <w:spacing w:after="0" w:line="259" w:lineRule="auto"/>
        <w:ind w:left="664" w:firstLine="0"/>
        <w:jc w:val="left"/>
        <w:rPr>
          <w:sz w:val="28"/>
          <w:szCs w:val="28"/>
          <w:lang w:val="en-US"/>
        </w:rPr>
      </w:pPr>
      <w:r w:rsidRPr="005E351E">
        <w:rPr>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t xml:space="preserve">In particular, in </w:t>
      </w:r>
      <w:r w:rsidR="005E351E" w:rsidRPr="005E351E">
        <w:rPr>
          <w:sz w:val="28"/>
          <w:szCs w:val="28"/>
          <w:lang w:val="en-US"/>
        </w:rPr>
        <w:t>Practical</w:t>
      </w:r>
      <w:r w:rsidRPr="005E351E">
        <w:rPr>
          <w:sz w:val="28"/>
          <w:szCs w:val="28"/>
          <w:lang w:val="en-US"/>
        </w:rPr>
        <w:t xml:space="preserve"> practical work  2 are received by trace results.  </w:t>
      </w:r>
    </w:p>
    <w:p w:rsidR="00D847A6" w:rsidRPr="005E351E" w:rsidRDefault="00084128">
      <w:pPr>
        <w:spacing w:after="281"/>
        <w:ind w:left="674" w:right="3"/>
        <w:rPr>
          <w:sz w:val="28"/>
          <w:szCs w:val="28"/>
          <w:lang w:val="en-US"/>
        </w:rPr>
      </w:pPr>
      <w:r w:rsidRPr="005E351E">
        <w:rPr>
          <w:sz w:val="28"/>
          <w:szCs w:val="28"/>
          <w:lang w:val="en-US"/>
        </w:rPr>
        <w:t xml:space="preserve">The Transmission function of the plant of control is determined in the manner of: </w:t>
      </w:r>
    </w:p>
    <w:p w:rsidR="00D847A6" w:rsidRPr="005E351E" w:rsidRDefault="00084128">
      <w:pPr>
        <w:tabs>
          <w:tab w:val="center" w:pos="2515"/>
          <w:tab w:val="center" w:pos="3294"/>
          <w:tab w:val="center" w:pos="4251"/>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 xml:space="preserve">W( p)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Pr="005E351E">
        <w:rPr>
          <w:i/>
          <w:sz w:val="28"/>
          <w:szCs w:val="28"/>
          <w:u w:val="single" w:color="000000"/>
          <w:lang w:val="en-US"/>
        </w:rPr>
        <w:t>C</w:t>
      </w:r>
      <w:r w:rsidRPr="005E351E">
        <w:rPr>
          <w:i/>
          <w:sz w:val="28"/>
          <w:szCs w:val="28"/>
          <w:u w:val="single" w:color="000000"/>
          <w:lang w:val="en-US"/>
        </w:rPr>
        <w:tab/>
      </w:r>
      <w:r w:rsidRPr="005E351E">
        <w:rPr>
          <w:rFonts w:ascii="Segoe UI Symbol" w:eastAsia="Segoe UI Symbol" w:hAnsi="Segoe UI Symbol" w:cs="Segoe UI Symbol"/>
          <w:sz w:val="28"/>
          <w:szCs w:val="28"/>
          <w:lang w:val="en-US"/>
        </w:rPr>
        <w:t>⋅</w:t>
      </w:r>
      <w:r w:rsidRPr="005E351E">
        <w:rPr>
          <w:i/>
          <w:sz w:val="28"/>
          <w:szCs w:val="28"/>
          <w:lang w:val="en-US"/>
        </w:rPr>
        <w:t>exp(</w:t>
      </w:r>
      <w:r w:rsidRPr="005E351E">
        <w:rPr>
          <w:rFonts w:ascii="Segoe UI Symbol" w:eastAsia="Segoe UI Symbol" w:hAnsi="Segoe UI Symbol" w:cs="Segoe UI Symbol"/>
          <w:sz w:val="28"/>
          <w:szCs w:val="28"/>
          <w:lang w:val="en-US"/>
        </w:rPr>
        <w:t>−</w:t>
      </w:r>
      <w:r w:rsidRPr="005E351E">
        <w:rPr>
          <w:i/>
          <w:sz w:val="28"/>
          <w:szCs w:val="28"/>
          <w:lang w:val="en-US"/>
        </w:rPr>
        <w:t>p</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τ</w:t>
      </w:r>
      <w:r w:rsidRPr="005E351E">
        <w:rPr>
          <w:i/>
          <w:sz w:val="28"/>
          <w:szCs w:val="28"/>
          <w:lang w:val="en-US"/>
        </w:rPr>
        <w:t>)</w:t>
      </w:r>
    </w:p>
    <w:p w:rsidR="00D847A6" w:rsidRPr="005E351E" w:rsidRDefault="00084128">
      <w:pPr>
        <w:spacing w:line="309" w:lineRule="auto"/>
        <w:ind w:left="674" w:right="2845"/>
        <w:rPr>
          <w:sz w:val="28"/>
          <w:szCs w:val="28"/>
          <w:lang w:val="en-US"/>
        </w:rPr>
      </w:pPr>
      <w:r w:rsidRPr="005E351E">
        <w:rPr>
          <w:sz w:val="28"/>
          <w:szCs w:val="28"/>
          <w:lang w:val="en-US"/>
        </w:rPr>
        <w:t xml:space="preserve">   1</w:t>
      </w:r>
      <w:r w:rsidRPr="005E351E">
        <w:rPr>
          <w:rFonts w:ascii="Segoe UI Symbol" w:eastAsia="Segoe UI Symbol" w:hAnsi="Segoe UI Symbol" w:cs="Segoe UI Symbol"/>
          <w:sz w:val="28"/>
          <w:szCs w:val="28"/>
          <w:vertAlign w:val="superscript"/>
          <w:lang w:val="en-US"/>
        </w:rPr>
        <w:t>+</w:t>
      </w:r>
      <w:r w:rsidRPr="005E351E">
        <w:rPr>
          <w:i/>
          <w:sz w:val="28"/>
          <w:szCs w:val="28"/>
          <w:lang w:val="en-US"/>
        </w:rPr>
        <w:t xml:space="preserve">T </w:t>
      </w:r>
      <w:r w:rsidRPr="005E351E">
        <w:rPr>
          <w:rFonts w:ascii="Segoe UI Symbol" w:eastAsia="Segoe UI Symbol" w:hAnsi="Segoe UI Symbol" w:cs="Segoe UI Symbol"/>
          <w:sz w:val="28"/>
          <w:szCs w:val="28"/>
          <w:vertAlign w:val="superscript"/>
          <w:lang w:val="en-US"/>
        </w:rPr>
        <w:t xml:space="preserve">⋅ </w:t>
      </w:r>
      <w:r w:rsidRPr="005E351E">
        <w:rPr>
          <w:i/>
          <w:sz w:val="28"/>
          <w:szCs w:val="28"/>
          <w:lang w:val="en-US"/>
        </w:rPr>
        <w:t>p</w:t>
      </w:r>
      <w:r w:rsidRPr="005E351E">
        <w:rPr>
          <w:sz w:val="28"/>
          <w:szCs w:val="28"/>
          <w:lang w:val="en-US"/>
        </w:rPr>
        <w:t xml:space="preserve">          (4.1) on this base is calculated adjustment P, PI and PID controller </w:t>
      </w:r>
    </w:p>
    <w:p w:rsidR="00D847A6" w:rsidRPr="005E351E" w:rsidRDefault="00084128">
      <w:pPr>
        <w:tabs>
          <w:tab w:val="center" w:pos="720"/>
          <w:tab w:val="center" w:pos="1419"/>
          <w:tab w:val="center" w:pos="2127"/>
          <w:tab w:val="center" w:pos="2835"/>
          <w:tab w:val="center" w:pos="3543"/>
          <w:tab w:val="center" w:pos="4251"/>
        </w:tabs>
        <w:spacing w:after="322"/>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p>
    <w:p w:rsidR="00D847A6" w:rsidRPr="005E351E" w:rsidRDefault="00084128">
      <w:pPr>
        <w:spacing w:after="211"/>
        <w:ind w:left="664" w:right="3794" w:firstLine="589"/>
        <w:rPr>
          <w:sz w:val="28"/>
          <w:szCs w:val="28"/>
          <w:lang w:val="en-US"/>
        </w:rPr>
      </w:pPr>
      <w:r w:rsidRPr="005E351E">
        <w:rPr>
          <w:i/>
          <w:sz w:val="28"/>
          <w:szCs w:val="28"/>
          <w:lang w:val="en-US"/>
        </w:rPr>
        <w:t>R(p)</w:t>
      </w:r>
      <w:r w:rsidRPr="005E351E">
        <w:rPr>
          <w:rFonts w:ascii="Segoe UI Symbol" w:eastAsia="Segoe UI Symbol" w:hAnsi="Segoe UI Symbol" w:cs="Segoe UI Symbol"/>
          <w:sz w:val="28"/>
          <w:szCs w:val="28"/>
          <w:vertAlign w:val="superscript"/>
          <w:lang w:val="en-US"/>
        </w:rPr>
        <w:t xml:space="preserve">= </w:t>
      </w:r>
      <w:r w:rsidRPr="005E351E">
        <w:rPr>
          <w:i/>
          <w:sz w:val="28"/>
          <w:szCs w:val="28"/>
          <w:lang w:val="en-US"/>
        </w:rPr>
        <w:t>S</w:t>
      </w:r>
      <w:r w:rsidRPr="005E351E">
        <w:rPr>
          <w:i/>
          <w:sz w:val="28"/>
          <w:szCs w:val="28"/>
          <w:vertAlign w:val="superscript"/>
          <w:lang w:val="en-US"/>
        </w:rPr>
        <w:t xml:space="preserve">P </w:t>
      </w:r>
      <w:r w:rsidRPr="005E351E">
        <w:rPr>
          <w:rFonts w:ascii="Segoe UI Symbol" w:eastAsia="Segoe UI Symbol" w:hAnsi="Segoe UI Symbol" w:cs="Segoe UI Symbol"/>
          <w:sz w:val="28"/>
          <w:szCs w:val="28"/>
          <w:vertAlign w:val="superscript"/>
          <w:lang w:val="en-US"/>
        </w:rPr>
        <w:t xml:space="preserve">+ </w:t>
      </w:r>
      <w:r w:rsidRPr="005E351E">
        <w:rPr>
          <w:i/>
          <w:sz w:val="28"/>
          <w:szCs w:val="28"/>
          <w:u w:val="single" w:color="000000"/>
          <w:lang w:val="en-US"/>
        </w:rPr>
        <w:t>S</w:t>
      </w:r>
      <w:r w:rsidRPr="005E351E">
        <w:rPr>
          <w:i/>
          <w:sz w:val="28"/>
          <w:szCs w:val="28"/>
          <w:u w:val="single" w:color="000000"/>
          <w:vertAlign w:val="superscript"/>
          <w:lang w:val="en-US"/>
        </w:rPr>
        <w:t xml:space="preserve">I </w:t>
      </w:r>
      <w:r w:rsidRPr="005E351E">
        <w:rPr>
          <w:sz w:val="28"/>
          <w:szCs w:val="28"/>
          <w:lang w:val="en-US"/>
        </w:rPr>
        <w:t xml:space="preserve">          </w:t>
      </w:r>
      <w:r w:rsidRPr="005E351E">
        <w:rPr>
          <w:i/>
          <w:sz w:val="28"/>
          <w:szCs w:val="28"/>
          <w:lang w:val="en-US"/>
        </w:rPr>
        <w:t xml:space="preserve">p </w:t>
      </w:r>
      <w:r w:rsidRPr="005E351E">
        <w:rPr>
          <w:rFonts w:ascii="Segoe UI Symbol" w:eastAsia="Segoe UI Symbol" w:hAnsi="Segoe UI Symbol" w:cs="Segoe UI Symbol"/>
          <w:sz w:val="28"/>
          <w:szCs w:val="28"/>
          <w:vertAlign w:val="superscript"/>
          <w:lang w:val="en-US"/>
        </w:rPr>
        <w:t xml:space="preserve">+ </w:t>
      </w:r>
      <w:r w:rsidRPr="005E351E">
        <w:rPr>
          <w:i/>
          <w:sz w:val="28"/>
          <w:szCs w:val="28"/>
          <w:lang w:val="en-US"/>
        </w:rPr>
        <w:t>S</w:t>
      </w:r>
      <w:r w:rsidRPr="005E351E">
        <w:rPr>
          <w:i/>
          <w:sz w:val="28"/>
          <w:szCs w:val="28"/>
          <w:vertAlign w:val="superscript"/>
          <w:lang w:val="en-US"/>
        </w:rPr>
        <w:t xml:space="preserve">D </w:t>
      </w:r>
      <w:r w:rsidRPr="005E351E">
        <w:rPr>
          <w:rFonts w:ascii="Segoe UI Symbol" w:eastAsia="Segoe UI Symbol" w:hAnsi="Segoe UI Symbol" w:cs="Segoe UI Symbol"/>
          <w:sz w:val="28"/>
          <w:szCs w:val="28"/>
          <w:vertAlign w:val="superscript"/>
          <w:lang w:val="en-US"/>
        </w:rPr>
        <w:t xml:space="preserve">⋅ </w:t>
      </w:r>
      <w:r w:rsidRPr="005E351E">
        <w:rPr>
          <w:i/>
          <w:sz w:val="28"/>
          <w:szCs w:val="28"/>
          <w:lang w:val="en-US"/>
        </w:rPr>
        <w:t>p</w:t>
      </w:r>
      <w:r w:rsidRPr="005E351E">
        <w:rPr>
          <w:sz w:val="28"/>
          <w:szCs w:val="28"/>
          <w:lang w:val="en-US"/>
        </w:rPr>
        <w:t xml:space="preserve">               (4.2) </w:t>
      </w:r>
    </w:p>
    <w:p w:rsidR="00D847A6" w:rsidRPr="005E351E" w:rsidRDefault="00084128">
      <w:pPr>
        <w:spacing w:line="329" w:lineRule="auto"/>
        <w:ind w:left="240" w:right="3" w:firstLine="425"/>
        <w:rPr>
          <w:sz w:val="28"/>
          <w:szCs w:val="28"/>
          <w:lang w:val="en-US"/>
        </w:rPr>
      </w:pPr>
      <w:r w:rsidRPr="005E351E">
        <w:rPr>
          <w:sz w:val="28"/>
          <w:szCs w:val="28"/>
          <w:lang w:val="en-US"/>
        </w:rPr>
        <w:t xml:space="preserve">Founded importance  </w:t>
      </w:r>
      <w:r w:rsidRPr="005E351E">
        <w:rPr>
          <w:i/>
          <w:sz w:val="28"/>
          <w:szCs w:val="28"/>
          <w:lang w:val="en-US"/>
        </w:rPr>
        <w:t>C,T,</w:t>
      </w:r>
      <w:r w:rsidRPr="005E351E">
        <w:rPr>
          <w:rFonts w:ascii="Segoe UI Symbol" w:eastAsia="Segoe UI Symbol" w:hAnsi="Segoe UI Symbol" w:cs="Segoe UI Symbol"/>
          <w:sz w:val="28"/>
          <w:szCs w:val="28"/>
        </w:rPr>
        <w:t>τ</w:t>
      </w:r>
      <w:r w:rsidRPr="005E351E">
        <w:rPr>
          <w:i/>
          <w:sz w:val="28"/>
          <w:szCs w:val="28"/>
          <w:lang w:val="en-US"/>
        </w:rPr>
        <w:t>,SP ,SI ,SD ,</w:t>
      </w:r>
      <w:r w:rsidRPr="005E351E">
        <w:rPr>
          <w:sz w:val="28"/>
          <w:szCs w:val="28"/>
          <w:lang w:val="en-US"/>
        </w:rPr>
        <w:t xml:space="preserve"> are brought in table 4.1, they are a raw data for calculation digital ASR in is given to </w:t>
      </w:r>
      <w:r w:rsidR="005E351E" w:rsidRPr="005E351E">
        <w:rPr>
          <w:sz w:val="28"/>
          <w:szCs w:val="28"/>
          <w:lang w:val="en-US"/>
        </w:rPr>
        <w:t>Practical</w:t>
      </w:r>
      <w:r w:rsidRPr="005E351E">
        <w:rPr>
          <w:sz w:val="28"/>
          <w:szCs w:val="28"/>
          <w:lang w:val="en-US"/>
        </w:rPr>
        <w:t xml:space="preserve"> functioning.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t xml:space="preserve">Table 4.1 - a Raw data for calculation   </w:t>
      </w:r>
      <w:r w:rsidRPr="005E351E">
        <w:rPr>
          <w:sz w:val="28"/>
          <w:szCs w:val="28"/>
        </w:rPr>
        <w:t>зачетной</w:t>
      </w:r>
      <w:r w:rsidRPr="005E351E">
        <w:rPr>
          <w:sz w:val="28"/>
          <w:szCs w:val="28"/>
          <w:lang w:val="en-US"/>
        </w:rPr>
        <w:t xml:space="preserve"> of the book For regulation of Plant Controller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tbl>
      <w:tblPr>
        <w:tblStyle w:val="TableGrid"/>
        <w:tblW w:w="9648" w:type="dxa"/>
        <w:tblInd w:w="-2" w:type="dxa"/>
        <w:tblCellMar>
          <w:top w:w="0" w:type="dxa"/>
          <w:left w:w="31" w:type="dxa"/>
          <w:bottom w:w="0" w:type="dxa"/>
          <w:right w:w="0" w:type="dxa"/>
        </w:tblCellMar>
        <w:tblLook w:val="04A0" w:firstRow="1" w:lastRow="0" w:firstColumn="1" w:lastColumn="0" w:noHBand="0" w:noVBand="1"/>
      </w:tblPr>
      <w:tblGrid>
        <w:gridCol w:w="724"/>
        <w:gridCol w:w="887"/>
        <w:gridCol w:w="1032"/>
        <w:gridCol w:w="1048"/>
        <w:gridCol w:w="1032"/>
        <w:gridCol w:w="1534"/>
        <w:gridCol w:w="1713"/>
        <w:gridCol w:w="1678"/>
      </w:tblGrid>
      <w:tr w:rsidR="00D847A6" w:rsidRPr="005E351E">
        <w:trPr>
          <w:trHeight w:val="768"/>
        </w:trPr>
        <w:tc>
          <w:tcPr>
            <w:tcW w:w="725"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firstLine="0"/>
              <w:jc w:val="center"/>
              <w:rPr>
                <w:sz w:val="28"/>
                <w:szCs w:val="28"/>
              </w:rPr>
            </w:pPr>
            <w:r w:rsidRPr="005E351E">
              <w:rPr>
                <w:sz w:val="28"/>
                <w:szCs w:val="28"/>
              </w:rPr>
              <w:t xml:space="preserve">№  of credit book </w:t>
            </w:r>
          </w:p>
        </w:tc>
        <w:tc>
          <w:tcPr>
            <w:tcW w:w="737" w:type="dxa"/>
            <w:vMerge w:val="restart"/>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firstLine="0"/>
              <w:jc w:val="center"/>
              <w:rPr>
                <w:sz w:val="28"/>
                <w:szCs w:val="28"/>
              </w:rPr>
            </w:pPr>
            <w:r w:rsidRPr="005E351E">
              <w:rPr>
                <w:sz w:val="28"/>
                <w:szCs w:val="28"/>
              </w:rPr>
              <w:t xml:space="preserve">Law of regulati on </w:t>
            </w:r>
          </w:p>
        </w:tc>
        <w:tc>
          <w:tcPr>
            <w:tcW w:w="1058" w:type="dxa"/>
            <w:tcBorders>
              <w:top w:val="single" w:sz="4" w:space="0" w:color="000000"/>
              <w:left w:val="single" w:sz="4" w:space="0" w:color="000000"/>
              <w:bottom w:val="single" w:sz="4" w:space="0" w:color="000000"/>
              <w:right w:val="nil"/>
            </w:tcBorders>
          </w:tcPr>
          <w:p w:rsidR="00D847A6" w:rsidRPr="005E351E" w:rsidRDefault="00D847A6">
            <w:pPr>
              <w:spacing w:after="160" w:line="259" w:lineRule="auto"/>
              <w:ind w:left="0" w:firstLine="0"/>
              <w:jc w:val="left"/>
              <w:rPr>
                <w:sz w:val="28"/>
                <w:szCs w:val="28"/>
              </w:rPr>
            </w:pPr>
          </w:p>
        </w:tc>
        <w:tc>
          <w:tcPr>
            <w:tcW w:w="1056" w:type="dxa"/>
            <w:tcBorders>
              <w:top w:val="single" w:sz="4" w:space="0" w:color="000000"/>
              <w:left w:val="nil"/>
              <w:bottom w:val="single" w:sz="4" w:space="0" w:color="000000"/>
              <w:right w:val="nil"/>
            </w:tcBorders>
            <w:vAlign w:val="center"/>
          </w:tcPr>
          <w:p w:rsidR="00D847A6" w:rsidRPr="005E351E" w:rsidRDefault="00084128">
            <w:pPr>
              <w:spacing w:after="0" w:line="259" w:lineRule="auto"/>
              <w:ind w:left="0" w:right="30" w:firstLine="0"/>
              <w:jc w:val="center"/>
              <w:rPr>
                <w:sz w:val="28"/>
                <w:szCs w:val="28"/>
              </w:rPr>
            </w:pPr>
            <w:r w:rsidRPr="005E351E">
              <w:rPr>
                <w:sz w:val="28"/>
                <w:szCs w:val="28"/>
              </w:rPr>
              <w:t xml:space="preserve">Object </w:t>
            </w:r>
          </w:p>
        </w:tc>
        <w:tc>
          <w:tcPr>
            <w:tcW w:w="1058" w:type="dxa"/>
            <w:tcBorders>
              <w:top w:val="single" w:sz="4" w:space="0" w:color="000000"/>
              <w:left w:val="nil"/>
              <w:bottom w:val="single" w:sz="4" w:space="0" w:color="000000"/>
              <w:right w:val="single" w:sz="4" w:space="0" w:color="000000"/>
            </w:tcBorders>
          </w:tcPr>
          <w:p w:rsidR="00D847A6" w:rsidRPr="005E351E" w:rsidRDefault="00D847A6">
            <w:pPr>
              <w:spacing w:after="160" w:line="259" w:lineRule="auto"/>
              <w:ind w:left="0" w:firstLine="0"/>
              <w:jc w:val="left"/>
              <w:rPr>
                <w:sz w:val="28"/>
                <w:szCs w:val="28"/>
              </w:rPr>
            </w:pPr>
          </w:p>
        </w:tc>
        <w:tc>
          <w:tcPr>
            <w:tcW w:w="1574" w:type="dxa"/>
            <w:tcBorders>
              <w:top w:val="single" w:sz="4" w:space="0" w:color="000000"/>
              <w:left w:val="single" w:sz="4" w:space="0" w:color="000000"/>
              <w:bottom w:val="single" w:sz="4" w:space="0" w:color="000000"/>
              <w:right w:val="nil"/>
            </w:tcBorders>
          </w:tcPr>
          <w:p w:rsidR="00D847A6" w:rsidRPr="005E351E" w:rsidRDefault="00D847A6">
            <w:pPr>
              <w:spacing w:after="160" w:line="259" w:lineRule="auto"/>
              <w:ind w:left="0" w:firstLine="0"/>
              <w:jc w:val="left"/>
              <w:rPr>
                <w:sz w:val="28"/>
                <w:szCs w:val="28"/>
              </w:rPr>
            </w:pPr>
          </w:p>
        </w:tc>
        <w:tc>
          <w:tcPr>
            <w:tcW w:w="1716" w:type="dxa"/>
            <w:tcBorders>
              <w:top w:val="single" w:sz="4" w:space="0" w:color="000000"/>
              <w:left w:val="nil"/>
              <w:bottom w:val="single" w:sz="4" w:space="0" w:color="000000"/>
              <w:right w:val="nil"/>
            </w:tcBorders>
            <w:vAlign w:val="center"/>
          </w:tcPr>
          <w:p w:rsidR="00D847A6" w:rsidRPr="005E351E" w:rsidRDefault="00084128">
            <w:pPr>
              <w:spacing w:after="0" w:line="259" w:lineRule="auto"/>
              <w:ind w:left="451" w:firstLine="0"/>
              <w:jc w:val="left"/>
              <w:rPr>
                <w:sz w:val="28"/>
                <w:szCs w:val="28"/>
              </w:rPr>
            </w:pPr>
            <w:r w:rsidRPr="005E351E">
              <w:rPr>
                <w:sz w:val="28"/>
                <w:szCs w:val="28"/>
              </w:rPr>
              <w:t xml:space="preserve">Controller </w:t>
            </w:r>
          </w:p>
        </w:tc>
        <w:tc>
          <w:tcPr>
            <w:tcW w:w="1723" w:type="dxa"/>
            <w:tcBorders>
              <w:top w:val="single" w:sz="4" w:space="0" w:color="000000"/>
              <w:left w:val="nil"/>
              <w:bottom w:val="single" w:sz="4" w:space="0" w:color="000000"/>
              <w:right w:val="single" w:sz="4" w:space="0" w:color="000000"/>
            </w:tcBorders>
          </w:tcPr>
          <w:p w:rsidR="00D847A6" w:rsidRPr="005E351E" w:rsidRDefault="00D847A6">
            <w:pPr>
              <w:spacing w:after="160" w:line="259" w:lineRule="auto"/>
              <w:ind w:left="0" w:firstLine="0"/>
              <w:jc w:val="left"/>
              <w:rPr>
                <w:sz w:val="28"/>
                <w:szCs w:val="28"/>
              </w:rPr>
            </w:pPr>
          </w:p>
        </w:tc>
      </w:tr>
      <w:tr w:rsidR="00D847A6" w:rsidRPr="005E351E">
        <w:trPr>
          <w:trHeight w:val="391"/>
        </w:trPr>
        <w:tc>
          <w:tcPr>
            <w:tcW w:w="725" w:type="dxa"/>
            <w:vMerge w:val="restart"/>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19" w:firstLine="0"/>
              <w:jc w:val="center"/>
              <w:rPr>
                <w:sz w:val="28"/>
                <w:szCs w:val="28"/>
              </w:rPr>
            </w:pPr>
            <w:r w:rsidRPr="005E351E">
              <w:rPr>
                <w:sz w:val="28"/>
                <w:szCs w:val="28"/>
              </w:rPr>
              <w:t xml:space="preserve"> </w:t>
            </w:r>
          </w:p>
        </w:tc>
        <w:tc>
          <w:tcPr>
            <w:tcW w:w="0" w:type="auto"/>
            <w:vMerge/>
            <w:tcBorders>
              <w:top w:val="nil"/>
              <w:left w:val="single" w:sz="4" w:space="0" w:color="000000"/>
              <w:bottom w:val="single" w:sz="4" w:space="0" w:color="000000"/>
              <w:right w:val="single" w:sz="4" w:space="0" w:color="000000"/>
            </w:tcBorders>
          </w:tcPr>
          <w:p w:rsidR="00D847A6" w:rsidRPr="005E351E" w:rsidRDefault="00D847A6">
            <w:pPr>
              <w:spacing w:after="160" w:line="259" w:lineRule="auto"/>
              <w:ind w:left="0" w:firstLine="0"/>
              <w:jc w:val="left"/>
              <w:rPr>
                <w:sz w:val="28"/>
                <w:szCs w:val="28"/>
              </w:rPr>
            </w:pPr>
          </w:p>
        </w:tc>
        <w:tc>
          <w:tcPr>
            <w:tcW w:w="1058"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54" w:firstLine="0"/>
              <w:jc w:val="center"/>
              <w:rPr>
                <w:sz w:val="28"/>
                <w:szCs w:val="28"/>
              </w:rPr>
            </w:pPr>
            <w:r w:rsidRPr="005E351E">
              <w:rPr>
                <w:i/>
                <w:sz w:val="28"/>
                <w:szCs w:val="28"/>
              </w:rPr>
              <w:t>C</w:t>
            </w:r>
            <w:r w:rsidRPr="005E351E">
              <w:rPr>
                <w:sz w:val="28"/>
                <w:szCs w:val="28"/>
              </w:rPr>
              <w:t xml:space="preserve"> </w:t>
            </w:r>
          </w:p>
        </w:tc>
        <w:tc>
          <w:tcPr>
            <w:tcW w:w="1056"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72" w:firstLine="0"/>
              <w:jc w:val="center"/>
              <w:rPr>
                <w:sz w:val="28"/>
                <w:szCs w:val="28"/>
              </w:rPr>
            </w:pPr>
            <w:r w:rsidRPr="005E351E">
              <w:rPr>
                <w:i/>
                <w:sz w:val="28"/>
                <w:szCs w:val="28"/>
              </w:rPr>
              <w:t>T</w:t>
            </w:r>
            <w:r w:rsidRPr="005E351E">
              <w:rPr>
                <w:sz w:val="28"/>
                <w:szCs w:val="28"/>
              </w:rPr>
              <w:t xml:space="preserve"> </w:t>
            </w:r>
          </w:p>
        </w:tc>
        <w:tc>
          <w:tcPr>
            <w:tcW w:w="1058"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62" w:firstLine="0"/>
              <w:jc w:val="center"/>
              <w:rPr>
                <w:sz w:val="28"/>
                <w:szCs w:val="28"/>
              </w:rPr>
            </w:pPr>
            <w:r w:rsidRPr="005E351E">
              <w:rPr>
                <w:rFonts w:ascii="Segoe UI Symbol" w:eastAsia="Segoe UI Symbol" w:hAnsi="Segoe UI Symbol" w:cs="Segoe UI Symbol"/>
                <w:sz w:val="28"/>
                <w:szCs w:val="28"/>
              </w:rPr>
              <w:t>τ</w:t>
            </w:r>
            <w:r w:rsidRPr="005E351E">
              <w:rPr>
                <w:sz w:val="28"/>
                <w:szCs w:val="28"/>
              </w:rPr>
              <w:t xml:space="preserve"> </w:t>
            </w:r>
          </w:p>
        </w:tc>
        <w:tc>
          <w:tcPr>
            <w:tcW w:w="1574"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38" w:firstLine="0"/>
              <w:jc w:val="center"/>
              <w:rPr>
                <w:sz w:val="28"/>
                <w:szCs w:val="28"/>
              </w:rPr>
            </w:pPr>
            <w:r w:rsidRPr="005E351E">
              <w:rPr>
                <w:sz w:val="28"/>
                <w:szCs w:val="28"/>
              </w:rPr>
              <w:t>S</w:t>
            </w:r>
            <w:r w:rsidRPr="005E351E">
              <w:rPr>
                <w:sz w:val="28"/>
                <w:szCs w:val="28"/>
                <w:vertAlign w:val="subscript"/>
              </w:rPr>
              <w:t>П</w:t>
            </w:r>
            <w:r w:rsidRPr="005E351E">
              <w:rPr>
                <w:sz w:val="28"/>
                <w:szCs w:val="28"/>
              </w:rPr>
              <w:t xml:space="preserve"> </w:t>
            </w:r>
          </w:p>
        </w:tc>
        <w:tc>
          <w:tcPr>
            <w:tcW w:w="1716"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42" w:firstLine="0"/>
              <w:jc w:val="center"/>
              <w:rPr>
                <w:sz w:val="28"/>
                <w:szCs w:val="28"/>
              </w:rPr>
            </w:pPr>
            <w:r w:rsidRPr="005E351E">
              <w:rPr>
                <w:sz w:val="28"/>
                <w:szCs w:val="28"/>
              </w:rPr>
              <w:t>S</w:t>
            </w:r>
            <w:r w:rsidRPr="005E351E">
              <w:rPr>
                <w:sz w:val="28"/>
                <w:szCs w:val="28"/>
                <w:vertAlign w:val="subscript"/>
              </w:rPr>
              <w:t>И</w:t>
            </w:r>
            <w:r w:rsidRPr="005E351E">
              <w:rPr>
                <w:sz w:val="28"/>
                <w:szCs w:val="28"/>
              </w:rPr>
              <w:t xml:space="preserve"> </w:t>
            </w:r>
          </w:p>
        </w:tc>
        <w:tc>
          <w:tcPr>
            <w:tcW w:w="1723"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45" w:firstLine="0"/>
              <w:jc w:val="center"/>
              <w:rPr>
                <w:sz w:val="28"/>
                <w:szCs w:val="28"/>
              </w:rPr>
            </w:pPr>
            <w:r w:rsidRPr="005E351E">
              <w:rPr>
                <w:sz w:val="28"/>
                <w:szCs w:val="28"/>
              </w:rPr>
              <w:t>S</w:t>
            </w:r>
            <w:r w:rsidRPr="005E351E">
              <w:rPr>
                <w:sz w:val="28"/>
                <w:szCs w:val="28"/>
                <w:vertAlign w:val="subscript"/>
              </w:rPr>
              <w:t>Д</w:t>
            </w:r>
            <w:r w:rsidRPr="005E351E">
              <w:rPr>
                <w:sz w:val="28"/>
                <w:szCs w:val="28"/>
              </w:rPr>
              <w:t xml:space="preserve"> </w:t>
            </w:r>
          </w:p>
        </w:tc>
      </w:tr>
      <w:tr w:rsidR="00D847A6" w:rsidRPr="005E351E">
        <w:trPr>
          <w:trHeight w:val="262"/>
        </w:trPr>
        <w:tc>
          <w:tcPr>
            <w:tcW w:w="0" w:type="auto"/>
            <w:vMerge/>
            <w:tcBorders>
              <w:top w:val="nil"/>
              <w:left w:val="single" w:sz="4" w:space="0" w:color="000000"/>
              <w:bottom w:val="nil"/>
              <w:right w:val="single" w:sz="4" w:space="0" w:color="000000"/>
            </w:tcBorders>
          </w:tcPr>
          <w:p w:rsidR="00D847A6" w:rsidRPr="005E351E" w:rsidRDefault="00D847A6">
            <w:pPr>
              <w:spacing w:after="160" w:line="259" w:lineRule="auto"/>
              <w:ind w:left="0" w:firstLine="0"/>
              <w:jc w:val="left"/>
              <w:rPr>
                <w:sz w:val="28"/>
                <w:szCs w:val="28"/>
              </w:rPr>
            </w:pPr>
          </w:p>
        </w:tc>
        <w:tc>
          <w:tcPr>
            <w:tcW w:w="737"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31" w:firstLine="0"/>
              <w:jc w:val="center"/>
              <w:rPr>
                <w:sz w:val="28"/>
                <w:szCs w:val="28"/>
              </w:rPr>
            </w:pPr>
            <w:r w:rsidRPr="005E351E">
              <w:rPr>
                <w:sz w:val="28"/>
                <w:szCs w:val="28"/>
              </w:rPr>
              <w:t xml:space="preserve">P </w:t>
            </w:r>
          </w:p>
        </w:tc>
        <w:tc>
          <w:tcPr>
            <w:tcW w:w="1058" w:type="dxa"/>
            <w:vMerge w:val="restart"/>
            <w:tcBorders>
              <w:top w:val="single" w:sz="4" w:space="0" w:color="000000"/>
              <w:left w:val="single" w:sz="4" w:space="0" w:color="000000"/>
              <w:bottom w:val="single" w:sz="4" w:space="0" w:color="000000"/>
              <w:right w:val="single" w:sz="4" w:space="0" w:color="000000"/>
            </w:tcBorders>
            <w:vAlign w:val="center"/>
          </w:tcPr>
          <w:p w:rsidR="00D847A6" w:rsidRPr="005E351E" w:rsidRDefault="00084128">
            <w:pPr>
              <w:spacing w:after="0" w:line="259" w:lineRule="auto"/>
              <w:ind w:left="22" w:firstLine="0"/>
              <w:jc w:val="center"/>
              <w:rPr>
                <w:sz w:val="28"/>
                <w:szCs w:val="28"/>
              </w:rPr>
            </w:pPr>
            <w:r w:rsidRPr="005E351E">
              <w:rPr>
                <w:sz w:val="28"/>
                <w:szCs w:val="28"/>
              </w:rPr>
              <w:t xml:space="preserve"> </w:t>
            </w:r>
          </w:p>
        </w:tc>
        <w:tc>
          <w:tcPr>
            <w:tcW w:w="1056" w:type="dxa"/>
            <w:vMerge w:val="restart"/>
            <w:tcBorders>
              <w:top w:val="single" w:sz="4" w:space="0" w:color="000000"/>
              <w:left w:val="single" w:sz="4" w:space="0" w:color="000000"/>
              <w:bottom w:val="single" w:sz="4" w:space="0" w:color="000000"/>
              <w:right w:val="single" w:sz="4" w:space="0" w:color="000000"/>
            </w:tcBorders>
            <w:vAlign w:val="center"/>
          </w:tcPr>
          <w:p w:rsidR="00D847A6" w:rsidRPr="005E351E" w:rsidRDefault="00084128">
            <w:pPr>
              <w:spacing w:after="0" w:line="259" w:lineRule="auto"/>
              <w:ind w:left="24" w:firstLine="0"/>
              <w:jc w:val="center"/>
              <w:rPr>
                <w:sz w:val="28"/>
                <w:szCs w:val="28"/>
              </w:rPr>
            </w:pPr>
            <w:r w:rsidRPr="005E351E">
              <w:rPr>
                <w:sz w:val="28"/>
                <w:szCs w:val="28"/>
              </w:rPr>
              <w:t xml:space="preserve"> </w:t>
            </w:r>
          </w:p>
        </w:tc>
        <w:tc>
          <w:tcPr>
            <w:tcW w:w="1058" w:type="dxa"/>
            <w:vMerge w:val="restart"/>
            <w:tcBorders>
              <w:top w:val="single" w:sz="4" w:space="0" w:color="000000"/>
              <w:left w:val="single" w:sz="4" w:space="0" w:color="000000"/>
              <w:bottom w:val="single" w:sz="4" w:space="0" w:color="000000"/>
              <w:right w:val="single" w:sz="4" w:space="0" w:color="000000"/>
            </w:tcBorders>
            <w:vAlign w:val="center"/>
          </w:tcPr>
          <w:p w:rsidR="00D847A6" w:rsidRPr="005E351E" w:rsidRDefault="00084128">
            <w:pPr>
              <w:spacing w:after="0" w:line="259" w:lineRule="auto"/>
              <w:ind w:left="26" w:firstLine="0"/>
              <w:jc w:val="center"/>
              <w:rPr>
                <w:sz w:val="28"/>
                <w:szCs w:val="28"/>
              </w:rPr>
            </w:pPr>
            <w:r w:rsidRPr="005E351E">
              <w:rPr>
                <w:sz w:val="28"/>
                <w:szCs w:val="28"/>
              </w:rPr>
              <w:t xml:space="preserve"> </w:t>
            </w:r>
          </w:p>
        </w:tc>
        <w:tc>
          <w:tcPr>
            <w:tcW w:w="1574"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4" w:firstLine="0"/>
              <w:jc w:val="center"/>
              <w:rPr>
                <w:sz w:val="28"/>
                <w:szCs w:val="28"/>
              </w:rPr>
            </w:pPr>
            <w:r w:rsidRPr="005E351E">
              <w:rPr>
                <w:sz w:val="28"/>
                <w:szCs w:val="28"/>
              </w:rPr>
              <w:t xml:space="preserve"> </w:t>
            </w:r>
          </w:p>
        </w:tc>
        <w:tc>
          <w:tcPr>
            <w:tcW w:w="1716"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2" w:firstLine="0"/>
              <w:jc w:val="center"/>
              <w:rPr>
                <w:sz w:val="28"/>
                <w:szCs w:val="28"/>
              </w:rPr>
            </w:pPr>
            <w:r w:rsidRPr="005E351E">
              <w:rPr>
                <w:sz w:val="28"/>
                <w:szCs w:val="28"/>
              </w:rPr>
              <w:t xml:space="preserve"> </w:t>
            </w:r>
          </w:p>
        </w:tc>
        <w:tc>
          <w:tcPr>
            <w:tcW w:w="1723"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9" w:firstLine="0"/>
              <w:jc w:val="center"/>
              <w:rPr>
                <w:sz w:val="28"/>
                <w:szCs w:val="28"/>
              </w:rPr>
            </w:pPr>
            <w:r w:rsidRPr="005E351E">
              <w:rPr>
                <w:sz w:val="28"/>
                <w:szCs w:val="28"/>
              </w:rPr>
              <w:t xml:space="preserve"> </w:t>
            </w:r>
          </w:p>
        </w:tc>
      </w:tr>
      <w:tr w:rsidR="00D847A6" w:rsidRPr="005E351E">
        <w:trPr>
          <w:trHeight w:val="264"/>
        </w:trPr>
        <w:tc>
          <w:tcPr>
            <w:tcW w:w="0" w:type="auto"/>
            <w:vMerge/>
            <w:tcBorders>
              <w:top w:val="nil"/>
              <w:left w:val="single" w:sz="4" w:space="0" w:color="000000"/>
              <w:bottom w:val="nil"/>
              <w:right w:val="single" w:sz="4" w:space="0" w:color="000000"/>
            </w:tcBorders>
          </w:tcPr>
          <w:p w:rsidR="00D847A6" w:rsidRPr="005E351E" w:rsidRDefault="00D847A6">
            <w:pPr>
              <w:spacing w:after="160" w:line="259" w:lineRule="auto"/>
              <w:ind w:left="0" w:firstLine="0"/>
              <w:jc w:val="left"/>
              <w:rPr>
                <w:sz w:val="28"/>
                <w:szCs w:val="28"/>
              </w:rPr>
            </w:pPr>
          </w:p>
        </w:tc>
        <w:tc>
          <w:tcPr>
            <w:tcW w:w="737"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32" w:firstLine="0"/>
              <w:jc w:val="center"/>
              <w:rPr>
                <w:sz w:val="28"/>
                <w:szCs w:val="28"/>
              </w:rPr>
            </w:pPr>
            <w:r w:rsidRPr="005E351E">
              <w:rPr>
                <w:sz w:val="28"/>
                <w:szCs w:val="28"/>
              </w:rPr>
              <w:t xml:space="preserve">PI </w:t>
            </w:r>
          </w:p>
        </w:tc>
        <w:tc>
          <w:tcPr>
            <w:tcW w:w="0" w:type="auto"/>
            <w:vMerge/>
            <w:tcBorders>
              <w:top w:val="nil"/>
              <w:left w:val="single" w:sz="4" w:space="0" w:color="000000"/>
              <w:bottom w:val="nil"/>
              <w:right w:val="single" w:sz="4" w:space="0" w:color="000000"/>
            </w:tcBorders>
          </w:tcPr>
          <w:p w:rsidR="00D847A6" w:rsidRPr="005E351E" w:rsidRDefault="00D847A6">
            <w:pPr>
              <w:spacing w:after="160" w:line="259" w:lineRule="auto"/>
              <w:ind w:left="0" w:firstLine="0"/>
              <w:jc w:val="left"/>
              <w:rPr>
                <w:sz w:val="28"/>
                <w:szCs w:val="28"/>
              </w:rPr>
            </w:pPr>
          </w:p>
        </w:tc>
        <w:tc>
          <w:tcPr>
            <w:tcW w:w="0" w:type="auto"/>
            <w:vMerge/>
            <w:tcBorders>
              <w:top w:val="nil"/>
              <w:left w:val="single" w:sz="4" w:space="0" w:color="000000"/>
              <w:bottom w:val="nil"/>
              <w:right w:val="single" w:sz="4" w:space="0" w:color="000000"/>
            </w:tcBorders>
          </w:tcPr>
          <w:p w:rsidR="00D847A6" w:rsidRPr="005E351E" w:rsidRDefault="00D847A6">
            <w:pPr>
              <w:spacing w:after="160" w:line="259" w:lineRule="auto"/>
              <w:ind w:left="0" w:firstLine="0"/>
              <w:jc w:val="left"/>
              <w:rPr>
                <w:sz w:val="28"/>
                <w:szCs w:val="28"/>
              </w:rPr>
            </w:pPr>
          </w:p>
        </w:tc>
        <w:tc>
          <w:tcPr>
            <w:tcW w:w="0" w:type="auto"/>
            <w:vMerge/>
            <w:tcBorders>
              <w:top w:val="nil"/>
              <w:left w:val="single" w:sz="4" w:space="0" w:color="000000"/>
              <w:bottom w:val="nil"/>
              <w:right w:val="single" w:sz="4" w:space="0" w:color="000000"/>
            </w:tcBorders>
          </w:tcPr>
          <w:p w:rsidR="00D847A6" w:rsidRPr="005E351E" w:rsidRDefault="00D847A6">
            <w:pPr>
              <w:spacing w:after="160" w:line="259" w:lineRule="auto"/>
              <w:ind w:left="0" w:firstLine="0"/>
              <w:jc w:val="left"/>
              <w:rPr>
                <w:sz w:val="28"/>
                <w:szCs w:val="28"/>
              </w:rPr>
            </w:pPr>
          </w:p>
        </w:tc>
        <w:tc>
          <w:tcPr>
            <w:tcW w:w="1574"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4" w:firstLine="0"/>
              <w:jc w:val="center"/>
              <w:rPr>
                <w:sz w:val="28"/>
                <w:szCs w:val="28"/>
              </w:rPr>
            </w:pPr>
            <w:r w:rsidRPr="005E351E">
              <w:rPr>
                <w:sz w:val="28"/>
                <w:szCs w:val="28"/>
              </w:rPr>
              <w:t xml:space="preserve"> </w:t>
            </w:r>
          </w:p>
        </w:tc>
        <w:tc>
          <w:tcPr>
            <w:tcW w:w="1716"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2" w:firstLine="0"/>
              <w:jc w:val="center"/>
              <w:rPr>
                <w:sz w:val="28"/>
                <w:szCs w:val="28"/>
              </w:rPr>
            </w:pPr>
            <w:r w:rsidRPr="005E351E">
              <w:rPr>
                <w:sz w:val="28"/>
                <w:szCs w:val="28"/>
              </w:rPr>
              <w:t xml:space="preserve"> </w:t>
            </w:r>
          </w:p>
        </w:tc>
        <w:tc>
          <w:tcPr>
            <w:tcW w:w="1723"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9" w:firstLine="0"/>
              <w:jc w:val="center"/>
              <w:rPr>
                <w:sz w:val="28"/>
                <w:szCs w:val="28"/>
              </w:rPr>
            </w:pPr>
            <w:r w:rsidRPr="005E351E">
              <w:rPr>
                <w:sz w:val="28"/>
                <w:szCs w:val="28"/>
              </w:rPr>
              <w:t xml:space="preserve"> </w:t>
            </w:r>
          </w:p>
        </w:tc>
      </w:tr>
      <w:tr w:rsidR="00D847A6" w:rsidRPr="005E351E">
        <w:trPr>
          <w:trHeight w:val="264"/>
        </w:trPr>
        <w:tc>
          <w:tcPr>
            <w:tcW w:w="0" w:type="auto"/>
            <w:vMerge/>
            <w:tcBorders>
              <w:top w:val="nil"/>
              <w:left w:val="single" w:sz="4" w:space="0" w:color="000000"/>
              <w:bottom w:val="single" w:sz="4" w:space="0" w:color="000000"/>
              <w:right w:val="single" w:sz="4" w:space="0" w:color="000000"/>
            </w:tcBorders>
          </w:tcPr>
          <w:p w:rsidR="00D847A6" w:rsidRPr="005E351E" w:rsidRDefault="00D847A6">
            <w:pPr>
              <w:spacing w:after="160" w:line="259" w:lineRule="auto"/>
              <w:ind w:left="0" w:firstLine="0"/>
              <w:jc w:val="left"/>
              <w:rPr>
                <w:sz w:val="28"/>
                <w:szCs w:val="28"/>
              </w:rPr>
            </w:pPr>
          </w:p>
        </w:tc>
        <w:tc>
          <w:tcPr>
            <w:tcW w:w="737"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158" w:firstLine="0"/>
              <w:jc w:val="left"/>
              <w:rPr>
                <w:sz w:val="28"/>
                <w:szCs w:val="28"/>
              </w:rPr>
            </w:pPr>
            <w:r w:rsidRPr="005E351E">
              <w:rPr>
                <w:sz w:val="28"/>
                <w:szCs w:val="28"/>
              </w:rPr>
              <w:t xml:space="preserve">PID </w:t>
            </w:r>
          </w:p>
        </w:tc>
        <w:tc>
          <w:tcPr>
            <w:tcW w:w="0" w:type="auto"/>
            <w:vMerge/>
            <w:tcBorders>
              <w:top w:val="nil"/>
              <w:left w:val="single" w:sz="4" w:space="0" w:color="000000"/>
              <w:bottom w:val="single" w:sz="4" w:space="0" w:color="000000"/>
              <w:right w:val="single" w:sz="4" w:space="0" w:color="000000"/>
            </w:tcBorders>
          </w:tcPr>
          <w:p w:rsidR="00D847A6" w:rsidRPr="005E351E" w:rsidRDefault="00D847A6">
            <w:pPr>
              <w:spacing w:after="160" w:line="259" w:lineRule="auto"/>
              <w:ind w:left="0" w:firstLine="0"/>
              <w:jc w:val="left"/>
              <w:rPr>
                <w:sz w:val="28"/>
                <w:szCs w:val="28"/>
              </w:rPr>
            </w:pPr>
          </w:p>
        </w:tc>
        <w:tc>
          <w:tcPr>
            <w:tcW w:w="0" w:type="auto"/>
            <w:vMerge/>
            <w:tcBorders>
              <w:top w:val="nil"/>
              <w:left w:val="single" w:sz="4" w:space="0" w:color="000000"/>
              <w:bottom w:val="single" w:sz="4" w:space="0" w:color="000000"/>
              <w:right w:val="single" w:sz="4" w:space="0" w:color="000000"/>
            </w:tcBorders>
          </w:tcPr>
          <w:p w:rsidR="00D847A6" w:rsidRPr="005E351E" w:rsidRDefault="00D847A6">
            <w:pPr>
              <w:spacing w:after="160" w:line="259" w:lineRule="auto"/>
              <w:ind w:left="0" w:firstLine="0"/>
              <w:jc w:val="left"/>
              <w:rPr>
                <w:sz w:val="28"/>
                <w:szCs w:val="28"/>
              </w:rPr>
            </w:pPr>
          </w:p>
        </w:tc>
        <w:tc>
          <w:tcPr>
            <w:tcW w:w="0" w:type="auto"/>
            <w:vMerge/>
            <w:tcBorders>
              <w:top w:val="nil"/>
              <w:left w:val="single" w:sz="4" w:space="0" w:color="000000"/>
              <w:bottom w:val="single" w:sz="4" w:space="0" w:color="000000"/>
              <w:right w:val="single" w:sz="4" w:space="0" w:color="000000"/>
            </w:tcBorders>
          </w:tcPr>
          <w:p w:rsidR="00D847A6" w:rsidRPr="005E351E" w:rsidRDefault="00D847A6">
            <w:pPr>
              <w:spacing w:after="160" w:line="259" w:lineRule="auto"/>
              <w:ind w:left="0" w:firstLine="0"/>
              <w:jc w:val="left"/>
              <w:rPr>
                <w:sz w:val="28"/>
                <w:szCs w:val="28"/>
              </w:rPr>
            </w:pPr>
          </w:p>
        </w:tc>
        <w:tc>
          <w:tcPr>
            <w:tcW w:w="1574"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4" w:firstLine="0"/>
              <w:jc w:val="center"/>
              <w:rPr>
                <w:sz w:val="28"/>
                <w:szCs w:val="28"/>
              </w:rPr>
            </w:pPr>
            <w:r w:rsidRPr="005E351E">
              <w:rPr>
                <w:sz w:val="28"/>
                <w:szCs w:val="28"/>
              </w:rPr>
              <w:t xml:space="preserve"> </w:t>
            </w:r>
          </w:p>
        </w:tc>
        <w:tc>
          <w:tcPr>
            <w:tcW w:w="1716"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2" w:firstLine="0"/>
              <w:jc w:val="center"/>
              <w:rPr>
                <w:sz w:val="28"/>
                <w:szCs w:val="28"/>
              </w:rPr>
            </w:pPr>
            <w:r w:rsidRPr="005E351E">
              <w:rPr>
                <w:sz w:val="28"/>
                <w:szCs w:val="28"/>
              </w:rPr>
              <w:t xml:space="preserve"> </w:t>
            </w:r>
          </w:p>
        </w:tc>
        <w:tc>
          <w:tcPr>
            <w:tcW w:w="1723"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9" w:firstLine="0"/>
              <w:jc w:val="center"/>
              <w:rPr>
                <w:sz w:val="28"/>
                <w:szCs w:val="28"/>
              </w:rPr>
            </w:pPr>
            <w:r w:rsidRPr="005E351E">
              <w:rPr>
                <w:sz w:val="28"/>
                <w:szCs w:val="28"/>
              </w:rPr>
              <w:t xml:space="preserve"> </w:t>
            </w:r>
          </w:p>
        </w:tc>
      </w:tr>
    </w:tbl>
    <w:p w:rsidR="00D847A6" w:rsidRPr="005E351E" w:rsidRDefault="00084128">
      <w:pPr>
        <w:spacing w:after="0" w:line="259" w:lineRule="auto"/>
        <w:ind w:left="427" w:firstLine="0"/>
        <w:jc w:val="left"/>
        <w:rPr>
          <w:sz w:val="28"/>
          <w:szCs w:val="28"/>
        </w:rPr>
      </w:pPr>
      <w:r w:rsidRPr="005E351E">
        <w:rPr>
          <w:sz w:val="28"/>
          <w:szCs w:val="28"/>
        </w:rPr>
        <w:t xml:space="preserve"> </w:t>
      </w:r>
    </w:p>
    <w:p w:rsidR="00D847A6" w:rsidRPr="005E351E" w:rsidRDefault="00084128">
      <w:pPr>
        <w:spacing w:after="0" w:line="259" w:lineRule="auto"/>
        <w:ind w:left="665" w:firstLine="0"/>
        <w:jc w:val="left"/>
        <w:rPr>
          <w:sz w:val="28"/>
          <w:szCs w:val="28"/>
        </w:rPr>
      </w:pPr>
      <w:r w:rsidRPr="005E351E">
        <w:rPr>
          <w:sz w:val="28"/>
          <w:szCs w:val="28"/>
        </w:rPr>
        <w:t xml:space="preserve"> </w:t>
      </w:r>
    </w:p>
    <w:p w:rsidR="00D847A6" w:rsidRPr="005E351E" w:rsidRDefault="00084128">
      <w:pPr>
        <w:spacing w:after="0" w:line="259" w:lineRule="auto"/>
        <w:ind w:left="665" w:firstLine="0"/>
        <w:jc w:val="left"/>
        <w:rPr>
          <w:sz w:val="28"/>
          <w:szCs w:val="28"/>
        </w:rPr>
      </w:pPr>
      <w:r w:rsidRPr="005E351E">
        <w:rPr>
          <w:sz w:val="28"/>
          <w:szCs w:val="28"/>
        </w:rPr>
        <w:t xml:space="preserve"> </w:t>
      </w:r>
    </w:p>
    <w:p w:rsidR="00D847A6" w:rsidRPr="005E351E" w:rsidRDefault="00084128">
      <w:pPr>
        <w:tabs>
          <w:tab w:val="center" w:pos="665"/>
          <w:tab w:val="center" w:pos="1809"/>
        </w:tabs>
        <w:ind w:left="0" w:firstLine="0"/>
        <w:jc w:val="left"/>
        <w:rPr>
          <w:sz w:val="28"/>
          <w:szCs w:val="28"/>
        </w:rPr>
      </w:pPr>
      <w:r w:rsidRPr="005E351E">
        <w:rPr>
          <w:rFonts w:ascii="Calibri" w:eastAsia="Calibri" w:hAnsi="Calibri" w:cs="Calibri"/>
          <w:sz w:val="28"/>
          <w:szCs w:val="28"/>
        </w:rPr>
        <w:tab/>
      </w:r>
      <w:r w:rsidRPr="005E351E">
        <w:rPr>
          <w:sz w:val="28"/>
          <w:szCs w:val="28"/>
        </w:rPr>
        <w:t xml:space="preserve">   </w:t>
      </w:r>
      <w:r w:rsidRPr="005E351E">
        <w:rPr>
          <w:sz w:val="28"/>
          <w:szCs w:val="28"/>
        </w:rPr>
        <w:tab/>
        <w:t xml:space="preserve">P PI PID </w:t>
      </w:r>
    </w:p>
    <w:p w:rsidR="00D847A6" w:rsidRPr="005E351E" w:rsidRDefault="00084128">
      <w:pPr>
        <w:spacing w:after="0" w:line="259" w:lineRule="auto"/>
        <w:ind w:left="665" w:firstLine="0"/>
        <w:jc w:val="left"/>
        <w:rPr>
          <w:sz w:val="28"/>
          <w:szCs w:val="28"/>
        </w:rPr>
      </w:pPr>
      <w:r w:rsidRPr="005E351E">
        <w:rPr>
          <w:sz w:val="28"/>
          <w:szCs w:val="28"/>
        </w:rPr>
        <w:t xml:space="preserve"> </w:t>
      </w:r>
    </w:p>
    <w:p w:rsidR="00D847A6" w:rsidRPr="005E351E" w:rsidRDefault="00084128">
      <w:pPr>
        <w:ind w:left="674" w:right="3"/>
        <w:rPr>
          <w:sz w:val="28"/>
          <w:szCs w:val="28"/>
        </w:rPr>
      </w:pPr>
      <w:r w:rsidRPr="005E351E">
        <w:rPr>
          <w:sz w:val="28"/>
          <w:szCs w:val="28"/>
        </w:rPr>
        <w:t xml:space="preserve">The Purposes are: </w:t>
      </w:r>
    </w:p>
    <w:p w:rsidR="00D847A6" w:rsidRPr="005E351E" w:rsidRDefault="00084128" w:rsidP="00B71C18">
      <w:pPr>
        <w:numPr>
          <w:ilvl w:val="0"/>
          <w:numId w:val="28"/>
        </w:numPr>
        <w:ind w:right="3" w:firstLine="425"/>
        <w:rPr>
          <w:sz w:val="28"/>
          <w:szCs w:val="28"/>
          <w:lang w:val="en-US"/>
        </w:rPr>
      </w:pPr>
      <w:r w:rsidRPr="005E351E">
        <w:rPr>
          <w:sz w:val="28"/>
          <w:szCs w:val="28"/>
          <w:lang w:val="en-US"/>
        </w:rPr>
        <w:t>calculation adjusting the digital controller - a determination of the period of the slicing on time(the period of the questioning); the determination on-construction site Q</w:t>
      </w:r>
      <w:r w:rsidRPr="005E351E">
        <w:rPr>
          <w:sz w:val="28"/>
          <w:szCs w:val="28"/>
        </w:rPr>
        <w:t>П</w:t>
      </w:r>
      <w:r w:rsidRPr="005E351E">
        <w:rPr>
          <w:sz w:val="28"/>
          <w:szCs w:val="28"/>
          <w:lang w:val="en-US"/>
        </w:rPr>
        <w:t>, Q</w:t>
      </w:r>
      <w:r w:rsidRPr="005E351E">
        <w:rPr>
          <w:sz w:val="28"/>
          <w:szCs w:val="28"/>
        </w:rPr>
        <w:t>и</w:t>
      </w:r>
      <w:r w:rsidRPr="005E351E">
        <w:rPr>
          <w:sz w:val="28"/>
          <w:szCs w:val="28"/>
          <w:lang w:val="en-US"/>
        </w:rPr>
        <w:t>, Q</w:t>
      </w:r>
      <w:r w:rsidRPr="005E351E">
        <w:rPr>
          <w:sz w:val="28"/>
          <w:szCs w:val="28"/>
        </w:rPr>
        <w:t>Д</w:t>
      </w:r>
      <w:r w:rsidRPr="005E351E">
        <w:rPr>
          <w:sz w:val="28"/>
          <w:szCs w:val="28"/>
          <w:lang w:val="en-US"/>
        </w:rPr>
        <w:t xml:space="preserve">, providing given quality regulation; </w:t>
      </w:r>
    </w:p>
    <w:p w:rsidR="00D847A6" w:rsidRPr="005E351E" w:rsidRDefault="00084128" w:rsidP="00B71C18">
      <w:pPr>
        <w:numPr>
          <w:ilvl w:val="0"/>
          <w:numId w:val="28"/>
        </w:numPr>
        <w:ind w:right="3" w:firstLine="425"/>
        <w:rPr>
          <w:sz w:val="28"/>
          <w:szCs w:val="28"/>
          <w:lang w:val="en-US"/>
        </w:rPr>
      </w:pPr>
      <w:r w:rsidRPr="005E351E">
        <w:rPr>
          <w:sz w:val="28"/>
          <w:szCs w:val="28"/>
          <w:lang w:val="en-US"/>
        </w:rPr>
        <w:t xml:space="preserve">computer modeling digital mono contour ASR - build the graphs to imitations of the connecting processes in ASR; </w:t>
      </w:r>
    </w:p>
    <w:p w:rsidR="00D847A6" w:rsidRPr="005E351E" w:rsidRDefault="00084128" w:rsidP="00B71C18">
      <w:pPr>
        <w:numPr>
          <w:ilvl w:val="0"/>
          <w:numId w:val="28"/>
        </w:numPr>
        <w:ind w:right="3" w:firstLine="425"/>
        <w:rPr>
          <w:sz w:val="28"/>
          <w:szCs w:val="28"/>
          <w:lang w:val="en-US"/>
        </w:rPr>
      </w:pPr>
      <w:r w:rsidRPr="005E351E">
        <w:rPr>
          <w:sz w:val="28"/>
          <w:szCs w:val="28"/>
          <w:lang w:val="en-US"/>
        </w:rPr>
        <w:t xml:space="preserve">study of the influence upon quality of the connecting processes. </w:t>
      </w:r>
    </w:p>
    <w:p w:rsidR="00D847A6" w:rsidRPr="005E351E" w:rsidRDefault="00084128">
      <w:pPr>
        <w:ind w:left="240" w:right="3" w:firstLine="425"/>
        <w:rPr>
          <w:sz w:val="28"/>
          <w:szCs w:val="28"/>
          <w:lang w:val="en-US"/>
        </w:rPr>
      </w:pPr>
      <w:r w:rsidRPr="005E351E">
        <w:rPr>
          <w:sz w:val="28"/>
          <w:szCs w:val="28"/>
          <w:lang w:val="en-US"/>
        </w:rPr>
        <w:lastRenderedPageBreak/>
        <w:t xml:space="preserve">At fixing of the indignation at the input plant , controller for time of the connecting process must provide the deflection a current  importance of the leaving the plant H(t) from given by H* not more, than required steady-state error HST., which importance is chosen by student. </w:t>
      </w:r>
    </w:p>
    <w:p w:rsidR="00D847A6" w:rsidRPr="005E351E" w:rsidRDefault="00084128">
      <w:pPr>
        <w:ind w:left="241" w:right="3" w:firstLine="425"/>
        <w:rPr>
          <w:sz w:val="28"/>
          <w:szCs w:val="28"/>
          <w:lang w:val="en-US"/>
        </w:rPr>
      </w:pPr>
      <w:r w:rsidRPr="005E351E">
        <w:rPr>
          <w:sz w:val="28"/>
          <w:szCs w:val="28"/>
          <w:lang w:val="en-US"/>
        </w:rPr>
        <w:t xml:space="preserve">Modeling of the connecting processes in ASR is produced deliver in-thread, as well as with use own or standard about-grams (Alab6) for PC. </w:t>
      </w:r>
    </w:p>
    <w:p w:rsidR="00D847A6" w:rsidRPr="005E351E" w:rsidRDefault="00084128">
      <w:pPr>
        <w:ind w:left="674" w:right="3"/>
        <w:rPr>
          <w:sz w:val="28"/>
          <w:szCs w:val="28"/>
          <w:lang w:val="en-US"/>
        </w:rPr>
      </w:pPr>
      <w:r w:rsidRPr="005E351E">
        <w:rPr>
          <w:sz w:val="28"/>
          <w:szCs w:val="28"/>
          <w:lang w:val="en-US"/>
        </w:rPr>
        <w:t xml:space="preserve">4.3 Theoretical introduction </w:t>
      </w:r>
    </w:p>
    <w:p w:rsidR="00D847A6" w:rsidRPr="005E351E" w:rsidRDefault="00084128">
      <w:pPr>
        <w:ind w:left="674" w:right="3"/>
        <w:rPr>
          <w:sz w:val="28"/>
          <w:szCs w:val="28"/>
          <w:lang w:val="en-US"/>
        </w:rPr>
      </w:pPr>
      <w:r w:rsidRPr="005E351E">
        <w:rPr>
          <w:sz w:val="28"/>
          <w:szCs w:val="28"/>
          <w:lang w:val="en-US"/>
        </w:rPr>
        <w:t xml:space="preserve">4.3.1 General information </w:t>
      </w:r>
    </w:p>
    <w:p w:rsidR="00D847A6" w:rsidRPr="005E351E" w:rsidRDefault="00084128">
      <w:pPr>
        <w:ind w:left="241" w:right="3" w:firstLine="425"/>
        <w:rPr>
          <w:sz w:val="28"/>
          <w:szCs w:val="28"/>
          <w:lang w:val="en-US"/>
        </w:rPr>
      </w:pPr>
      <w:r w:rsidRPr="005E351E">
        <w:rPr>
          <w:sz w:val="28"/>
          <w:szCs w:val="28"/>
          <w:lang w:val="en-US"/>
        </w:rPr>
        <w:t xml:space="preserve">Using the digital computing machinery in system automatic of control allows to change the unceasing controllers and analog device of the transformation signal digital. At, the signals enter in system of the regulation in discrete moments of time with some interval TO; the signals discrete and on level, since number bit presentations these signal in CVM is limited. However transition to discrete signal, as a rule, does not contribute the significant changes to calculation of the systems of the regulation, on accuracy presentations signal to digitally usually much more accuracy measuring device, and inaccuracy to sampling signal on level small. As to sampling on time then in view of big inertia of technological processes interval  on time for them  so small that features of the system with discrete regulation and with unceasing controller practically do not differ if parameters of the discrete system are chose with provision for interval of the slicing and are coordinated with parameter corresponding to lasting of the system. </w:t>
      </w:r>
    </w:p>
    <w:p w:rsidR="00D847A6" w:rsidRPr="005E351E" w:rsidRDefault="00084128">
      <w:pPr>
        <w:ind w:left="674" w:right="3"/>
        <w:rPr>
          <w:sz w:val="28"/>
          <w:szCs w:val="28"/>
          <w:lang w:val="en-US"/>
        </w:rPr>
      </w:pPr>
      <w:r w:rsidRPr="005E351E">
        <w:rPr>
          <w:sz w:val="28"/>
          <w:szCs w:val="28"/>
          <w:lang w:val="en-US"/>
        </w:rPr>
        <w:t xml:space="preserve">The Digital systems of the collection and information handling have a row of the particularities: </w:t>
      </w:r>
    </w:p>
    <w:p w:rsidR="00D847A6" w:rsidRPr="005E351E" w:rsidRDefault="00084128" w:rsidP="00B71C18">
      <w:pPr>
        <w:numPr>
          <w:ilvl w:val="0"/>
          <w:numId w:val="29"/>
        </w:numPr>
        <w:ind w:right="3" w:firstLine="425"/>
        <w:rPr>
          <w:sz w:val="28"/>
          <w:szCs w:val="28"/>
          <w:lang w:val="en-US"/>
        </w:rPr>
      </w:pPr>
      <w:r w:rsidRPr="005E351E">
        <w:rPr>
          <w:sz w:val="28"/>
          <w:szCs w:val="28"/>
          <w:lang w:val="en-US"/>
        </w:rPr>
        <w:t xml:space="preserve">digital way of the operation UVM conditions entering and output given code in figure; since output signals sensor usually present itself unceasing functions of time, them before entering in UVM subject to analogue digital transformation; </w:t>
      </w:r>
    </w:p>
    <w:p w:rsidR="00D847A6" w:rsidRPr="005E351E" w:rsidRDefault="00084128" w:rsidP="00B71C18">
      <w:pPr>
        <w:numPr>
          <w:ilvl w:val="0"/>
          <w:numId w:val="29"/>
        </w:numPr>
        <w:ind w:right="3" w:firstLine="425"/>
        <w:rPr>
          <w:sz w:val="28"/>
          <w:szCs w:val="28"/>
          <w:lang w:val="en-US"/>
        </w:rPr>
      </w:pPr>
      <w:r w:rsidRPr="005E351E">
        <w:rPr>
          <w:sz w:val="28"/>
          <w:szCs w:val="28"/>
          <w:lang w:val="en-US"/>
        </w:rPr>
        <w:t xml:space="preserve">digital methods of the calculations provide high, but final accuracy calculation; the row computing algorithm may be marketed only with the help of UVM;  </w:t>
      </w:r>
    </w:p>
    <w:p w:rsidR="00D847A6" w:rsidRPr="005E351E" w:rsidRDefault="00084128" w:rsidP="00B71C18">
      <w:pPr>
        <w:numPr>
          <w:ilvl w:val="0"/>
          <w:numId w:val="29"/>
        </w:numPr>
        <w:ind w:right="3" w:firstLine="425"/>
        <w:rPr>
          <w:sz w:val="28"/>
          <w:szCs w:val="28"/>
          <w:lang w:val="en-US"/>
        </w:rPr>
      </w:pPr>
      <w:r w:rsidRPr="005E351E">
        <w:rPr>
          <w:sz w:val="28"/>
          <w:szCs w:val="28"/>
          <w:lang w:val="en-US"/>
        </w:rPr>
        <w:t xml:space="preserve">as a rule, carried in machine information must be worked out quickly to possible for using results for well-timed reaction on change check; control  parameter technological process;  </w:t>
      </w:r>
    </w:p>
    <w:p w:rsidR="00D847A6" w:rsidRPr="005E351E" w:rsidRDefault="00084128" w:rsidP="00B71C18">
      <w:pPr>
        <w:numPr>
          <w:ilvl w:val="0"/>
          <w:numId w:val="29"/>
        </w:numPr>
        <w:ind w:right="3" w:firstLine="425"/>
        <w:rPr>
          <w:sz w:val="28"/>
          <w:szCs w:val="28"/>
          <w:lang w:val="en-US"/>
        </w:rPr>
      </w:pPr>
      <w:r w:rsidRPr="005E351E">
        <w:rPr>
          <w:sz w:val="28"/>
          <w:szCs w:val="28"/>
          <w:lang w:val="en-US"/>
        </w:rPr>
        <w:t xml:space="preserve">UVM processes only numeric importance of the measured values, units of the measurements are taken into account under scale and are assigned final result. </w:t>
      </w:r>
    </w:p>
    <w:p w:rsidR="00D847A6" w:rsidRPr="005E351E" w:rsidRDefault="00084128">
      <w:pPr>
        <w:ind w:left="674" w:right="3"/>
        <w:rPr>
          <w:sz w:val="28"/>
          <w:szCs w:val="28"/>
          <w:lang w:val="en-US"/>
        </w:rPr>
      </w:pPr>
      <w:r w:rsidRPr="005E351E">
        <w:rPr>
          <w:sz w:val="28"/>
          <w:szCs w:val="28"/>
          <w:lang w:val="en-US"/>
        </w:rPr>
        <w:t xml:space="preserve">The Functional components input and output interface of the computer are shown on Figure  2 - 3. </w:t>
      </w:r>
    </w:p>
    <w:p w:rsidR="00D847A6" w:rsidRPr="005E351E" w:rsidRDefault="00084128">
      <w:pPr>
        <w:ind w:left="241" w:right="3" w:firstLine="425"/>
        <w:rPr>
          <w:sz w:val="28"/>
          <w:szCs w:val="28"/>
          <w:lang w:val="en-US"/>
        </w:rPr>
      </w:pPr>
      <w:r w:rsidRPr="005E351E">
        <w:rPr>
          <w:sz w:val="28"/>
          <w:szCs w:val="28"/>
          <w:lang w:val="en-US"/>
        </w:rPr>
        <w:t xml:space="preserve">The Signal worked out by sensor, must be filtered from all stranger of the frequencies before that, as he will is processed computer program. In particular, necessary to avoid the radio-frequency noise, which is usually directed in cable at transmission of the signal. Filtered  measuring signals are going to in multi device. This device, which has several inputs and one output. The Main purpose of the multi device - reduce overall value of the system to account of the using only one device of the processing (in this instance - controlling computer), which usually greatly </w:t>
      </w:r>
      <w:r w:rsidRPr="005E351E">
        <w:rPr>
          <w:sz w:val="28"/>
          <w:szCs w:val="28"/>
          <w:lang w:val="en-US"/>
        </w:rPr>
        <w:lastRenderedPageBreak/>
        <w:t xml:space="preserve">cherish multi device for all input signal. The Transformation of the analog signal in digital occurs in lectern figural converter (ACP). The Scheme of the sample and keeping remembers quick importance of one signal in beforehand installed moments of time and holds his(its) constant on output during interval of the sampling. Before the further processing in computer importance signal to measuring information necessary in addition about-believe to be certified in that that it acceptable and makes sense in context of the physical process. </w:t>
      </w:r>
    </w:p>
    <w:p w:rsidR="00D847A6" w:rsidRPr="005E351E" w:rsidRDefault="00084128">
      <w:pPr>
        <w:ind w:left="240" w:right="3" w:firstLine="425"/>
        <w:rPr>
          <w:sz w:val="28"/>
          <w:szCs w:val="28"/>
          <w:lang w:val="en-US"/>
        </w:rPr>
      </w:pPr>
      <w:r w:rsidRPr="005E351E">
        <w:rPr>
          <w:sz w:val="28"/>
          <w:szCs w:val="28"/>
          <w:lang w:val="en-US"/>
        </w:rPr>
        <w:t xml:space="preserve">Before performing the </w:t>
      </w:r>
      <w:r w:rsidR="005E351E" w:rsidRPr="005E351E">
        <w:rPr>
          <w:sz w:val="28"/>
          <w:szCs w:val="28"/>
          <w:lang w:val="en-US"/>
        </w:rPr>
        <w:t>Practical</w:t>
      </w:r>
      <w:r w:rsidRPr="005E351E">
        <w:rPr>
          <w:sz w:val="28"/>
          <w:szCs w:val="28"/>
          <w:lang w:val="en-US"/>
        </w:rPr>
        <w:t xml:space="preserve"> functioning necessary to study the subject "Mathematical models plant in digital ASR", "Mathematical  models controller in digital ASR and methods of the calculation their adjustment", "Algorithms of digital control and their realization"[1-8]. </w:t>
      </w:r>
    </w:p>
    <w:p w:rsidR="00D847A6" w:rsidRPr="005E351E" w:rsidRDefault="00084128">
      <w:pPr>
        <w:spacing w:after="93" w:line="259" w:lineRule="auto"/>
        <w:ind w:left="665"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0" w:right="884" w:firstLine="0"/>
        <w:jc w:val="right"/>
        <w:rPr>
          <w:sz w:val="28"/>
          <w:szCs w:val="28"/>
          <w:lang w:val="en-US"/>
        </w:rPr>
      </w:pPr>
      <w:r w:rsidRPr="005E351E">
        <w:rPr>
          <w:noProof/>
          <w:sz w:val="28"/>
          <w:szCs w:val="28"/>
        </w:rPr>
        <w:drawing>
          <wp:inline distT="0" distB="0" distL="0" distR="0" wp14:anchorId="4EF3CEEC" wp14:editId="7A561609">
            <wp:extent cx="4385926" cy="1933607"/>
            <wp:effectExtent l="0" t="0" r="0" b="0"/>
            <wp:docPr id="4706" name="Picture 4706"/>
            <wp:cNvGraphicFramePr/>
            <a:graphic xmlns:a="http://schemas.openxmlformats.org/drawingml/2006/main">
              <a:graphicData uri="http://schemas.openxmlformats.org/drawingml/2006/picture">
                <pic:pic xmlns:pic="http://schemas.openxmlformats.org/drawingml/2006/picture">
                  <pic:nvPicPr>
                    <pic:cNvPr id="4706" name="Picture 4706"/>
                    <pic:cNvPicPr/>
                  </pic:nvPicPr>
                  <pic:blipFill>
                    <a:blip r:embed="rId25"/>
                    <a:stretch>
                      <a:fillRect/>
                    </a:stretch>
                  </pic:blipFill>
                  <pic:spPr>
                    <a:xfrm flipV="1">
                      <a:off x="0" y="0"/>
                      <a:ext cx="4385926" cy="1933607"/>
                    </a:xfrm>
                    <a:prstGeom prst="rect">
                      <a:avLst/>
                    </a:prstGeom>
                  </pic:spPr>
                </pic:pic>
              </a:graphicData>
            </a:graphic>
          </wp:inline>
        </w:drawing>
      </w:r>
      <w:r w:rsidRPr="005E351E">
        <w:rPr>
          <w:sz w:val="28"/>
          <w:szCs w:val="28"/>
          <w:lang w:val="en-US"/>
        </w:rPr>
        <w:t xml:space="preserve">  </w:t>
      </w:r>
    </w:p>
    <w:p w:rsidR="00D847A6" w:rsidRPr="005E351E" w:rsidRDefault="00084128">
      <w:pPr>
        <w:pStyle w:val="3"/>
        <w:ind w:left="1653" w:right="984"/>
        <w:rPr>
          <w:sz w:val="28"/>
          <w:szCs w:val="28"/>
          <w:lang w:val="en-US"/>
        </w:rPr>
      </w:pPr>
      <w:r w:rsidRPr="005E351E">
        <w:rPr>
          <w:sz w:val="28"/>
          <w:szCs w:val="28"/>
          <w:lang w:val="en-US"/>
        </w:rPr>
        <w:t xml:space="preserve">Figure  4.2 Digital system </w:t>
      </w:r>
    </w:p>
    <w:p w:rsidR="00D847A6" w:rsidRPr="005E351E" w:rsidRDefault="00084128">
      <w:pPr>
        <w:spacing w:after="6" w:line="259" w:lineRule="auto"/>
        <w:ind w:left="712" w:firstLine="0"/>
        <w:jc w:val="center"/>
        <w:rPr>
          <w:sz w:val="28"/>
          <w:szCs w:val="28"/>
          <w:lang w:val="en-US"/>
        </w:rPr>
      </w:pPr>
      <w:r w:rsidRPr="005E351E">
        <w:rPr>
          <w:sz w:val="28"/>
          <w:szCs w:val="28"/>
          <w:lang w:val="en-US"/>
        </w:rPr>
        <w:t xml:space="preserve"> </w:t>
      </w:r>
    </w:p>
    <w:p w:rsidR="00D847A6" w:rsidRPr="005E351E" w:rsidRDefault="00084128">
      <w:pPr>
        <w:spacing w:after="0" w:line="259" w:lineRule="auto"/>
        <w:ind w:left="0" w:right="1143" w:firstLine="0"/>
        <w:jc w:val="right"/>
        <w:rPr>
          <w:sz w:val="28"/>
          <w:szCs w:val="28"/>
          <w:lang w:val="en-US"/>
        </w:rPr>
      </w:pPr>
      <w:r w:rsidRPr="005E351E">
        <w:rPr>
          <w:noProof/>
          <w:sz w:val="28"/>
          <w:szCs w:val="28"/>
        </w:rPr>
        <w:drawing>
          <wp:inline distT="0" distB="0" distL="0" distR="0" wp14:anchorId="53986376" wp14:editId="182C7A04">
            <wp:extent cx="4189729" cy="3909059"/>
            <wp:effectExtent l="0" t="0" r="0" b="0"/>
            <wp:docPr id="4712" name="Picture 4712"/>
            <wp:cNvGraphicFramePr/>
            <a:graphic xmlns:a="http://schemas.openxmlformats.org/drawingml/2006/main">
              <a:graphicData uri="http://schemas.openxmlformats.org/drawingml/2006/picture">
                <pic:pic xmlns:pic="http://schemas.openxmlformats.org/drawingml/2006/picture">
                  <pic:nvPicPr>
                    <pic:cNvPr id="4712" name="Picture 4712"/>
                    <pic:cNvPicPr/>
                  </pic:nvPicPr>
                  <pic:blipFill>
                    <a:blip r:embed="rId26"/>
                    <a:stretch>
                      <a:fillRect/>
                    </a:stretch>
                  </pic:blipFill>
                  <pic:spPr>
                    <a:xfrm>
                      <a:off x="0" y="0"/>
                      <a:ext cx="4189729" cy="3909059"/>
                    </a:xfrm>
                    <a:prstGeom prst="rect">
                      <a:avLst/>
                    </a:prstGeom>
                  </pic:spPr>
                </pic:pic>
              </a:graphicData>
            </a:graphic>
          </wp:inline>
        </w:drawing>
      </w:r>
      <w:r w:rsidRPr="005E351E">
        <w:rPr>
          <w:sz w:val="28"/>
          <w:szCs w:val="28"/>
          <w:lang w:val="en-US"/>
        </w:rPr>
        <w:t xml:space="preserve"> </w:t>
      </w:r>
    </w:p>
    <w:p w:rsidR="00D847A6" w:rsidRPr="005E351E" w:rsidRDefault="00084128">
      <w:pPr>
        <w:spacing w:after="0" w:line="259" w:lineRule="auto"/>
        <w:ind w:left="712" w:firstLine="0"/>
        <w:jc w:val="center"/>
        <w:rPr>
          <w:sz w:val="28"/>
          <w:szCs w:val="28"/>
          <w:lang w:val="en-US"/>
        </w:rPr>
      </w:pPr>
      <w:r w:rsidRPr="005E351E">
        <w:rPr>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lastRenderedPageBreak/>
        <w:t xml:space="preserve">Figure 4.3 -. Scheme of the entering/output in system "process-control computer" </w:t>
      </w:r>
    </w:p>
    <w:p w:rsidR="00D847A6" w:rsidRPr="005E351E" w:rsidRDefault="00084128">
      <w:pPr>
        <w:spacing w:after="5" w:line="259" w:lineRule="auto"/>
        <w:ind w:left="665" w:right="1105"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0" w:right="1054" w:firstLine="0"/>
        <w:jc w:val="right"/>
        <w:rPr>
          <w:sz w:val="28"/>
          <w:szCs w:val="28"/>
          <w:lang w:val="en-US"/>
        </w:rPr>
      </w:pPr>
      <w:r w:rsidRPr="005E351E">
        <w:rPr>
          <w:noProof/>
          <w:sz w:val="28"/>
          <w:szCs w:val="28"/>
        </w:rPr>
        <w:drawing>
          <wp:inline distT="0" distB="0" distL="0" distR="0" wp14:anchorId="7D519E40" wp14:editId="3F31034C">
            <wp:extent cx="4300854" cy="1097280"/>
            <wp:effectExtent l="0" t="0" r="0" b="0"/>
            <wp:docPr id="4718" name="Picture 4718"/>
            <wp:cNvGraphicFramePr/>
            <a:graphic xmlns:a="http://schemas.openxmlformats.org/drawingml/2006/main">
              <a:graphicData uri="http://schemas.openxmlformats.org/drawingml/2006/picture">
                <pic:pic xmlns:pic="http://schemas.openxmlformats.org/drawingml/2006/picture">
                  <pic:nvPicPr>
                    <pic:cNvPr id="4718" name="Picture 4718"/>
                    <pic:cNvPicPr/>
                  </pic:nvPicPr>
                  <pic:blipFill>
                    <a:blip r:embed="rId27"/>
                    <a:stretch>
                      <a:fillRect/>
                    </a:stretch>
                  </pic:blipFill>
                  <pic:spPr>
                    <a:xfrm>
                      <a:off x="0" y="0"/>
                      <a:ext cx="4300854" cy="1097280"/>
                    </a:xfrm>
                    <a:prstGeom prst="rect">
                      <a:avLst/>
                    </a:prstGeom>
                  </pic:spPr>
                </pic:pic>
              </a:graphicData>
            </a:graphic>
          </wp:inline>
        </w:drawing>
      </w:r>
      <w:r w:rsidRPr="005E351E">
        <w:rPr>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t xml:space="preserve">Figure 3 - a Structure digital mono contour ASR (one channel).  </w:t>
      </w:r>
    </w:p>
    <w:p w:rsidR="00D847A6" w:rsidRPr="005E351E" w:rsidRDefault="00084128">
      <w:pPr>
        <w:ind w:left="240" w:right="3" w:firstLine="425"/>
        <w:rPr>
          <w:sz w:val="28"/>
          <w:szCs w:val="28"/>
          <w:lang w:val="en-US"/>
        </w:rPr>
      </w:pPr>
      <w:r w:rsidRPr="005E351E">
        <w:rPr>
          <w:sz w:val="28"/>
          <w:szCs w:val="28"/>
          <w:lang w:val="en-US"/>
        </w:rPr>
        <w:t xml:space="preserve">1- sink; 2- ACP; 3 - a fixative and commutate; 4 - PRK and algorithms of control; 5 - a fixative; 6 - a commutate.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spacing w:after="545"/>
        <w:ind w:left="240" w:right="3" w:firstLine="425"/>
        <w:rPr>
          <w:sz w:val="28"/>
          <w:szCs w:val="28"/>
          <w:lang w:val="en-US"/>
        </w:rPr>
      </w:pPr>
      <w:r w:rsidRPr="005E351E">
        <w:rPr>
          <w:sz w:val="28"/>
          <w:szCs w:val="28"/>
          <w:lang w:val="en-US"/>
        </w:rPr>
        <w:t xml:space="preserve">For processing in computer managerial system (refer to. Figure 4.2 - 4) data must be presented in discrete type. This results from quant on time in resulting that periodic questioning sensor since period THAT and analog-to-digital transformation (ACP). With the help of ACP is produced quant on level with the result that importance of the signal numeric code introduces for moment of time j - an integer number step of quant size: </w:t>
      </w:r>
    </w:p>
    <w:p w:rsidR="00D847A6" w:rsidRPr="005E351E" w:rsidRDefault="00084128">
      <w:pPr>
        <w:tabs>
          <w:tab w:val="center" w:pos="665"/>
          <w:tab w:val="center" w:pos="1418"/>
          <w:tab w:val="center" w:pos="2975"/>
          <w:tab w:val="center" w:pos="4250"/>
          <w:tab w:val="center" w:pos="4958"/>
          <w:tab w:val="center" w:pos="5667"/>
          <w:tab w:val="center" w:pos="6587"/>
        </w:tabs>
        <w:spacing w:after="212"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r>
      <w:r w:rsidRPr="005E351E">
        <w:rPr>
          <w:rFonts w:ascii="Segoe UI Symbol" w:eastAsia="Segoe UI Symbol" w:hAnsi="Segoe UI Symbol" w:cs="Segoe UI Symbol"/>
          <w:sz w:val="28"/>
          <w:szCs w:val="28"/>
          <w:lang w:val="en-US"/>
        </w:rPr>
        <w:t xml:space="preserve">∆ = </w:t>
      </w:r>
      <w:r w:rsidRPr="005E351E">
        <w:rPr>
          <w:i/>
          <w:sz w:val="28"/>
          <w:szCs w:val="28"/>
          <w:u w:val="single" w:color="000000"/>
          <w:lang w:val="en-US"/>
        </w:rPr>
        <w:t>X MAX</w:t>
      </w:r>
      <w:r w:rsidRPr="005E351E">
        <w:rPr>
          <w:sz w:val="28"/>
          <w:szCs w:val="28"/>
          <w:lang w:val="en-US"/>
        </w:rPr>
        <w:t>2</w:t>
      </w:r>
      <w:r w:rsidRPr="005E351E">
        <w:rPr>
          <w:i/>
          <w:sz w:val="28"/>
          <w:szCs w:val="28"/>
          <w:lang w:val="en-US"/>
        </w:rPr>
        <w:t>N</w:t>
      </w:r>
      <w:r w:rsidRPr="005E351E">
        <w:rPr>
          <w:rFonts w:ascii="Segoe UI Symbol" w:eastAsia="Segoe UI Symbol" w:hAnsi="Segoe UI Symbol" w:cs="Segoe UI Symbol"/>
          <w:sz w:val="28"/>
          <w:szCs w:val="28"/>
          <w:lang w:val="en-US"/>
        </w:rPr>
        <w:t>−−</w:t>
      </w:r>
      <w:r w:rsidRPr="005E351E">
        <w:rPr>
          <w:i/>
          <w:sz w:val="28"/>
          <w:szCs w:val="28"/>
          <w:u w:val="single" w:color="000000"/>
          <w:lang w:val="en-US"/>
        </w:rPr>
        <w:t>X</w:t>
      </w:r>
      <w:r w:rsidRPr="005E351E">
        <w:rPr>
          <w:sz w:val="28"/>
          <w:szCs w:val="28"/>
          <w:lang w:val="en-US"/>
        </w:rPr>
        <w:t>1</w:t>
      </w:r>
      <w:r w:rsidRPr="005E351E">
        <w:rPr>
          <w:i/>
          <w:sz w:val="28"/>
          <w:szCs w:val="28"/>
          <w:u w:val="single" w:color="000000"/>
          <w:lang w:val="en-US"/>
        </w:rPr>
        <w:t>MIN</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(4.3) </w:t>
      </w:r>
    </w:p>
    <w:p w:rsidR="00D847A6" w:rsidRPr="005E351E" w:rsidRDefault="00084128">
      <w:pPr>
        <w:spacing w:after="648"/>
        <w:ind w:left="240" w:right="3" w:firstLine="425"/>
        <w:rPr>
          <w:sz w:val="28"/>
          <w:szCs w:val="28"/>
          <w:lang w:val="en-US"/>
        </w:rPr>
      </w:pPr>
      <w:r w:rsidRPr="005E351E">
        <w:rPr>
          <w:sz w:val="28"/>
          <w:szCs w:val="28"/>
          <w:lang w:val="en-US"/>
        </w:rPr>
        <w:t xml:space="preserve">where and accordingly most least signify-thread of the range of the measurement of the sensor, N - charge ACP (usually 8..16). Under it is correct chosen by N influence quant on accuracy of the presentation practically invisibly. If final  importance of the variable then after ACP this: </w:t>
      </w:r>
    </w:p>
    <w:p w:rsidR="00D847A6" w:rsidRPr="005E351E" w:rsidRDefault="00084128">
      <w:pPr>
        <w:tabs>
          <w:tab w:val="center" w:pos="665"/>
          <w:tab w:val="center" w:pos="1418"/>
          <w:tab w:val="center" w:pos="2126"/>
          <w:tab w:val="center" w:pos="3706"/>
          <w:tab w:val="center" w:pos="4958"/>
          <w:tab w:val="center" w:pos="5666"/>
          <w:tab w:val="center" w:pos="6587"/>
        </w:tabs>
        <w:spacing w:after="98"/>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r>
      <w:r w:rsidRPr="005E351E">
        <w:rPr>
          <w:i/>
          <w:sz w:val="28"/>
          <w:szCs w:val="28"/>
          <w:lang w:val="en-US"/>
        </w:rPr>
        <w:t xml:space="preserve">X </w:t>
      </w:r>
      <w:r w:rsidRPr="005E351E">
        <w:rPr>
          <w:i/>
          <w:sz w:val="28"/>
          <w:szCs w:val="28"/>
          <w:vertAlign w:val="superscript"/>
          <w:lang w:val="en-US"/>
        </w:rPr>
        <w:t>J</w:t>
      </w:r>
      <w:r w:rsidRPr="005E351E">
        <w:rPr>
          <w:sz w:val="28"/>
          <w:szCs w:val="28"/>
          <w:lang w:val="en-US"/>
        </w:rPr>
        <w:t xml:space="preserve">* </w:t>
      </w:r>
      <w:r w:rsidRPr="005E351E">
        <w:rPr>
          <w:rFonts w:ascii="Segoe UI Symbol" w:eastAsia="Segoe UI Symbol" w:hAnsi="Segoe UI Symbol" w:cs="Segoe UI Symbol"/>
          <w:sz w:val="28"/>
          <w:szCs w:val="28"/>
          <w:vertAlign w:val="subscript"/>
          <w:lang w:val="en-US"/>
        </w:rPr>
        <w:t xml:space="preserve">= </w:t>
      </w:r>
      <w:r w:rsidRPr="005E351E">
        <w:rPr>
          <w:sz w:val="28"/>
          <w:szCs w:val="28"/>
          <w:lang w:val="en-US"/>
        </w:rPr>
        <w:t>int</w:t>
      </w:r>
      <w:r w:rsidRPr="005E351E">
        <w:rPr>
          <w:rFonts w:ascii="Segoe UI Symbol" w:eastAsia="Segoe UI Symbol" w:hAnsi="Segoe UI Symbol" w:cs="Segoe UI Symbol"/>
          <w:sz w:val="28"/>
          <w:szCs w:val="28"/>
        </w:rPr>
        <w:t></w:t>
      </w:r>
      <w:r w:rsidRPr="005E351E">
        <w:rPr>
          <w:rFonts w:ascii="Segoe UI Symbol" w:eastAsia="Segoe UI Symbol" w:hAnsi="Segoe UI Symbol" w:cs="Segoe UI Symbol"/>
          <w:sz w:val="28"/>
          <w:szCs w:val="28"/>
          <w:vertAlign w:val="superscript"/>
        </w:rPr>
        <w:t></w:t>
      </w:r>
      <w:r w:rsidRPr="005E351E">
        <w:rPr>
          <w:rFonts w:ascii="Segoe UI Symbol" w:eastAsia="Segoe UI Symbol" w:hAnsi="Segoe UI Symbol" w:cs="Segoe UI Symbol"/>
          <w:sz w:val="28"/>
          <w:szCs w:val="28"/>
          <w:vertAlign w:val="superscript"/>
          <w:lang w:val="en-US"/>
        </w:rPr>
        <w:t xml:space="preserve"> </w:t>
      </w:r>
      <w:r w:rsidRPr="005E351E">
        <w:rPr>
          <w:i/>
          <w:sz w:val="28"/>
          <w:szCs w:val="28"/>
          <w:u w:val="single" w:color="000000"/>
          <w:lang w:val="en-US"/>
        </w:rPr>
        <w:t>X</w:t>
      </w:r>
      <w:r w:rsidRPr="005E351E">
        <w:rPr>
          <w:rFonts w:ascii="Segoe UI Symbol" w:eastAsia="Segoe UI Symbol" w:hAnsi="Segoe UI Symbol" w:cs="Segoe UI Symbol"/>
          <w:sz w:val="28"/>
          <w:szCs w:val="28"/>
          <w:vertAlign w:val="superscript"/>
          <w:lang w:val="en-US"/>
        </w:rPr>
        <w:t>∆</w:t>
      </w:r>
      <w:r w:rsidRPr="005E351E">
        <w:rPr>
          <w:i/>
          <w:sz w:val="28"/>
          <w:szCs w:val="28"/>
          <w:u w:val="single" w:color="000000"/>
          <w:lang w:val="en-US"/>
        </w:rPr>
        <w:t xml:space="preserve">J </w:t>
      </w:r>
      <w:r w:rsidRPr="005E351E">
        <w:rPr>
          <w:rFonts w:ascii="Segoe UI Symbol" w:eastAsia="Segoe UI Symbol" w:hAnsi="Segoe UI Symbol" w:cs="Segoe UI Symbol"/>
          <w:sz w:val="28"/>
          <w:szCs w:val="28"/>
        </w:rPr>
        <w:t></w:t>
      </w:r>
      <w:r w:rsidRPr="005E351E">
        <w:rPr>
          <w:rFonts w:ascii="Segoe UI Symbol" w:eastAsia="Segoe UI Symbol" w:hAnsi="Segoe UI Symbol" w:cs="Segoe UI Symbol"/>
          <w:sz w:val="28"/>
          <w:szCs w:val="28"/>
          <w:vertAlign w:val="superscript"/>
        </w:rPr>
        <w:t></w:t>
      </w:r>
      <w:r w:rsidRPr="005E351E">
        <w:rPr>
          <w:rFonts w:ascii="Segoe UI Symbol" w:eastAsia="Segoe UI Symbol" w:hAnsi="Segoe UI Symbol" w:cs="Segoe UI Symbol"/>
          <w:sz w:val="28"/>
          <w:szCs w:val="28"/>
          <w:lang w:val="en-US"/>
        </w:rPr>
        <w:t>⋅∆</w:t>
      </w:r>
      <w:r w:rsidRPr="005E351E">
        <w:rPr>
          <w:sz w:val="28"/>
          <w:szCs w:val="28"/>
          <w:vertAlign w:val="subscript"/>
          <w:lang w:val="en-US"/>
        </w:rPr>
        <w:t xml:space="preserve"> </w:t>
      </w:r>
      <w:r w:rsidRPr="005E351E">
        <w:rPr>
          <w:sz w:val="28"/>
          <w:szCs w:val="28"/>
          <w:vertAlign w:val="subscript"/>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(4.4) </w:t>
      </w:r>
    </w:p>
    <w:p w:rsidR="00D847A6" w:rsidRPr="005E351E" w:rsidRDefault="00084128">
      <w:pPr>
        <w:ind w:left="674" w:right="3"/>
        <w:rPr>
          <w:sz w:val="28"/>
          <w:szCs w:val="28"/>
          <w:lang w:val="en-US"/>
        </w:rPr>
      </w:pPr>
      <w:r w:rsidRPr="005E351E">
        <w:rPr>
          <w:sz w:val="28"/>
          <w:szCs w:val="28"/>
          <w:lang w:val="en-US"/>
        </w:rPr>
        <w:t xml:space="preserve">  means taking the whole part from expression in square bracket, for instance. </w:t>
      </w:r>
    </w:p>
    <w:p w:rsidR="00D847A6" w:rsidRPr="005E351E" w:rsidRDefault="00084128">
      <w:pPr>
        <w:ind w:left="674" w:right="3"/>
        <w:rPr>
          <w:sz w:val="28"/>
          <w:szCs w:val="28"/>
          <w:lang w:val="en-US"/>
        </w:rPr>
      </w:pPr>
      <w:r w:rsidRPr="005E351E">
        <w:rPr>
          <w:sz w:val="28"/>
          <w:szCs w:val="28"/>
          <w:lang w:val="en-US"/>
        </w:rPr>
        <w:t xml:space="preserve">4.3.2 Mathematical models plant in digital system </w:t>
      </w:r>
    </w:p>
    <w:p w:rsidR="00D847A6" w:rsidRPr="005E351E" w:rsidRDefault="00084128">
      <w:pPr>
        <w:ind w:left="240" w:right="3" w:firstLine="425"/>
        <w:rPr>
          <w:sz w:val="28"/>
          <w:szCs w:val="28"/>
          <w:lang w:val="en-US"/>
        </w:rPr>
      </w:pPr>
      <w:r w:rsidRPr="005E351E">
        <w:rPr>
          <w:sz w:val="28"/>
          <w:szCs w:val="28"/>
          <w:lang w:val="en-US"/>
        </w:rPr>
        <w:t xml:space="preserve">The Mathematical models in digital managerial system are written in the manner of recurrence different of the equations (refer to. [ 3 - 8]).  </w:t>
      </w:r>
    </w:p>
    <w:p w:rsidR="00D847A6" w:rsidRPr="005E351E" w:rsidRDefault="00084128">
      <w:pPr>
        <w:spacing w:after="195"/>
        <w:ind w:left="240" w:right="3" w:firstLine="425"/>
        <w:rPr>
          <w:sz w:val="28"/>
          <w:szCs w:val="28"/>
          <w:lang w:val="en-US"/>
        </w:rPr>
      </w:pPr>
      <w:r w:rsidRPr="005E351E">
        <w:rPr>
          <w:sz w:val="28"/>
          <w:szCs w:val="28"/>
          <w:lang w:val="en-US"/>
        </w:rPr>
        <w:t xml:space="preserve">If mathematical model TOU is presented transmission function of the type (1) and is used fixative of the zero order, that leaving the plant in figural  type for moment of time definition as: </w:t>
      </w:r>
    </w:p>
    <w:p w:rsidR="00D847A6" w:rsidRPr="005E351E" w:rsidRDefault="00084128">
      <w:pPr>
        <w:tabs>
          <w:tab w:val="center" w:pos="1819"/>
          <w:tab w:val="center" w:pos="3542"/>
          <w:tab w:val="center" w:pos="5123"/>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i/>
          <w:sz w:val="28"/>
          <w:szCs w:val="28"/>
          <w:lang w:val="en-US"/>
        </w:rPr>
        <w:t xml:space="preserve">X </w:t>
      </w:r>
      <w:r w:rsidRPr="005E351E">
        <w:rPr>
          <w:i/>
          <w:sz w:val="28"/>
          <w:szCs w:val="28"/>
          <w:vertAlign w:val="superscript"/>
          <w:lang w:val="en-US"/>
        </w:rPr>
        <w:t xml:space="preserve">j </w:t>
      </w:r>
      <w:r w:rsidRPr="005E351E">
        <w:rPr>
          <w:rFonts w:ascii="Segoe UI Symbol" w:eastAsia="Segoe UI Symbol" w:hAnsi="Segoe UI Symbol" w:cs="Segoe UI Symbol"/>
          <w:sz w:val="28"/>
          <w:szCs w:val="28"/>
          <w:vertAlign w:val="superscript"/>
          <w:lang w:val="en-US"/>
        </w:rPr>
        <w:t xml:space="preserve">= </w:t>
      </w:r>
      <w:r w:rsidRPr="005E351E">
        <w:rPr>
          <w:i/>
          <w:sz w:val="28"/>
          <w:szCs w:val="28"/>
          <w:vertAlign w:val="superscript"/>
          <w:lang w:val="en-US"/>
        </w:rPr>
        <w:t>A</w:t>
      </w:r>
      <w:r w:rsidRPr="005E351E">
        <w:rPr>
          <w:rFonts w:ascii="Segoe UI Symbol" w:eastAsia="Segoe UI Symbol" w:hAnsi="Segoe UI Symbol" w:cs="Segoe UI Symbol"/>
          <w:sz w:val="28"/>
          <w:szCs w:val="28"/>
          <w:vertAlign w:val="superscript"/>
          <w:lang w:val="en-US"/>
        </w:rPr>
        <w:t xml:space="preserve">⋅ </w:t>
      </w:r>
      <w:r w:rsidRPr="005E351E">
        <w:rPr>
          <w:i/>
          <w:sz w:val="28"/>
          <w:szCs w:val="28"/>
          <w:vertAlign w:val="superscript"/>
          <w:lang w:val="en-US"/>
        </w:rPr>
        <w:t>X j</w:t>
      </w:r>
      <w:r w:rsidRPr="005E351E">
        <w:rPr>
          <w:rFonts w:ascii="Segoe UI Symbol" w:eastAsia="Segoe UI Symbol" w:hAnsi="Segoe UI Symbol" w:cs="Segoe UI Symbol"/>
          <w:sz w:val="28"/>
          <w:szCs w:val="28"/>
          <w:vertAlign w:val="superscript"/>
          <w:lang w:val="en-US"/>
        </w:rPr>
        <w:t>−</w:t>
      </w:r>
      <w:r w:rsidRPr="005E351E">
        <w:rPr>
          <w:sz w:val="28"/>
          <w:szCs w:val="28"/>
          <w:vertAlign w:val="superscript"/>
        </w:rPr>
        <w:footnoteReference w:id="1"/>
      </w:r>
      <w:r w:rsidRPr="005E351E">
        <w:rPr>
          <w:sz w:val="28"/>
          <w:szCs w:val="28"/>
          <w:vertAlign w:val="superscript"/>
          <w:lang w:val="en-US"/>
        </w:rPr>
        <w:t xml:space="preserve"> </w:t>
      </w:r>
      <w:r w:rsidRPr="005E351E">
        <w:rPr>
          <w:rFonts w:ascii="Segoe UI Symbol" w:eastAsia="Segoe UI Symbol" w:hAnsi="Segoe UI Symbol" w:cs="Segoe UI Symbol"/>
          <w:sz w:val="28"/>
          <w:szCs w:val="28"/>
          <w:vertAlign w:val="superscript"/>
          <w:lang w:val="en-US"/>
        </w:rPr>
        <w:t xml:space="preserve">+ </w:t>
      </w:r>
      <w:r w:rsidRPr="005E351E">
        <w:rPr>
          <w:i/>
          <w:sz w:val="28"/>
          <w:szCs w:val="28"/>
          <w:vertAlign w:val="superscript"/>
          <w:lang w:val="en-US"/>
        </w:rPr>
        <w:t>B</w:t>
      </w:r>
      <w:r w:rsidRPr="005E351E">
        <w:rPr>
          <w:rFonts w:ascii="Segoe UI Symbol" w:eastAsia="Segoe UI Symbol" w:hAnsi="Segoe UI Symbol" w:cs="Segoe UI Symbol"/>
          <w:sz w:val="28"/>
          <w:szCs w:val="28"/>
          <w:vertAlign w:val="superscript"/>
          <w:lang w:val="en-US"/>
        </w:rPr>
        <w:t>⋅</w:t>
      </w:r>
      <w:r w:rsidRPr="005E351E">
        <w:rPr>
          <w:i/>
          <w:sz w:val="28"/>
          <w:szCs w:val="28"/>
          <w:vertAlign w:val="superscript"/>
          <w:lang w:val="en-US"/>
        </w:rPr>
        <w:t>U j</w:t>
      </w:r>
      <w:r w:rsidRPr="005E351E">
        <w:rPr>
          <w:rFonts w:ascii="Segoe UI Symbol" w:eastAsia="Segoe UI Symbol" w:hAnsi="Segoe UI Symbol" w:cs="Segoe UI Symbol"/>
          <w:sz w:val="28"/>
          <w:szCs w:val="28"/>
          <w:vertAlign w:val="superscript"/>
          <w:lang w:val="en-US"/>
        </w:rPr>
        <w:t>−</w:t>
      </w:r>
      <w:r w:rsidRPr="005E351E">
        <w:rPr>
          <w:i/>
          <w:sz w:val="28"/>
          <w:szCs w:val="28"/>
          <w:vertAlign w:val="superscript"/>
          <w:lang w:val="en-US"/>
        </w:rPr>
        <w:t>D</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(4.5)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spacing w:after="104"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674" w:right="3"/>
        <w:rPr>
          <w:sz w:val="28"/>
          <w:szCs w:val="28"/>
          <w:lang w:val="en-US"/>
        </w:rPr>
      </w:pPr>
      <w:r w:rsidRPr="005E351E">
        <w:rPr>
          <w:i/>
          <w:sz w:val="28"/>
          <w:szCs w:val="28"/>
          <w:lang w:val="en-US"/>
        </w:rPr>
        <w:t xml:space="preserve">A </w:t>
      </w:r>
      <w:r w:rsidRPr="005E351E">
        <w:rPr>
          <w:rFonts w:ascii="Segoe UI Symbol" w:eastAsia="Segoe UI Symbol" w:hAnsi="Segoe UI Symbol" w:cs="Segoe UI Symbol"/>
          <w:sz w:val="28"/>
          <w:szCs w:val="28"/>
          <w:lang w:val="en-US"/>
        </w:rPr>
        <w:t>= −</w:t>
      </w:r>
      <w:r w:rsidRPr="005E351E">
        <w:rPr>
          <w:sz w:val="28"/>
          <w:szCs w:val="28"/>
          <w:lang w:val="en-US"/>
        </w:rPr>
        <w:t>exp(</w:t>
      </w:r>
      <w:r w:rsidRPr="005E351E">
        <w:rPr>
          <w:rFonts w:ascii="Segoe UI Symbol" w:eastAsia="Segoe UI Symbol" w:hAnsi="Segoe UI Symbol" w:cs="Segoe UI Symbol"/>
          <w:sz w:val="28"/>
          <w:szCs w:val="28"/>
          <w:lang w:val="en-US"/>
        </w:rPr>
        <w:t>−</w:t>
      </w:r>
      <w:r w:rsidRPr="005E351E">
        <w:rPr>
          <w:i/>
          <w:sz w:val="28"/>
          <w:szCs w:val="28"/>
          <w:lang w:val="en-US"/>
        </w:rPr>
        <w:t xml:space="preserve">TO </w:t>
      </w:r>
      <w:r w:rsidRPr="005E351E">
        <w:rPr>
          <w:sz w:val="28"/>
          <w:szCs w:val="28"/>
          <w:lang w:val="en-US"/>
        </w:rPr>
        <w:t>/</w:t>
      </w:r>
      <w:r w:rsidRPr="005E351E">
        <w:rPr>
          <w:i/>
          <w:sz w:val="28"/>
          <w:szCs w:val="28"/>
          <w:lang w:val="en-US"/>
        </w:rPr>
        <w:t>T</w:t>
      </w:r>
      <w:r w:rsidRPr="005E351E">
        <w:rPr>
          <w:sz w:val="28"/>
          <w:szCs w:val="28"/>
          <w:lang w:val="en-US"/>
        </w:rPr>
        <w:t xml:space="preserve">)       </w:t>
      </w:r>
      <w:r w:rsidRPr="005E351E">
        <w:rPr>
          <w:i/>
          <w:sz w:val="28"/>
          <w:szCs w:val="28"/>
          <w:lang w:val="en-US"/>
        </w:rPr>
        <w:t xml:space="preserve">B </w:t>
      </w:r>
      <w:r w:rsidRPr="005E351E">
        <w:rPr>
          <w:rFonts w:ascii="Segoe UI Symbol" w:eastAsia="Segoe UI Symbol" w:hAnsi="Segoe UI Symbol" w:cs="Segoe UI Symbol"/>
          <w:sz w:val="28"/>
          <w:szCs w:val="28"/>
          <w:lang w:val="en-US"/>
        </w:rPr>
        <w:t xml:space="preserve">= </w:t>
      </w:r>
      <w:r w:rsidRPr="005E351E">
        <w:rPr>
          <w:sz w:val="28"/>
          <w:szCs w:val="28"/>
          <w:lang w:val="en-US"/>
        </w:rPr>
        <w:t>(1</w:t>
      </w:r>
      <w:r w:rsidRPr="005E351E">
        <w:rPr>
          <w:rFonts w:ascii="Segoe UI Symbol" w:eastAsia="Segoe UI Symbol" w:hAnsi="Segoe UI Symbol" w:cs="Segoe UI Symbol"/>
          <w:sz w:val="28"/>
          <w:szCs w:val="28"/>
          <w:lang w:val="en-US"/>
        </w:rPr>
        <w:t xml:space="preserve">− </w:t>
      </w:r>
      <w:r w:rsidRPr="005E351E">
        <w:rPr>
          <w:i/>
          <w:sz w:val="28"/>
          <w:szCs w:val="28"/>
          <w:lang w:val="en-US"/>
        </w:rPr>
        <w:t>A</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C</w:t>
      </w:r>
      <w:r w:rsidRPr="005E351E">
        <w:rPr>
          <w:sz w:val="28"/>
          <w:szCs w:val="28"/>
          <w:lang w:val="en-US"/>
        </w:rPr>
        <w:t xml:space="preserve">     </w:t>
      </w:r>
      <w:r w:rsidRPr="005E351E">
        <w:rPr>
          <w:i/>
          <w:sz w:val="28"/>
          <w:szCs w:val="28"/>
          <w:lang w:val="en-US"/>
        </w:rPr>
        <w:t xml:space="preserve">D </w:t>
      </w:r>
      <w:r w:rsidRPr="005E351E">
        <w:rPr>
          <w:rFonts w:ascii="Segoe UI Symbol" w:eastAsia="Segoe UI Symbol" w:hAnsi="Segoe UI Symbol" w:cs="Segoe UI Symbol"/>
          <w:sz w:val="28"/>
          <w:szCs w:val="28"/>
          <w:lang w:val="en-US"/>
        </w:rPr>
        <w:t>= [</w:t>
      </w:r>
      <w:r w:rsidRPr="005E351E">
        <w:rPr>
          <w:rFonts w:ascii="Segoe UI Symbol" w:eastAsia="Segoe UI Symbol" w:hAnsi="Segoe UI Symbol" w:cs="Segoe UI Symbol"/>
          <w:sz w:val="28"/>
          <w:szCs w:val="28"/>
        </w:rPr>
        <w:t>τ</w:t>
      </w:r>
      <w:r w:rsidRPr="005E351E">
        <w:rPr>
          <w:sz w:val="28"/>
          <w:szCs w:val="28"/>
          <w:lang w:val="en-US"/>
        </w:rPr>
        <w:t>/</w:t>
      </w:r>
      <w:r w:rsidRPr="005E351E">
        <w:rPr>
          <w:i/>
          <w:sz w:val="28"/>
          <w:szCs w:val="28"/>
          <w:lang w:val="en-US"/>
        </w:rPr>
        <w:t xml:space="preserve">TO </w:t>
      </w:r>
      <w:r w:rsidRPr="005E351E">
        <w:rPr>
          <w:rFonts w:ascii="Segoe UI Symbol" w:eastAsia="Segoe UI Symbol" w:hAnsi="Segoe UI Symbol" w:cs="Segoe UI Symbol"/>
          <w:sz w:val="28"/>
          <w:szCs w:val="28"/>
          <w:lang w:val="en-US"/>
        </w:rPr>
        <w:t>]</w:t>
      </w:r>
      <w:r w:rsidRPr="005E351E">
        <w:rPr>
          <w:sz w:val="28"/>
          <w:szCs w:val="28"/>
          <w:lang w:val="en-US"/>
        </w:rPr>
        <w:t xml:space="preserve">    (4.6) </w:t>
      </w:r>
    </w:p>
    <w:p w:rsidR="00D847A6" w:rsidRPr="005E351E" w:rsidRDefault="00084128">
      <w:pPr>
        <w:ind w:left="240" w:right="3" w:firstLine="425"/>
        <w:rPr>
          <w:sz w:val="28"/>
          <w:szCs w:val="28"/>
          <w:lang w:val="en-US"/>
        </w:rPr>
      </w:pPr>
      <w:r w:rsidRPr="005E351E">
        <w:rPr>
          <w:sz w:val="28"/>
          <w:szCs w:val="28"/>
          <w:lang w:val="en-US"/>
        </w:rPr>
        <w:lastRenderedPageBreak/>
        <w:t xml:space="preserve">The Equation (4.5) is differentiated  by equivalent of the unceasing equation of the plant (3) for discrete moments of time j = 1, 2, 3, . </w:t>
      </w:r>
    </w:p>
    <w:p w:rsidR="00D847A6" w:rsidRPr="005E351E" w:rsidRDefault="00084128">
      <w:pPr>
        <w:spacing w:after="238"/>
        <w:ind w:left="240" w:right="3" w:firstLine="425"/>
        <w:rPr>
          <w:sz w:val="28"/>
          <w:szCs w:val="28"/>
        </w:rPr>
      </w:pPr>
      <w:r w:rsidRPr="005E351E">
        <w:rPr>
          <w:sz w:val="28"/>
          <w:szCs w:val="28"/>
          <w:lang w:val="en-US"/>
        </w:rPr>
        <w:t xml:space="preserve">D - a number, rounded before nearest greater integer, define slow TOU, expressed as a whole count; calculate; list period of the questioning. </w:t>
      </w:r>
      <w:r w:rsidRPr="005E351E">
        <w:rPr>
          <w:sz w:val="28"/>
          <w:szCs w:val="28"/>
        </w:rPr>
        <w:t xml:space="preserve">For j &lt; D: </w:t>
      </w:r>
    </w:p>
    <w:p w:rsidR="00D847A6" w:rsidRPr="005E351E" w:rsidRDefault="00084128">
      <w:pPr>
        <w:tabs>
          <w:tab w:val="center" w:pos="665"/>
          <w:tab w:val="center" w:pos="1418"/>
          <w:tab w:val="center" w:pos="2126"/>
          <w:tab w:val="center" w:pos="3483"/>
          <w:tab w:val="center" w:pos="4959"/>
          <w:tab w:val="center" w:pos="6095"/>
        </w:tabs>
        <w:ind w:left="0" w:firstLine="0"/>
        <w:jc w:val="left"/>
        <w:rPr>
          <w:sz w:val="28"/>
          <w:szCs w:val="28"/>
        </w:rPr>
      </w:pPr>
      <w:r w:rsidRPr="005E351E">
        <w:rPr>
          <w:rFonts w:ascii="Calibri" w:eastAsia="Calibri" w:hAnsi="Calibri" w:cs="Calibri"/>
          <w:sz w:val="28"/>
          <w:szCs w:val="28"/>
        </w:rPr>
        <w:tab/>
      </w:r>
      <w:r w:rsidRPr="005E351E">
        <w:rPr>
          <w:sz w:val="28"/>
          <w:szCs w:val="28"/>
        </w:rPr>
        <w:t xml:space="preserve">  </w:t>
      </w:r>
      <w:r w:rsidRPr="005E351E">
        <w:rPr>
          <w:sz w:val="28"/>
          <w:szCs w:val="28"/>
        </w:rPr>
        <w:tab/>
        <w:t xml:space="preserve"> </w:t>
      </w:r>
      <w:r w:rsidRPr="005E351E">
        <w:rPr>
          <w:sz w:val="28"/>
          <w:szCs w:val="28"/>
        </w:rPr>
        <w:tab/>
        <w:t xml:space="preserve"> </w:t>
      </w:r>
      <w:r w:rsidRPr="005E351E">
        <w:rPr>
          <w:sz w:val="28"/>
          <w:szCs w:val="28"/>
        </w:rPr>
        <w:tab/>
      </w:r>
      <w:r w:rsidRPr="005E351E">
        <w:rPr>
          <w:i/>
          <w:sz w:val="28"/>
          <w:szCs w:val="28"/>
        </w:rPr>
        <w:t xml:space="preserve">X j </w:t>
      </w:r>
      <w:r w:rsidRPr="005E351E">
        <w:rPr>
          <w:rFonts w:ascii="Segoe UI Symbol" w:eastAsia="Segoe UI Symbol" w:hAnsi="Segoe UI Symbol" w:cs="Segoe UI Symbol"/>
          <w:sz w:val="28"/>
          <w:szCs w:val="28"/>
        </w:rPr>
        <w:t xml:space="preserve">= </w:t>
      </w:r>
      <w:r w:rsidRPr="005E351E">
        <w:rPr>
          <w:i/>
          <w:sz w:val="28"/>
          <w:szCs w:val="28"/>
        </w:rPr>
        <w:t>A</w:t>
      </w:r>
      <w:r w:rsidRPr="005E351E">
        <w:rPr>
          <w:rFonts w:ascii="Segoe UI Symbol" w:eastAsia="Segoe UI Symbol" w:hAnsi="Segoe UI Symbol" w:cs="Segoe UI Symbol"/>
          <w:sz w:val="28"/>
          <w:szCs w:val="28"/>
        </w:rPr>
        <w:t xml:space="preserve">⋅ </w:t>
      </w:r>
      <w:r w:rsidRPr="005E351E">
        <w:rPr>
          <w:i/>
          <w:sz w:val="28"/>
          <w:szCs w:val="28"/>
        </w:rPr>
        <w:t>X j</w:t>
      </w:r>
      <w:r w:rsidRPr="005E351E">
        <w:rPr>
          <w:rFonts w:ascii="Segoe UI Symbol" w:eastAsia="Segoe UI Symbol" w:hAnsi="Segoe UI Symbol" w:cs="Segoe UI Symbol"/>
          <w:sz w:val="28"/>
          <w:szCs w:val="28"/>
        </w:rPr>
        <w:t>−</w:t>
      </w:r>
      <w:r w:rsidRPr="005E351E">
        <w:rPr>
          <w:sz w:val="28"/>
          <w:szCs w:val="28"/>
        </w:rPr>
        <w:t xml:space="preserve">1  </w:t>
      </w:r>
      <w:r w:rsidRPr="005E351E">
        <w:rPr>
          <w:sz w:val="28"/>
          <w:szCs w:val="28"/>
        </w:rPr>
        <w:tab/>
        <w:t xml:space="preserve"> </w:t>
      </w:r>
      <w:r w:rsidRPr="005E351E">
        <w:rPr>
          <w:sz w:val="28"/>
          <w:szCs w:val="28"/>
        </w:rPr>
        <w:tab/>
        <w:t xml:space="preserve">(4.5А) 10 </w:t>
      </w:r>
    </w:p>
    <w:p w:rsidR="00D847A6" w:rsidRPr="005E351E" w:rsidRDefault="00084128" w:rsidP="00B71C18">
      <w:pPr>
        <w:numPr>
          <w:ilvl w:val="0"/>
          <w:numId w:val="30"/>
        </w:numPr>
        <w:ind w:right="3" w:hanging="125"/>
        <w:rPr>
          <w:sz w:val="28"/>
          <w:szCs w:val="28"/>
          <w:lang w:val="en-US"/>
        </w:rPr>
      </w:pPr>
      <w:r w:rsidRPr="005E351E">
        <w:rPr>
          <w:sz w:val="28"/>
          <w:szCs w:val="28"/>
          <w:lang w:val="en-US"/>
        </w:rPr>
        <w:t xml:space="preserve">a leaving the plant at moment of time - i.e. on past step of the questioning. </w:t>
      </w:r>
    </w:p>
    <w:p w:rsidR="00D847A6" w:rsidRPr="005E351E" w:rsidRDefault="00084128" w:rsidP="00B71C18">
      <w:pPr>
        <w:numPr>
          <w:ilvl w:val="0"/>
          <w:numId w:val="30"/>
        </w:numPr>
        <w:ind w:right="3" w:hanging="125"/>
        <w:rPr>
          <w:sz w:val="28"/>
          <w:szCs w:val="28"/>
          <w:lang w:val="en-US"/>
        </w:rPr>
      </w:pPr>
      <w:r w:rsidRPr="005E351E">
        <w:rPr>
          <w:sz w:val="28"/>
          <w:szCs w:val="28"/>
          <w:lang w:val="en-US"/>
        </w:rPr>
        <w:t xml:space="preserve">controlling influence (leaving the controller) at moment of time -D.  </w:t>
      </w:r>
    </w:p>
    <w:p w:rsidR="00D847A6" w:rsidRPr="005E351E" w:rsidRDefault="00084128">
      <w:pPr>
        <w:spacing w:after="595"/>
        <w:ind w:left="240" w:right="3" w:firstLine="425"/>
        <w:rPr>
          <w:sz w:val="28"/>
          <w:szCs w:val="28"/>
          <w:lang w:val="en-US"/>
        </w:rPr>
      </w:pPr>
      <w:r w:rsidRPr="005E351E">
        <w:rPr>
          <w:sz w:val="28"/>
          <w:szCs w:val="28"/>
          <w:lang w:val="en-US"/>
        </w:rPr>
        <w:t xml:space="preserve">4.3.3 Algorithms of digital control and their realization From the known expression of the analog algorithm of the regulation: </w:t>
      </w:r>
    </w:p>
    <w:p w:rsidR="00D847A6" w:rsidRPr="005E351E" w:rsidRDefault="00084128">
      <w:pPr>
        <w:tabs>
          <w:tab w:val="center" w:pos="665"/>
          <w:tab w:val="center" w:pos="1418"/>
          <w:tab w:val="center" w:pos="4847"/>
        </w:tabs>
        <w:spacing w:after="29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r>
      <w:r w:rsidRPr="005E351E">
        <w:rPr>
          <w:i/>
          <w:sz w:val="28"/>
          <w:szCs w:val="28"/>
          <w:lang w:val="en-US"/>
        </w:rPr>
        <w:t>Up(t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rPr>
        <w:t>П</w:t>
      </w:r>
      <w:r w:rsidRPr="005E351E">
        <w:rPr>
          <w:i/>
          <w:sz w:val="28"/>
          <w:szCs w:val="28"/>
          <w:lang w:val="en-US"/>
        </w:rPr>
        <w:t xml:space="preserve"> </w:t>
      </w:r>
      <w:r w:rsidRPr="005E351E">
        <w:rPr>
          <w:rFonts w:ascii="Segoe UI Symbol" w:eastAsia="Segoe UI Symbol" w:hAnsi="Segoe UI Symbol" w:cs="Segoe UI Symbol"/>
          <w:sz w:val="28"/>
          <w:szCs w:val="28"/>
          <w:lang w:val="en-US"/>
        </w:rPr>
        <w:t>⋅</w:t>
      </w:r>
      <w:r w:rsidRPr="005E351E">
        <w:rPr>
          <w:i/>
          <w:sz w:val="28"/>
          <w:szCs w:val="28"/>
          <w:lang w:val="en-US"/>
        </w:rPr>
        <w:t>E(t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rPr>
        <w:t>И</w:t>
      </w:r>
      <w:r w:rsidRPr="005E351E">
        <w:rPr>
          <w:i/>
          <w:sz w:val="28"/>
          <w:szCs w:val="28"/>
          <w:lang w:val="en-US"/>
        </w:rPr>
        <w:t xml:space="preserve"> </w:t>
      </w:r>
      <w:r w:rsidRPr="005E351E">
        <w:rPr>
          <w:rFonts w:ascii="Segoe UI Symbol" w:eastAsia="Segoe UI Symbol" w:hAnsi="Segoe UI Symbol" w:cs="Segoe UI Symbol"/>
          <w:sz w:val="28"/>
          <w:szCs w:val="28"/>
          <w:lang w:val="en-US"/>
        </w:rPr>
        <w:t>⋅</w:t>
      </w:r>
      <w:r w:rsidRPr="005E351E">
        <w:rPr>
          <w:i/>
          <w:sz w:val="28"/>
          <w:szCs w:val="28"/>
          <w:vertAlign w:val="superscript"/>
          <w:lang w:val="en-US"/>
        </w:rPr>
        <w:t>T</w:t>
      </w:r>
      <w:r w:rsidRPr="005E351E">
        <w:rPr>
          <w:rFonts w:ascii="Segoe UI Symbol" w:eastAsia="Segoe UI Symbol" w:hAnsi="Segoe UI Symbol" w:cs="Segoe UI Symbol"/>
          <w:sz w:val="28"/>
          <w:szCs w:val="28"/>
          <w:lang w:val="en-US"/>
        </w:rPr>
        <w:t>∫</w:t>
      </w:r>
      <w:r w:rsidRPr="005E351E">
        <w:rPr>
          <w:sz w:val="28"/>
          <w:szCs w:val="28"/>
          <w:lang w:val="en-US"/>
        </w:rPr>
        <w:t>0</w:t>
      </w:r>
      <w:r w:rsidRPr="005E351E">
        <w:rPr>
          <w:i/>
          <w:sz w:val="28"/>
          <w:szCs w:val="28"/>
          <w:vertAlign w:val="superscript"/>
          <w:lang w:val="en-US"/>
        </w:rPr>
        <w:t>P</w:t>
      </w:r>
      <w:r w:rsidRPr="005E351E">
        <w:rPr>
          <w:i/>
          <w:sz w:val="28"/>
          <w:szCs w:val="28"/>
          <w:lang w:val="en-US"/>
        </w:rPr>
        <w:t>E(t )</w:t>
      </w:r>
      <w:r w:rsidRPr="005E351E">
        <w:rPr>
          <w:rFonts w:ascii="Segoe UI Symbol" w:eastAsia="Segoe UI Symbol" w:hAnsi="Segoe UI Symbol" w:cs="Segoe UI Symbol"/>
          <w:sz w:val="28"/>
          <w:szCs w:val="28"/>
          <w:lang w:val="en-US"/>
        </w:rPr>
        <w:t>⋅</w:t>
      </w:r>
      <w:r w:rsidRPr="005E351E">
        <w:rPr>
          <w:i/>
          <w:sz w:val="28"/>
          <w:szCs w:val="28"/>
          <w:lang w:val="en-US"/>
        </w:rPr>
        <w:t xml:space="preserve">dt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rPr>
        <w:t>Д</w:t>
      </w:r>
      <w:r w:rsidRPr="005E351E">
        <w:rPr>
          <w:i/>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u w:val="single" w:color="000000"/>
          <w:lang w:val="en-US"/>
        </w:rPr>
        <w:t>dE</w:t>
      </w:r>
      <w:r w:rsidRPr="005E351E">
        <w:rPr>
          <w:i/>
          <w:sz w:val="28"/>
          <w:szCs w:val="28"/>
          <w:lang w:val="en-US"/>
        </w:rPr>
        <w:t>dt</w:t>
      </w:r>
      <w:r w:rsidRPr="005E351E">
        <w:rPr>
          <w:i/>
          <w:sz w:val="28"/>
          <w:szCs w:val="28"/>
          <w:u w:val="single" w:color="000000"/>
          <w:lang w:val="en-US"/>
        </w:rPr>
        <w:t>(t )</w:t>
      </w:r>
      <w:r w:rsidRPr="005E351E">
        <w:rPr>
          <w:sz w:val="28"/>
          <w:szCs w:val="28"/>
          <w:lang w:val="en-US"/>
        </w:rPr>
        <w:t xml:space="preserve"> (4.1</w:t>
      </w:r>
      <w:r w:rsidRPr="005E351E">
        <w:rPr>
          <w:sz w:val="28"/>
          <w:szCs w:val="28"/>
        </w:rPr>
        <w:t>А</w:t>
      </w:r>
      <w:r w:rsidRPr="005E351E">
        <w:rPr>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t xml:space="preserve">using operations numerical integration and differentiation possible get expression for digital PID - a </w:t>
      </w:r>
    </w:p>
    <w:p w:rsidR="00D847A6" w:rsidRPr="005E351E" w:rsidRDefault="00084128">
      <w:pPr>
        <w:spacing w:after="200"/>
        <w:ind w:left="250" w:right="3"/>
        <w:rPr>
          <w:sz w:val="28"/>
          <w:szCs w:val="28"/>
          <w:lang w:val="en-US"/>
        </w:rPr>
      </w:pPr>
      <w:r w:rsidRPr="005E351E">
        <w:rPr>
          <w:sz w:val="28"/>
          <w:szCs w:val="28"/>
          <w:lang w:val="en-US"/>
        </w:rPr>
        <w:t xml:space="preserve">controller: </w:t>
      </w:r>
    </w:p>
    <w:p w:rsidR="00D847A6" w:rsidRPr="005E351E" w:rsidRDefault="00084128">
      <w:pPr>
        <w:tabs>
          <w:tab w:val="center" w:pos="4541"/>
          <w:tab w:val="center" w:pos="9206"/>
        </w:tabs>
        <w:spacing w:after="81"/>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 xml:space="preserve">U j </w:t>
      </w:r>
      <w:r w:rsidRPr="005E351E">
        <w:rPr>
          <w:rFonts w:ascii="Segoe UI Symbol" w:eastAsia="Segoe UI Symbol" w:hAnsi="Segoe UI Symbol" w:cs="Segoe UI Symbol"/>
          <w:sz w:val="28"/>
          <w:szCs w:val="28"/>
          <w:lang w:val="en-US"/>
        </w:rPr>
        <w:t>=</w:t>
      </w:r>
      <w:r w:rsidRPr="005E351E">
        <w:rPr>
          <w:i/>
          <w:sz w:val="28"/>
          <w:szCs w:val="28"/>
          <w:lang w:val="en-US"/>
        </w:rPr>
        <w:t>U j</w:t>
      </w:r>
      <w:r w:rsidRPr="005E351E">
        <w:rPr>
          <w:rFonts w:ascii="Segoe UI Symbol" w:eastAsia="Segoe UI Symbol" w:hAnsi="Segoe UI Symbol" w:cs="Segoe UI Symbol"/>
          <w:sz w:val="28"/>
          <w:szCs w:val="28"/>
          <w:lang w:val="en-US"/>
        </w:rPr>
        <w:t>−</w:t>
      </w:r>
      <w:r w:rsidRPr="005E351E">
        <w:rPr>
          <w:sz w:val="28"/>
          <w:szCs w:val="28"/>
          <w:lang w:val="en-US"/>
        </w:rPr>
        <w:t xml:space="preserve">1 </w:t>
      </w:r>
      <w:r w:rsidRPr="005E351E">
        <w:rPr>
          <w:rFonts w:ascii="Segoe UI Symbol" w:eastAsia="Segoe UI Symbol" w:hAnsi="Segoe UI Symbol" w:cs="Segoe UI Symbol"/>
          <w:sz w:val="28"/>
          <w:szCs w:val="28"/>
          <w:lang w:val="en-US"/>
        </w:rPr>
        <w:t>+</w:t>
      </w:r>
      <w:r w:rsidRPr="005E351E">
        <w:rPr>
          <w:i/>
          <w:sz w:val="28"/>
          <w:szCs w:val="28"/>
          <w:lang w:val="en-US"/>
        </w:rPr>
        <w:t xml:space="preserve">QPE j </w:t>
      </w:r>
      <w:r w:rsidRPr="005E351E">
        <w:rPr>
          <w:rFonts w:ascii="Segoe UI Symbol" w:eastAsia="Segoe UI Symbol" w:hAnsi="Segoe UI Symbol" w:cs="Segoe UI Symbol"/>
          <w:sz w:val="28"/>
          <w:szCs w:val="28"/>
          <w:lang w:val="en-US"/>
        </w:rPr>
        <w:t>+</w:t>
      </w:r>
      <w:r w:rsidRPr="005E351E">
        <w:rPr>
          <w:i/>
          <w:sz w:val="28"/>
          <w:szCs w:val="28"/>
          <w:lang w:val="en-US"/>
        </w:rPr>
        <w:t>QI E j</w:t>
      </w:r>
      <w:r w:rsidRPr="005E351E">
        <w:rPr>
          <w:rFonts w:ascii="Segoe UI Symbol" w:eastAsia="Segoe UI Symbol" w:hAnsi="Segoe UI Symbol" w:cs="Segoe UI Symbol"/>
          <w:sz w:val="28"/>
          <w:szCs w:val="28"/>
          <w:lang w:val="en-US"/>
        </w:rPr>
        <w:t>−</w:t>
      </w:r>
      <w:r w:rsidRPr="005E351E">
        <w:rPr>
          <w:sz w:val="28"/>
          <w:szCs w:val="28"/>
          <w:lang w:val="en-US"/>
        </w:rPr>
        <w:t xml:space="preserve">1 </w:t>
      </w:r>
      <w:r w:rsidRPr="005E351E">
        <w:rPr>
          <w:rFonts w:ascii="Segoe UI Symbol" w:eastAsia="Segoe UI Symbol" w:hAnsi="Segoe UI Symbol" w:cs="Segoe UI Symbol"/>
          <w:sz w:val="28"/>
          <w:szCs w:val="28"/>
          <w:lang w:val="en-US"/>
        </w:rPr>
        <w:t>+</w:t>
      </w:r>
      <w:r w:rsidRPr="005E351E">
        <w:rPr>
          <w:i/>
          <w:sz w:val="28"/>
          <w:szCs w:val="28"/>
          <w:lang w:val="en-US"/>
        </w:rPr>
        <w:t>QDE j</w:t>
      </w:r>
      <w:r w:rsidRPr="005E351E">
        <w:rPr>
          <w:rFonts w:ascii="Segoe UI Symbol" w:eastAsia="Segoe UI Symbol" w:hAnsi="Segoe UI Symbol" w:cs="Segoe UI Symbol"/>
          <w:sz w:val="28"/>
          <w:szCs w:val="28"/>
          <w:lang w:val="en-US"/>
        </w:rPr>
        <w:t>−</w:t>
      </w:r>
      <w:r w:rsidRPr="005E351E">
        <w:rPr>
          <w:sz w:val="28"/>
          <w:szCs w:val="28"/>
          <w:lang w:val="en-US"/>
        </w:rPr>
        <w:t xml:space="preserve">2                                            (4.7) </w:t>
      </w:r>
      <w:r w:rsidRPr="005E351E">
        <w:rPr>
          <w:i/>
          <w:sz w:val="28"/>
          <w:szCs w:val="28"/>
          <w:lang w:val="en-US"/>
        </w:rPr>
        <w:t xml:space="preserve">Ej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X j </w:t>
      </w:r>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sz w:val="28"/>
          <w:szCs w:val="28"/>
          <w:lang w:val="en-US"/>
        </w:rPr>
        <w:t xml:space="preserve">*  </w:t>
      </w:r>
      <w:r w:rsidRPr="005E351E">
        <w:rPr>
          <w:sz w:val="28"/>
          <w:szCs w:val="28"/>
          <w:lang w:val="en-US"/>
        </w:rPr>
        <w:tab/>
        <w:t xml:space="preserve">                             </w:t>
      </w:r>
    </w:p>
    <w:p w:rsidR="00D847A6" w:rsidRPr="005E351E" w:rsidRDefault="00084128">
      <w:pPr>
        <w:ind w:left="250" w:right="3"/>
        <w:rPr>
          <w:sz w:val="28"/>
          <w:szCs w:val="28"/>
          <w:lang w:val="en-US"/>
        </w:rPr>
      </w:pPr>
      <w:r w:rsidRPr="005E351E">
        <w:rPr>
          <w:sz w:val="28"/>
          <w:szCs w:val="28"/>
          <w:lang w:val="en-US"/>
        </w:rPr>
        <w:t xml:space="preserve">(4.8)  </w:t>
      </w:r>
    </w:p>
    <w:p w:rsidR="00D847A6" w:rsidRPr="005E351E" w:rsidRDefault="00084128">
      <w:pPr>
        <w:ind w:left="674" w:right="3"/>
        <w:rPr>
          <w:sz w:val="28"/>
          <w:szCs w:val="28"/>
          <w:lang w:val="en-US"/>
        </w:rPr>
      </w:pPr>
      <w:r w:rsidRPr="005E351E">
        <w:rPr>
          <w:sz w:val="28"/>
          <w:szCs w:val="28"/>
          <w:lang w:val="en-US"/>
        </w:rPr>
        <w:t xml:space="preserve">On the most first step of the function (valid) of the algorithm and unknown, and instead of (7) use: </w:t>
      </w:r>
    </w:p>
    <w:p w:rsidR="00D847A6" w:rsidRPr="005E351E" w:rsidRDefault="00084128">
      <w:pPr>
        <w:spacing w:after="187" w:line="259" w:lineRule="auto"/>
        <w:ind w:left="665" w:firstLine="0"/>
        <w:jc w:val="left"/>
        <w:rPr>
          <w:sz w:val="28"/>
          <w:szCs w:val="28"/>
          <w:lang w:val="en-US"/>
        </w:rPr>
      </w:pPr>
      <w:r w:rsidRPr="005E351E">
        <w:rPr>
          <w:sz w:val="28"/>
          <w:szCs w:val="28"/>
          <w:lang w:val="en-US"/>
        </w:rPr>
        <w:t xml:space="preserve">   </w:t>
      </w:r>
    </w:p>
    <w:p w:rsidR="00D847A6" w:rsidRPr="005E351E" w:rsidRDefault="00084128">
      <w:pPr>
        <w:tabs>
          <w:tab w:val="center" w:pos="4338"/>
          <w:tab w:val="center" w:pos="8498"/>
          <w:tab w:val="center" w:pos="9206"/>
        </w:tabs>
        <w:spacing w:after="79"/>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i/>
          <w:sz w:val="28"/>
          <w:szCs w:val="28"/>
          <w:lang w:val="en-US"/>
        </w:rPr>
        <w:t xml:space="preserve">U j </w:t>
      </w:r>
      <w:r w:rsidRPr="005E351E">
        <w:rPr>
          <w:rFonts w:ascii="Segoe UI Symbol" w:eastAsia="Segoe UI Symbol" w:hAnsi="Segoe UI Symbol" w:cs="Segoe UI Symbol"/>
          <w:sz w:val="28"/>
          <w:szCs w:val="28"/>
          <w:lang w:val="en-US"/>
        </w:rPr>
        <w:t>=</w:t>
      </w:r>
      <w:r w:rsidRPr="005E351E">
        <w:rPr>
          <w:i/>
          <w:sz w:val="28"/>
          <w:szCs w:val="28"/>
          <w:lang w:val="en-US"/>
        </w:rPr>
        <w:t>U j</w:t>
      </w:r>
      <w:r w:rsidRPr="005E351E">
        <w:rPr>
          <w:rFonts w:ascii="Segoe UI Symbol" w:eastAsia="Segoe UI Symbol" w:hAnsi="Segoe UI Symbol" w:cs="Segoe UI Symbol"/>
          <w:sz w:val="28"/>
          <w:szCs w:val="28"/>
          <w:lang w:val="en-US"/>
        </w:rPr>
        <w:t>−</w:t>
      </w:r>
      <w:r w:rsidRPr="005E351E">
        <w:rPr>
          <w:sz w:val="28"/>
          <w:szCs w:val="28"/>
          <w:lang w:val="en-US"/>
        </w:rPr>
        <w:t xml:space="preserve">1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QPEj </w:t>
      </w:r>
      <w:r w:rsidRPr="005E351E">
        <w:rPr>
          <w:rFonts w:ascii="Segoe UI Symbol" w:eastAsia="Segoe UI Symbol" w:hAnsi="Segoe UI Symbol" w:cs="Segoe UI Symbol"/>
          <w:sz w:val="28"/>
          <w:szCs w:val="28"/>
          <w:lang w:val="en-US"/>
        </w:rPr>
        <w:t xml:space="preserve">+ </w:t>
      </w:r>
      <w:r w:rsidRPr="005E351E">
        <w:rPr>
          <w:i/>
          <w:sz w:val="28"/>
          <w:szCs w:val="28"/>
          <w:lang w:val="en-US"/>
        </w:rPr>
        <w:t>QI Ej</w:t>
      </w:r>
      <w:r w:rsidRPr="005E351E">
        <w:rPr>
          <w:rFonts w:ascii="Segoe UI Symbol" w:eastAsia="Segoe UI Symbol" w:hAnsi="Segoe UI Symbol" w:cs="Segoe UI Symbol"/>
          <w:sz w:val="28"/>
          <w:szCs w:val="28"/>
          <w:lang w:val="en-US"/>
        </w:rPr>
        <w:t>−</w:t>
      </w:r>
      <w:r w:rsidRPr="005E351E">
        <w:rPr>
          <w:sz w:val="28"/>
          <w:szCs w:val="28"/>
          <w:lang w:val="en-US"/>
        </w:rPr>
        <w:t>1                                    (7</w:t>
      </w:r>
      <w:r w:rsidRPr="005E351E">
        <w:rPr>
          <w:sz w:val="28"/>
          <w:szCs w:val="28"/>
        </w:rPr>
        <w:t>А</w:t>
      </w:r>
      <w:r w:rsidRPr="005E351E">
        <w:rPr>
          <w:sz w:val="28"/>
          <w:szCs w:val="28"/>
          <w:lang w:val="en-US"/>
        </w:rPr>
        <w:t xml:space="preserve">)            </w:t>
      </w:r>
      <w:r w:rsidRPr="005E351E">
        <w:rPr>
          <w:i/>
          <w:sz w:val="28"/>
          <w:szCs w:val="28"/>
          <w:lang w:val="en-US"/>
        </w:rPr>
        <w:t xml:space="preserve">U j </w:t>
      </w:r>
      <w:r w:rsidRPr="005E351E">
        <w:rPr>
          <w:rFonts w:ascii="Segoe UI Symbol" w:eastAsia="Segoe UI Symbol" w:hAnsi="Segoe UI Symbol" w:cs="Segoe UI Symbol"/>
          <w:sz w:val="28"/>
          <w:szCs w:val="28"/>
          <w:lang w:val="en-US"/>
        </w:rPr>
        <w:t>=</w:t>
      </w:r>
      <w:r w:rsidRPr="005E351E">
        <w:rPr>
          <w:i/>
          <w:sz w:val="28"/>
          <w:szCs w:val="28"/>
          <w:lang w:val="en-US"/>
        </w:rPr>
        <w:t>U j</w:t>
      </w:r>
      <w:r w:rsidRPr="005E351E">
        <w:rPr>
          <w:rFonts w:ascii="Segoe UI Symbol" w:eastAsia="Segoe UI Symbol" w:hAnsi="Segoe UI Symbol" w:cs="Segoe UI Symbol"/>
          <w:sz w:val="28"/>
          <w:szCs w:val="28"/>
          <w:lang w:val="en-US"/>
        </w:rPr>
        <w:t>−</w:t>
      </w:r>
      <w:r w:rsidRPr="005E351E">
        <w:rPr>
          <w:sz w:val="28"/>
          <w:szCs w:val="28"/>
          <w:lang w:val="en-US"/>
        </w:rPr>
        <w:t xml:space="preserve">1 </w:t>
      </w:r>
      <w:r w:rsidRPr="005E351E">
        <w:rPr>
          <w:rFonts w:ascii="Segoe UI Symbol" w:eastAsia="Segoe UI Symbol" w:hAnsi="Segoe UI Symbol" w:cs="Segoe UI Symbol"/>
          <w:sz w:val="28"/>
          <w:szCs w:val="28"/>
          <w:lang w:val="en-US"/>
        </w:rPr>
        <w:t xml:space="preserve">+ </w:t>
      </w:r>
      <w:r w:rsidRPr="005E351E">
        <w:rPr>
          <w:i/>
          <w:sz w:val="28"/>
          <w:szCs w:val="28"/>
          <w:lang w:val="en-US"/>
        </w:rPr>
        <w:t>QPEj</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p>
    <w:p w:rsidR="00D847A6" w:rsidRPr="005E351E" w:rsidRDefault="00084128">
      <w:pPr>
        <w:ind w:left="250" w:right="3"/>
        <w:rPr>
          <w:sz w:val="28"/>
          <w:szCs w:val="28"/>
          <w:lang w:val="en-US"/>
        </w:rPr>
      </w:pPr>
      <w:r w:rsidRPr="005E351E">
        <w:rPr>
          <w:sz w:val="28"/>
          <w:szCs w:val="28"/>
          <w:lang w:val="en-US"/>
        </w:rPr>
        <w:t>(7</w:t>
      </w:r>
      <w:r w:rsidRPr="005E351E">
        <w:rPr>
          <w:sz w:val="28"/>
          <w:szCs w:val="28"/>
        </w:rPr>
        <w:t>Б</w:t>
      </w:r>
      <w:r w:rsidRPr="005E351E">
        <w:rPr>
          <w:sz w:val="28"/>
          <w:szCs w:val="28"/>
          <w:lang w:val="en-US"/>
        </w:rPr>
        <w:t xml:space="preserve">) </w:t>
      </w:r>
    </w:p>
    <w:p w:rsidR="00D847A6" w:rsidRPr="005E351E" w:rsidRDefault="00084128">
      <w:pPr>
        <w:spacing w:after="286"/>
        <w:ind w:left="240" w:right="3" w:firstLine="425"/>
        <w:rPr>
          <w:sz w:val="28"/>
          <w:szCs w:val="28"/>
          <w:lang w:val="en-US"/>
        </w:rPr>
      </w:pPr>
      <w:r w:rsidRPr="005E351E">
        <w:rPr>
          <w:sz w:val="28"/>
          <w:szCs w:val="28"/>
          <w:lang w:val="en-US"/>
        </w:rPr>
        <w:t xml:space="preserve"> In digital controller for filtering the hindrances often use connection of the exponential filter with transmission function </w:t>
      </w:r>
    </w:p>
    <w:p w:rsidR="00D847A6" w:rsidRPr="005E351E" w:rsidRDefault="00084128">
      <w:pPr>
        <w:tabs>
          <w:tab w:val="center" w:pos="3224"/>
          <w:tab w:val="center" w:pos="4078"/>
        </w:tabs>
        <w:spacing w:after="4"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W</w:t>
      </w:r>
      <w:r w:rsidRPr="005E351E">
        <w:rPr>
          <w:sz w:val="28"/>
          <w:szCs w:val="28"/>
          <w:lang w:val="en-US"/>
        </w:rPr>
        <w:t>(</w:t>
      </w:r>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Pr="005E351E">
        <w:rPr>
          <w:rFonts w:ascii="Calibri" w:eastAsia="Calibri" w:hAnsi="Calibri" w:cs="Calibri"/>
          <w:noProof/>
          <w:sz w:val="28"/>
          <w:szCs w:val="28"/>
        </w:rPr>
        <mc:AlternateContent>
          <mc:Choice Requires="wpg">
            <w:drawing>
              <wp:inline distT="0" distB="0" distL="0" distR="0" wp14:anchorId="565852CD" wp14:editId="156D544C">
                <wp:extent cx="530104" cy="6341"/>
                <wp:effectExtent l="0" t="0" r="0" b="0"/>
                <wp:docPr id="98050" name="Group 98050"/>
                <wp:cNvGraphicFramePr/>
                <a:graphic xmlns:a="http://schemas.openxmlformats.org/drawingml/2006/main">
                  <a:graphicData uri="http://schemas.microsoft.com/office/word/2010/wordprocessingGroup">
                    <wpg:wgp>
                      <wpg:cNvGrpSpPr/>
                      <wpg:grpSpPr>
                        <a:xfrm>
                          <a:off x="0" y="0"/>
                          <a:ext cx="530104" cy="6341"/>
                          <a:chOff x="0" y="0"/>
                          <a:chExt cx="530104" cy="6341"/>
                        </a:xfrm>
                      </wpg:grpSpPr>
                      <wps:wsp>
                        <wps:cNvPr id="4998" name="Shape 4998"/>
                        <wps:cNvSpPr/>
                        <wps:spPr>
                          <a:xfrm>
                            <a:off x="0" y="0"/>
                            <a:ext cx="530104" cy="0"/>
                          </a:xfrm>
                          <a:custGeom>
                            <a:avLst/>
                            <a:gdLst/>
                            <a:ahLst/>
                            <a:cxnLst/>
                            <a:rect l="0" t="0" r="0" b="0"/>
                            <a:pathLst>
                              <a:path w="530104">
                                <a:moveTo>
                                  <a:pt x="0" y="0"/>
                                </a:moveTo>
                                <a:lnTo>
                                  <a:pt x="530104" y="0"/>
                                </a:lnTo>
                              </a:path>
                            </a:pathLst>
                          </a:custGeom>
                          <a:ln w="6341"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8050" style="width:41.7405pt;height:0.499267pt;mso-position-horizontal-relative:char;mso-position-vertical-relative:line" coordsize="5301,63">
                <v:shape id="Shape 4998" style="position:absolute;width:5301;height:0;left:0;top:0;" coordsize="530104,0" path="m0,0l530104,0">
                  <v:stroke weight="0.499267pt" endcap="square" joinstyle="miter" miterlimit="10" on="true" color="#000000"/>
                  <v:fill on="false" color="#000000" opacity="0"/>
                </v:shape>
              </v:group>
            </w:pict>
          </mc:Fallback>
        </mc:AlternateContent>
      </w:r>
      <w:r w:rsidRPr="005E351E">
        <w:rPr>
          <w:sz w:val="28"/>
          <w:szCs w:val="28"/>
          <w:vertAlign w:val="superscript"/>
          <w:lang w:val="en-US"/>
        </w:rPr>
        <w:t>1</w:t>
      </w:r>
    </w:p>
    <w:p w:rsidR="00D847A6" w:rsidRPr="005E351E" w:rsidRDefault="00084128">
      <w:pPr>
        <w:spacing w:after="66"/>
        <w:ind w:left="674" w:right="3"/>
        <w:rPr>
          <w:sz w:val="28"/>
          <w:szCs w:val="28"/>
          <w:lang w:val="en-US"/>
        </w:rPr>
      </w:pPr>
      <w:r w:rsidRPr="005E351E">
        <w:rPr>
          <w:sz w:val="28"/>
          <w:szCs w:val="28"/>
          <w:lang w:val="en-US"/>
        </w:rPr>
        <w:t xml:space="preserve">this in figural type corresponds to to expression: </w:t>
      </w:r>
    </w:p>
    <w:p w:rsidR="00D847A6" w:rsidRPr="005E351E" w:rsidRDefault="00084128">
      <w:pPr>
        <w:spacing w:after="116" w:line="259" w:lineRule="auto"/>
        <w:ind w:left="2901"/>
        <w:jc w:val="left"/>
        <w:rPr>
          <w:sz w:val="28"/>
          <w:szCs w:val="28"/>
          <w:lang w:val="en-US"/>
        </w:rPr>
      </w:pPr>
      <w:r w:rsidRPr="005E351E">
        <w:rPr>
          <w:i/>
          <w:sz w:val="28"/>
          <w:szCs w:val="28"/>
          <w:lang w:val="en-US"/>
        </w:rPr>
        <w:t>X</w:t>
      </w:r>
      <w:r w:rsidRPr="005E351E">
        <w:rPr>
          <w:sz w:val="28"/>
          <w:szCs w:val="28"/>
          <w:lang w:val="en-US"/>
        </w:rPr>
        <w:t>~</w:t>
      </w:r>
    </w:p>
    <w:p w:rsidR="00D847A6" w:rsidRPr="005E351E" w:rsidRDefault="00084128">
      <w:pPr>
        <w:tabs>
          <w:tab w:val="center" w:pos="665"/>
          <w:tab w:val="center" w:pos="1418"/>
          <w:tab w:val="center" w:pos="2127"/>
          <w:tab w:val="center" w:pos="4203"/>
          <w:tab w:val="center" w:pos="5666"/>
          <w:tab w:val="center" w:pos="6559"/>
        </w:tabs>
        <w:spacing w:after="87"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r>
      <w:r w:rsidRPr="005E351E">
        <w:rPr>
          <w:i/>
          <w:sz w:val="28"/>
          <w:szCs w:val="28"/>
          <w:lang w:val="en-US"/>
        </w:rPr>
        <w:t xml:space="preserve">j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γ</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X j </w:t>
      </w:r>
      <w:r w:rsidRPr="005E351E">
        <w:rPr>
          <w:rFonts w:ascii="Segoe UI Symbol" w:eastAsia="Segoe UI Symbol" w:hAnsi="Segoe UI Symbol" w:cs="Segoe UI Symbol"/>
          <w:sz w:val="28"/>
          <w:szCs w:val="28"/>
          <w:lang w:val="en-US"/>
        </w:rPr>
        <w:t xml:space="preserve">+ </w:t>
      </w:r>
      <w:r w:rsidRPr="005E351E">
        <w:rPr>
          <w:sz w:val="28"/>
          <w:szCs w:val="28"/>
          <w:lang w:val="en-US"/>
        </w:rPr>
        <w:t>(1</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γ</w:t>
      </w:r>
      <w:r w:rsidRPr="005E351E">
        <w:rPr>
          <w:sz w:val="28"/>
          <w:szCs w:val="28"/>
          <w:lang w:val="en-US"/>
        </w:rPr>
        <w:t>)</w:t>
      </w:r>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sz w:val="28"/>
          <w:szCs w:val="28"/>
          <w:lang w:val="en-US"/>
        </w:rPr>
        <w:t xml:space="preserve">~ </w:t>
      </w:r>
      <w:r w:rsidRPr="005E351E">
        <w:rPr>
          <w:i/>
          <w:sz w:val="28"/>
          <w:szCs w:val="28"/>
          <w:lang w:val="en-US"/>
        </w:rPr>
        <w:t>j</w:t>
      </w:r>
      <w:r w:rsidRPr="005E351E">
        <w:rPr>
          <w:rFonts w:ascii="Segoe UI Symbol" w:eastAsia="Segoe UI Symbol" w:hAnsi="Segoe UI Symbol" w:cs="Segoe UI Symbol"/>
          <w:sz w:val="28"/>
          <w:szCs w:val="28"/>
          <w:lang w:val="en-US"/>
        </w:rPr>
        <w:t>−</w:t>
      </w:r>
      <w:r w:rsidRPr="005E351E">
        <w:rPr>
          <w:sz w:val="28"/>
          <w:szCs w:val="28"/>
          <w:lang w:val="en-US"/>
        </w:rPr>
        <w:t xml:space="preserve">1 </w:t>
      </w:r>
      <w:r w:rsidRPr="005E351E">
        <w:rPr>
          <w:sz w:val="28"/>
          <w:szCs w:val="28"/>
          <w:lang w:val="en-US"/>
        </w:rPr>
        <w:tab/>
        <w:t xml:space="preserve"> </w:t>
      </w:r>
      <w:r w:rsidRPr="005E351E">
        <w:rPr>
          <w:sz w:val="28"/>
          <w:szCs w:val="28"/>
          <w:lang w:val="en-US"/>
        </w:rPr>
        <w:tab/>
        <w:t xml:space="preserve">(10) </w:t>
      </w:r>
    </w:p>
    <w:p w:rsidR="00D847A6" w:rsidRPr="005E351E" w:rsidRDefault="00084128">
      <w:pPr>
        <w:ind w:left="674" w:right="3"/>
        <w:rPr>
          <w:sz w:val="28"/>
          <w:szCs w:val="28"/>
          <w:lang w:val="en-US"/>
        </w:rPr>
      </w:pPr>
      <w:r w:rsidRPr="005E351E">
        <w:rPr>
          <w:sz w:val="28"/>
          <w:szCs w:val="28"/>
          <w:lang w:val="en-US"/>
        </w:rPr>
        <w:t xml:space="preserve">where and - filtered and measured importance of the leaving the plant for the current step j;  - a result </w:t>
      </w:r>
    </w:p>
    <w:p w:rsidR="00D847A6" w:rsidRPr="005E351E" w:rsidRDefault="00084128">
      <w:pPr>
        <w:ind w:left="250" w:right="3"/>
        <w:rPr>
          <w:sz w:val="28"/>
          <w:szCs w:val="28"/>
          <w:lang w:val="en-US"/>
        </w:rPr>
      </w:pPr>
      <w:r w:rsidRPr="005E351E">
        <w:rPr>
          <w:sz w:val="28"/>
          <w:szCs w:val="28"/>
          <w:lang w:val="en-US"/>
        </w:rPr>
        <w:t xml:space="preserve">to filtering on previous step; ? - a constant factor (adjusting the filter, , ).  </w:t>
      </w:r>
    </w:p>
    <w:p w:rsidR="00D847A6" w:rsidRPr="005E351E" w:rsidRDefault="00084128">
      <w:pPr>
        <w:spacing w:after="277"/>
        <w:ind w:left="240" w:right="3" w:firstLine="425"/>
        <w:rPr>
          <w:sz w:val="28"/>
          <w:szCs w:val="28"/>
          <w:lang w:val="en-US"/>
        </w:rPr>
      </w:pPr>
      <w:r w:rsidRPr="005E351E">
        <w:rPr>
          <w:sz w:val="28"/>
          <w:szCs w:val="28"/>
          <w:lang w:val="en-US"/>
        </w:rPr>
        <w:t xml:space="preserve">The Fragment of the algorithm PID - a controller with filter for j-oho step of control possible to present in the manner of: </w:t>
      </w:r>
    </w:p>
    <w:p w:rsidR="00D847A6" w:rsidRPr="005E351E" w:rsidRDefault="00084128" w:rsidP="00B71C18">
      <w:pPr>
        <w:numPr>
          <w:ilvl w:val="0"/>
          <w:numId w:val="31"/>
        </w:numPr>
        <w:spacing w:after="211"/>
        <w:ind w:left="832" w:right="3" w:hanging="470"/>
        <w:rPr>
          <w:sz w:val="28"/>
          <w:szCs w:val="28"/>
          <w:lang w:val="en-US"/>
        </w:rPr>
      </w:pPr>
      <w:r w:rsidRPr="005E351E">
        <w:rPr>
          <w:sz w:val="28"/>
          <w:szCs w:val="28"/>
          <w:lang w:val="en-US"/>
        </w:rPr>
        <w:t>questioning the sensor: reception</w:t>
      </w:r>
      <w:r w:rsidRPr="005E351E">
        <w:rPr>
          <w:b/>
          <w:sz w:val="28"/>
          <w:szCs w:val="28"/>
          <w:lang w:val="en-US"/>
        </w:rPr>
        <w:t xml:space="preserve"> </w:t>
      </w:r>
      <w:r w:rsidRPr="005E351E">
        <w:rPr>
          <w:i/>
          <w:sz w:val="28"/>
          <w:szCs w:val="28"/>
          <w:vertAlign w:val="superscript"/>
          <w:lang w:val="en-US"/>
        </w:rPr>
        <w:t>X j</w:t>
      </w:r>
      <w:r w:rsidRPr="005E351E">
        <w:rPr>
          <w:b/>
          <w:sz w:val="28"/>
          <w:szCs w:val="28"/>
          <w:lang w:val="en-US"/>
        </w:rPr>
        <w:t xml:space="preserve">  </w:t>
      </w:r>
    </w:p>
    <w:p w:rsidR="00D847A6" w:rsidRPr="005E351E" w:rsidRDefault="00084128" w:rsidP="00B71C18">
      <w:pPr>
        <w:numPr>
          <w:ilvl w:val="0"/>
          <w:numId w:val="31"/>
        </w:numPr>
        <w:spacing w:after="463"/>
        <w:ind w:left="832" w:right="3" w:hanging="470"/>
        <w:rPr>
          <w:sz w:val="28"/>
          <w:szCs w:val="28"/>
          <w:lang w:val="en-US"/>
        </w:rPr>
      </w:pPr>
      <w:r w:rsidRPr="005E351E">
        <w:rPr>
          <w:sz w:val="28"/>
          <w:szCs w:val="28"/>
          <w:lang w:val="en-US"/>
        </w:rPr>
        <w:lastRenderedPageBreak/>
        <w:t>filtering from hindrances</w:t>
      </w:r>
      <w:r w:rsidRPr="005E351E">
        <w:rPr>
          <w:b/>
          <w:sz w:val="28"/>
          <w:szCs w:val="28"/>
          <w:lang w:val="en-US"/>
        </w:rPr>
        <w:t xml:space="preserve">:     </w:t>
      </w:r>
      <w:r w:rsidRPr="005E351E">
        <w:rPr>
          <w:i/>
          <w:sz w:val="28"/>
          <w:szCs w:val="28"/>
          <w:lang w:val="en-US"/>
        </w:rPr>
        <w:t>X</w:t>
      </w:r>
      <w:r w:rsidRPr="005E351E">
        <w:rPr>
          <w:sz w:val="28"/>
          <w:szCs w:val="28"/>
          <w:lang w:val="en-US"/>
        </w:rPr>
        <w:t xml:space="preserve">~ </w:t>
      </w:r>
      <w:r w:rsidRPr="005E351E">
        <w:rPr>
          <w:i/>
          <w:sz w:val="28"/>
          <w:szCs w:val="28"/>
          <w:lang w:val="en-US"/>
        </w:rPr>
        <w:t xml:space="preserve">j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γ</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X j </w:t>
      </w:r>
      <w:r w:rsidRPr="005E351E">
        <w:rPr>
          <w:rFonts w:ascii="Segoe UI Symbol" w:eastAsia="Segoe UI Symbol" w:hAnsi="Segoe UI Symbol" w:cs="Segoe UI Symbol"/>
          <w:sz w:val="28"/>
          <w:szCs w:val="28"/>
          <w:lang w:val="en-US"/>
        </w:rPr>
        <w:t xml:space="preserve">+ </w:t>
      </w:r>
      <w:r w:rsidRPr="005E351E">
        <w:rPr>
          <w:sz w:val="28"/>
          <w:szCs w:val="28"/>
          <w:lang w:val="en-US"/>
        </w:rPr>
        <w:t>(1</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γ</w:t>
      </w:r>
      <w:r w:rsidRPr="005E351E">
        <w:rPr>
          <w:sz w:val="28"/>
          <w:szCs w:val="28"/>
          <w:lang w:val="en-US"/>
        </w:rPr>
        <w:t>)</w:t>
      </w:r>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sz w:val="28"/>
          <w:szCs w:val="28"/>
          <w:lang w:val="en-US"/>
        </w:rPr>
        <w:t xml:space="preserve">~ </w:t>
      </w:r>
      <w:r w:rsidRPr="005E351E">
        <w:rPr>
          <w:i/>
          <w:sz w:val="28"/>
          <w:szCs w:val="28"/>
          <w:lang w:val="en-US"/>
        </w:rPr>
        <w:t>j</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b/>
          <w:sz w:val="28"/>
          <w:szCs w:val="28"/>
          <w:lang w:val="en-US"/>
        </w:rPr>
        <w:t xml:space="preserve"> </w:t>
      </w:r>
    </w:p>
    <w:p w:rsidR="00D847A6" w:rsidRPr="005E351E" w:rsidRDefault="00084128" w:rsidP="00B71C18">
      <w:pPr>
        <w:numPr>
          <w:ilvl w:val="0"/>
          <w:numId w:val="31"/>
        </w:numPr>
        <w:spacing w:after="91"/>
        <w:ind w:left="832" w:right="3" w:hanging="470"/>
        <w:rPr>
          <w:sz w:val="28"/>
          <w:szCs w:val="28"/>
          <w:lang w:val="en-US"/>
        </w:rPr>
      </w:pPr>
      <w:r w:rsidRPr="005E351E">
        <w:rPr>
          <w:sz w:val="28"/>
          <w:szCs w:val="28"/>
          <w:lang w:val="en-US"/>
        </w:rPr>
        <w:t>calculation of the error</w:t>
      </w:r>
      <w:r w:rsidRPr="005E351E">
        <w:rPr>
          <w:b/>
          <w:sz w:val="28"/>
          <w:szCs w:val="28"/>
          <w:lang w:val="en-US"/>
        </w:rPr>
        <w:t xml:space="preserve">:                     </w:t>
      </w:r>
      <w:r w:rsidRPr="005E351E">
        <w:rPr>
          <w:i/>
          <w:sz w:val="28"/>
          <w:szCs w:val="28"/>
          <w:vertAlign w:val="superscript"/>
          <w:lang w:val="en-US"/>
        </w:rPr>
        <w:t xml:space="preserve">E j </w:t>
      </w:r>
      <w:r w:rsidRPr="005E351E">
        <w:rPr>
          <w:rFonts w:ascii="Segoe UI Symbol" w:eastAsia="Segoe UI Symbol" w:hAnsi="Segoe UI Symbol" w:cs="Segoe UI Symbol"/>
          <w:sz w:val="28"/>
          <w:szCs w:val="28"/>
          <w:vertAlign w:val="superscript"/>
          <w:lang w:val="en-US"/>
        </w:rPr>
        <w:t xml:space="preserve">= </w:t>
      </w:r>
      <w:r w:rsidRPr="005E351E">
        <w:rPr>
          <w:i/>
          <w:sz w:val="28"/>
          <w:szCs w:val="28"/>
          <w:vertAlign w:val="superscript"/>
          <w:lang w:val="en-US"/>
        </w:rPr>
        <w:t>X</w:t>
      </w:r>
      <w:r w:rsidRPr="005E351E">
        <w:rPr>
          <w:sz w:val="28"/>
          <w:szCs w:val="28"/>
          <w:vertAlign w:val="superscript"/>
          <w:lang w:val="en-US"/>
        </w:rPr>
        <w:t xml:space="preserve">~ </w:t>
      </w:r>
      <w:r w:rsidRPr="005E351E">
        <w:rPr>
          <w:i/>
          <w:sz w:val="28"/>
          <w:szCs w:val="28"/>
          <w:vertAlign w:val="superscript"/>
          <w:lang w:val="en-US"/>
        </w:rPr>
        <w:t xml:space="preserve">j </w:t>
      </w:r>
      <w:r w:rsidRPr="005E351E">
        <w:rPr>
          <w:rFonts w:ascii="Segoe UI Symbol" w:eastAsia="Segoe UI Symbol" w:hAnsi="Segoe UI Symbol" w:cs="Segoe UI Symbol"/>
          <w:sz w:val="28"/>
          <w:szCs w:val="28"/>
          <w:vertAlign w:val="superscript"/>
          <w:lang w:val="en-US"/>
        </w:rPr>
        <w:t xml:space="preserve">− </w:t>
      </w:r>
      <w:r w:rsidRPr="005E351E">
        <w:rPr>
          <w:i/>
          <w:sz w:val="28"/>
          <w:szCs w:val="28"/>
          <w:vertAlign w:val="superscript"/>
          <w:lang w:val="en-US"/>
        </w:rPr>
        <w:t xml:space="preserve">X </w:t>
      </w:r>
      <w:r w:rsidRPr="005E351E">
        <w:rPr>
          <w:sz w:val="28"/>
          <w:szCs w:val="28"/>
          <w:vertAlign w:val="superscript"/>
          <w:lang w:val="en-US"/>
        </w:rPr>
        <w:t>*</w:t>
      </w:r>
      <w:r w:rsidRPr="005E351E">
        <w:rPr>
          <w:b/>
          <w:sz w:val="28"/>
          <w:szCs w:val="28"/>
          <w:lang w:val="en-US"/>
        </w:rPr>
        <w:t xml:space="preserve"> </w:t>
      </w:r>
    </w:p>
    <w:p w:rsidR="00D847A6" w:rsidRPr="005E351E" w:rsidRDefault="00084128" w:rsidP="00B71C18">
      <w:pPr>
        <w:numPr>
          <w:ilvl w:val="0"/>
          <w:numId w:val="31"/>
        </w:numPr>
        <w:spacing w:after="290"/>
        <w:ind w:left="832" w:right="3" w:hanging="470"/>
        <w:rPr>
          <w:sz w:val="28"/>
          <w:szCs w:val="28"/>
          <w:lang w:val="en-US"/>
        </w:rPr>
      </w:pPr>
      <w:r w:rsidRPr="005E351E">
        <w:rPr>
          <w:sz w:val="28"/>
          <w:szCs w:val="28"/>
          <w:lang w:val="en-US"/>
        </w:rPr>
        <w:t>calculation of the output</w:t>
      </w:r>
      <w:r w:rsidRPr="005E351E">
        <w:rPr>
          <w:b/>
          <w:sz w:val="28"/>
          <w:szCs w:val="28"/>
          <w:lang w:val="en-US"/>
        </w:rPr>
        <w:t xml:space="preserve">:                        </w:t>
      </w:r>
      <w:r w:rsidRPr="005E351E">
        <w:rPr>
          <w:i/>
          <w:sz w:val="28"/>
          <w:szCs w:val="28"/>
          <w:lang w:val="en-US"/>
        </w:rPr>
        <w:t xml:space="preserve">U j </w:t>
      </w:r>
      <w:r w:rsidRPr="005E351E">
        <w:rPr>
          <w:rFonts w:ascii="Segoe UI Symbol" w:eastAsia="Segoe UI Symbol" w:hAnsi="Segoe UI Symbol" w:cs="Segoe UI Symbol"/>
          <w:sz w:val="28"/>
          <w:szCs w:val="28"/>
          <w:lang w:val="en-US"/>
        </w:rPr>
        <w:t>=</w:t>
      </w:r>
      <w:r w:rsidRPr="005E351E">
        <w:rPr>
          <w:i/>
          <w:sz w:val="28"/>
          <w:szCs w:val="28"/>
          <w:lang w:val="en-US"/>
        </w:rPr>
        <w:t>U j</w:t>
      </w:r>
      <w:r w:rsidRPr="005E351E">
        <w:rPr>
          <w:rFonts w:ascii="Segoe UI Symbol" w:eastAsia="Segoe UI Symbol" w:hAnsi="Segoe UI Symbol" w:cs="Segoe UI Symbol"/>
          <w:sz w:val="28"/>
          <w:szCs w:val="28"/>
          <w:lang w:val="en-US"/>
        </w:rPr>
        <w:t>−</w:t>
      </w:r>
      <w:r w:rsidRPr="005E351E">
        <w:rPr>
          <w:sz w:val="28"/>
          <w:szCs w:val="28"/>
          <w:lang w:val="en-US"/>
        </w:rPr>
        <w:t xml:space="preserve">1 </w:t>
      </w:r>
      <w:r w:rsidRPr="005E351E">
        <w:rPr>
          <w:rFonts w:ascii="Segoe UI Symbol" w:eastAsia="Segoe UI Symbol" w:hAnsi="Segoe UI Symbol" w:cs="Segoe UI Symbol"/>
          <w:sz w:val="28"/>
          <w:szCs w:val="28"/>
          <w:lang w:val="en-US"/>
        </w:rPr>
        <w:t>+</w:t>
      </w:r>
      <w:r w:rsidRPr="005E351E">
        <w:rPr>
          <w:i/>
          <w:sz w:val="28"/>
          <w:szCs w:val="28"/>
          <w:lang w:val="en-US"/>
        </w:rPr>
        <w:t xml:space="preserve">QPE j </w:t>
      </w:r>
      <w:r w:rsidRPr="005E351E">
        <w:rPr>
          <w:rFonts w:ascii="Segoe UI Symbol" w:eastAsia="Segoe UI Symbol" w:hAnsi="Segoe UI Symbol" w:cs="Segoe UI Symbol"/>
          <w:sz w:val="28"/>
          <w:szCs w:val="28"/>
          <w:lang w:val="en-US"/>
        </w:rPr>
        <w:t>+</w:t>
      </w:r>
      <w:r w:rsidRPr="005E351E">
        <w:rPr>
          <w:i/>
          <w:sz w:val="28"/>
          <w:szCs w:val="28"/>
          <w:lang w:val="en-US"/>
        </w:rPr>
        <w:t>QI E j</w:t>
      </w:r>
      <w:r w:rsidRPr="005E351E">
        <w:rPr>
          <w:rFonts w:ascii="Segoe UI Symbol" w:eastAsia="Segoe UI Symbol" w:hAnsi="Segoe UI Symbol" w:cs="Segoe UI Symbol"/>
          <w:sz w:val="28"/>
          <w:szCs w:val="28"/>
          <w:lang w:val="en-US"/>
        </w:rPr>
        <w:t>−</w:t>
      </w:r>
      <w:r w:rsidRPr="005E351E">
        <w:rPr>
          <w:sz w:val="28"/>
          <w:szCs w:val="28"/>
          <w:lang w:val="en-US"/>
        </w:rPr>
        <w:t xml:space="preserve">1 </w:t>
      </w:r>
      <w:r w:rsidRPr="005E351E">
        <w:rPr>
          <w:rFonts w:ascii="Segoe UI Symbol" w:eastAsia="Segoe UI Symbol" w:hAnsi="Segoe UI Symbol" w:cs="Segoe UI Symbol"/>
          <w:sz w:val="28"/>
          <w:szCs w:val="28"/>
          <w:lang w:val="en-US"/>
        </w:rPr>
        <w:t>+</w:t>
      </w:r>
      <w:r w:rsidRPr="005E351E">
        <w:rPr>
          <w:i/>
          <w:sz w:val="28"/>
          <w:szCs w:val="28"/>
          <w:lang w:val="en-US"/>
        </w:rPr>
        <w:t>QDE j</w:t>
      </w:r>
      <w:r w:rsidRPr="005E351E">
        <w:rPr>
          <w:rFonts w:ascii="Segoe UI Symbol" w:eastAsia="Segoe UI Symbol" w:hAnsi="Segoe UI Symbol" w:cs="Segoe UI Symbol"/>
          <w:sz w:val="28"/>
          <w:szCs w:val="28"/>
          <w:lang w:val="en-US"/>
        </w:rPr>
        <w:t>−</w:t>
      </w:r>
      <w:r w:rsidRPr="005E351E">
        <w:rPr>
          <w:sz w:val="28"/>
          <w:szCs w:val="28"/>
          <w:lang w:val="en-US"/>
        </w:rPr>
        <w:t xml:space="preserve">2 </w:t>
      </w:r>
    </w:p>
    <w:p w:rsidR="00D847A6" w:rsidRPr="005E351E" w:rsidRDefault="00084128">
      <w:pPr>
        <w:ind w:left="674" w:right="3"/>
        <w:rPr>
          <w:sz w:val="28"/>
          <w:szCs w:val="28"/>
          <w:lang w:val="en-US"/>
        </w:rPr>
      </w:pPr>
      <w:r w:rsidRPr="005E351E">
        <w:rPr>
          <w:sz w:val="28"/>
          <w:szCs w:val="28"/>
          <w:lang w:val="en-US"/>
        </w:rPr>
        <w:t>(and only for the most first step )</w:t>
      </w:r>
      <w:r w:rsidRPr="005E351E">
        <w:rPr>
          <w:i/>
          <w:sz w:val="28"/>
          <w:szCs w:val="28"/>
          <w:lang w:val="en-US"/>
        </w:rPr>
        <w:t xml:space="preserve">U </w:t>
      </w:r>
      <w:r w:rsidRPr="005E351E">
        <w:rPr>
          <w:i/>
          <w:sz w:val="28"/>
          <w:szCs w:val="28"/>
          <w:vertAlign w:val="superscript"/>
          <w:lang w:val="en-US"/>
        </w:rPr>
        <w:t xml:space="preserve">j </w:t>
      </w:r>
      <w:r w:rsidRPr="005E351E">
        <w:rPr>
          <w:rFonts w:ascii="Segoe UI Symbol" w:eastAsia="Segoe UI Symbol" w:hAnsi="Segoe UI Symbol" w:cs="Segoe UI Symbol"/>
          <w:sz w:val="28"/>
          <w:szCs w:val="28"/>
          <w:vertAlign w:val="superscript"/>
          <w:lang w:val="en-US"/>
        </w:rPr>
        <w:t>=</w:t>
      </w:r>
      <w:r w:rsidRPr="005E351E">
        <w:rPr>
          <w:i/>
          <w:sz w:val="28"/>
          <w:szCs w:val="28"/>
          <w:vertAlign w:val="superscript"/>
          <w:lang w:val="en-US"/>
        </w:rPr>
        <w:t>U j</w:t>
      </w:r>
      <w:r w:rsidRPr="005E351E">
        <w:rPr>
          <w:rFonts w:ascii="Segoe UI Symbol" w:eastAsia="Segoe UI Symbol" w:hAnsi="Segoe UI Symbol" w:cs="Segoe UI Symbol"/>
          <w:sz w:val="28"/>
          <w:szCs w:val="28"/>
          <w:vertAlign w:val="superscript"/>
          <w:lang w:val="en-US"/>
        </w:rPr>
        <w:t>−</w:t>
      </w:r>
      <w:r w:rsidRPr="005E351E">
        <w:rPr>
          <w:sz w:val="28"/>
          <w:szCs w:val="28"/>
          <w:vertAlign w:val="superscript"/>
          <w:lang w:val="en-US"/>
        </w:rPr>
        <w:t xml:space="preserve">1 </w:t>
      </w:r>
      <w:r w:rsidRPr="005E351E">
        <w:rPr>
          <w:rFonts w:ascii="Segoe UI Symbol" w:eastAsia="Segoe UI Symbol" w:hAnsi="Segoe UI Symbol" w:cs="Segoe UI Symbol"/>
          <w:sz w:val="28"/>
          <w:szCs w:val="28"/>
          <w:vertAlign w:val="superscript"/>
          <w:lang w:val="en-US"/>
        </w:rPr>
        <w:t>+</w:t>
      </w:r>
      <w:r w:rsidRPr="005E351E">
        <w:rPr>
          <w:i/>
          <w:sz w:val="28"/>
          <w:szCs w:val="28"/>
          <w:vertAlign w:val="superscript"/>
          <w:lang w:val="en-US"/>
        </w:rPr>
        <w:t xml:space="preserve">QP E j </w:t>
      </w:r>
      <w:r w:rsidRPr="005E351E">
        <w:rPr>
          <w:b/>
          <w:sz w:val="28"/>
          <w:szCs w:val="28"/>
          <w:lang w:val="en-US"/>
        </w:rPr>
        <w:t>)</w:t>
      </w:r>
      <w:r w:rsidRPr="005E351E">
        <w:rPr>
          <w:sz w:val="28"/>
          <w:szCs w:val="28"/>
          <w:lang w:val="en-US"/>
        </w:rPr>
        <w:t xml:space="preserve">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240" w:right="3" w:firstLine="424"/>
        <w:rPr>
          <w:sz w:val="28"/>
          <w:szCs w:val="28"/>
          <w:lang w:val="en-US"/>
        </w:rPr>
      </w:pPr>
      <w:r w:rsidRPr="005E351E">
        <w:rPr>
          <w:sz w:val="28"/>
          <w:szCs w:val="28"/>
          <w:lang w:val="en-US"/>
        </w:rPr>
        <w:t xml:space="preserve">The Algorithm to realization digital mono contour ASR for PI controller without accumulation of all importance , and ,   - a step algorithm: </w:t>
      </w:r>
    </w:p>
    <w:p w:rsidR="00D847A6" w:rsidRPr="005E351E" w:rsidRDefault="00084128" w:rsidP="00B71C18">
      <w:pPr>
        <w:numPr>
          <w:ilvl w:val="2"/>
          <w:numId w:val="37"/>
        </w:numPr>
        <w:ind w:right="3" w:hanging="238"/>
        <w:rPr>
          <w:sz w:val="28"/>
          <w:szCs w:val="28"/>
          <w:lang w:val="en-US"/>
        </w:rPr>
      </w:pPr>
      <w:r w:rsidRPr="005E351E">
        <w:rPr>
          <w:sz w:val="28"/>
          <w:szCs w:val="28"/>
          <w:lang w:val="en-US"/>
        </w:rPr>
        <w:t xml:space="preserve">Only for the most first step of the questioning: U1=0; E1=0 </w:t>
      </w:r>
    </w:p>
    <w:p w:rsidR="00D847A6" w:rsidRPr="005E351E" w:rsidRDefault="00084128" w:rsidP="00B71C18">
      <w:pPr>
        <w:numPr>
          <w:ilvl w:val="2"/>
          <w:numId w:val="37"/>
        </w:numPr>
        <w:ind w:right="3" w:hanging="238"/>
        <w:rPr>
          <w:sz w:val="28"/>
          <w:szCs w:val="28"/>
          <w:lang w:val="en-US"/>
        </w:rPr>
      </w:pPr>
      <w:r w:rsidRPr="005E351E">
        <w:rPr>
          <w:sz w:val="28"/>
          <w:szCs w:val="28"/>
          <w:lang w:val="en-US"/>
        </w:rPr>
        <w:t xml:space="preserve">Questioning the sensor of the input signal - a reception X </w:t>
      </w:r>
    </w:p>
    <w:p w:rsidR="00D847A6" w:rsidRPr="005E351E" w:rsidRDefault="00084128" w:rsidP="00B71C18">
      <w:pPr>
        <w:numPr>
          <w:ilvl w:val="2"/>
          <w:numId w:val="37"/>
        </w:numPr>
        <w:ind w:right="3" w:hanging="238"/>
        <w:rPr>
          <w:sz w:val="28"/>
          <w:szCs w:val="28"/>
          <w:lang w:val="en-US"/>
        </w:rPr>
      </w:pPr>
      <w:r w:rsidRPr="005E351E">
        <w:rPr>
          <w:sz w:val="28"/>
          <w:szCs w:val="28"/>
          <w:lang w:val="en-US"/>
        </w:rPr>
        <w:t xml:space="preserve">Determination of the error of the unbalance: E=X-X* </w:t>
      </w:r>
    </w:p>
    <w:p w:rsidR="00D847A6" w:rsidRPr="005E351E" w:rsidRDefault="00084128" w:rsidP="00B71C18">
      <w:pPr>
        <w:numPr>
          <w:ilvl w:val="2"/>
          <w:numId w:val="37"/>
        </w:numPr>
        <w:ind w:right="3" w:hanging="238"/>
        <w:rPr>
          <w:sz w:val="28"/>
          <w:szCs w:val="28"/>
          <w:lang w:val="en-US"/>
        </w:rPr>
      </w:pPr>
      <w:r w:rsidRPr="005E351E">
        <w:rPr>
          <w:sz w:val="28"/>
          <w:szCs w:val="28"/>
          <w:lang w:val="en-US"/>
        </w:rPr>
        <w:t>Calculation of the leaving the controller: U=U1+Q</w:t>
      </w:r>
      <w:r w:rsidRPr="005E351E">
        <w:rPr>
          <w:sz w:val="28"/>
          <w:szCs w:val="28"/>
        </w:rPr>
        <w:t>П</w:t>
      </w:r>
      <w:r w:rsidRPr="005E351E">
        <w:rPr>
          <w:sz w:val="28"/>
          <w:szCs w:val="28"/>
          <w:lang w:val="en-US"/>
        </w:rPr>
        <w:t>E+Q</w:t>
      </w:r>
      <w:r w:rsidRPr="005E351E">
        <w:rPr>
          <w:sz w:val="28"/>
          <w:szCs w:val="28"/>
        </w:rPr>
        <w:t>И</w:t>
      </w:r>
      <w:r w:rsidRPr="005E351E">
        <w:rPr>
          <w:sz w:val="28"/>
          <w:szCs w:val="28"/>
          <w:lang w:val="en-US"/>
        </w:rPr>
        <w:t xml:space="preserve">E1 </w:t>
      </w:r>
    </w:p>
    <w:p w:rsidR="00D847A6" w:rsidRPr="005E351E" w:rsidRDefault="00084128" w:rsidP="00B71C18">
      <w:pPr>
        <w:numPr>
          <w:ilvl w:val="2"/>
          <w:numId w:val="37"/>
        </w:numPr>
        <w:ind w:right="3" w:hanging="238"/>
        <w:rPr>
          <w:sz w:val="28"/>
          <w:szCs w:val="28"/>
          <w:lang w:val="en-US"/>
        </w:rPr>
      </w:pPr>
      <w:r w:rsidRPr="005E351E">
        <w:rPr>
          <w:sz w:val="28"/>
          <w:szCs w:val="28"/>
          <w:lang w:val="en-US"/>
        </w:rPr>
        <w:t xml:space="preserve">Keeping for use on following step: E1=E </w:t>
      </w:r>
    </w:p>
    <w:p w:rsidR="00D847A6" w:rsidRPr="005E351E" w:rsidRDefault="00084128" w:rsidP="00B71C18">
      <w:pPr>
        <w:numPr>
          <w:ilvl w:val="2"/>
          <w:numId w:val="37"/>
        </w:numPr>
        <w:ind w:right="3" w:hanging="238"/>
        <w:rPr>
          <w:sz w:val="28"/>
          <w:szCs w:val="28"/>
          <w:lang w:val="en-US"/>
        </w:rPr>
      </w:pPr>
      <w:r w:rsidRPr="005E351E">
        <w:rPr>
          <w:sz w:val="28"/>
          <w:szCs w:val="28"/>
          <w:lang w:val="en-US"/>
        </w:rPr>
        <w:t xml:space="preserve">Keeping for use on following step: U1=U </w:t>
      </w:r>
    </w:p>
    <w:p w:rsidR="00D847A6" w:rsidRPr="005E351E" w:rsidRDefault="00084128" w:rsidP="00B71C18">
      <w:pPr>
        <w:numPr>
          <w:ilvl w:val="2"/>
          <w:numId w:val="37"/>
        </w:numPr>
        <w:ind w:right="3" w:hanging="238"/>
        <w:rPr>
          <w:sz w:val="28"/>
          <w:szCs w:val="28"/>
        </w:rPr>
      </w:pPr>
      <w:r w:rsidRPr="005E351E">
        <w:rPr>
          <w:sz w:val="28"/>
          <w:szCs w:val="28"/>
        </w:rPr>
        <w:t xml:space="preserve">Influence on executive mechanism </w:t>
      </w:r>
    </w:p>
    <w:p w:rsidR="00D847A6" w:rsidRPr="005E351E" w:rsidRDefault="00084128" w:rsidP="00B71C18">
      <w:pPr>
        <w:numPr>
          <w:ilvl w:val="2"/>
          <w:numId w:val="37"/>
        </w:numPr>
        <w:ind w:right="3" w:hanging="238"/>
        <w:rPr>
          <w:sz w:val="28"/>
          <w:szCs w:val="28"/>
          <w:lang w:val="en-US"/>
        </w:rPr>
      </w:pPr>
      <w:r w:rsidRPr="005E351E">
        <w:rPr>
          <w:sz w:val="28"/>
          <w:szCs w:val="28"/>
          <w:lang w:val="en-US"/>
        </w:rPr>
        <w:t xml:space="preserve">Transition to  1 Here raw data are , , ,. Here, the index j corresponds to the moment of time i.e. </w:t>
      </w:r>
    </w:p>
    <w:p w:rsidR="00D847A6" w:rsidRPr="005E351E" w:rsidRDefault="00084128">
      <w:pPr>
        <w:ind w:left="250" w:right="3"/>
        <w:rPr>
          <w:sz w:val="28"/>
          <w:szCs w:val="28"/>
          <w:lang w:val="en-US"/>
        </w:rPr>
      </w:pPr>
      <w:r w:rsidRPr="005E351E">
        <w:rPr>
          <w:sz w:val="28"/>
          <w:szCs w:val="28"/>
          <w:lang w:val="en-US"/>
        </w:rPr>
        <w:t xml:space="preserve">persisting moment time-nor, index j-1 corresponds to the moment of time - , index j-2 relates the moment of time -2. </w:t>
      </w:r>
    </w:p>
    <w:p w:rsidR="00D847A6" w:rsidRPr="005E351E" w:rsidRDefault="00084128">
      <w:pPr>
        <w:ind w:left="240" w:right="3" w:firstLine="425"/>
        <w:rPr>
          <w:sz w:val="28"/>
          <w:szCs w:val="28"/>
          <w:lang w:val="en-US"/>
        </w:rPr>
      </w:pPr>
      <w:r w:rsidRPr="005E351E">
        <w:rPr>
          <w:sz w:val="28"/>
          <w:szCs w:val="28"/>
          <w:lang w:val="en-US"/>
        </w:rPr>
        <w:t xml:space="preserve">Thereby algorithm of modeling of the connecting processes in digital ASR can be recorded in following type: </w:t>
      </w:r>
    </w:p>
    <w:p w:rsidR="00D847A6" w:rsidRPr="005E351E" w:rsidRDefault="00084128" w:rsidP="00B71C18">
      <w:pPr>
        <w:numPr>
          <w:ilvl w:val="2"/>
          <w:numId w:val="38"/>
        </w:numPr>
        <w:ind w:right="3" w:firstLine="425"/>
        <w:rPr>
          <w:sz w:val="28"/>
          <w:szCs w:val="28"/>
          <w:lang w:val="en-US"/>
        </w:rPr>
      </w:pPr>
      <w:r w:rsidRPr="005E351E">
        <w:rPr>
          <w:sz w:val="28"/>
          <w:szCs w:val="28"/>
          <w:lang w:val="en-US"/>
        </w:rPr>
        <w:t xml:space="preserve">step - a determination of importance of time: =j; </w:t>
      </w:r>
    </w:p>
    <w:p w:rsidR="00D847A6" w:rsidRPr="005E351E" w:rsidRDefault="00084128" w:rsidP="00B71C18">
      <w:pPr>
        <w:numPr>
          <w:ilvl w:val="2"/>
          <w:numId w:val="38"/>
        </w:numPr>
        <w:ind w:right="3" w:firstLine="425"/>
        <w:rPr>
          <w:sz w:val="28"/>
          <w:szCs w:val="28"/>
          <w:lang w:val="en-US"/>
        </w:rPr>
      </w:pPr>
      <w:r w:rsidRPr="005E351E">
        <w:rPr>
          <w:sz w:val="28"/>
          <w:szCs w:val="28"/>
          <w:lang w:val="en-US"/>
        </w:rPr>
        <w:t>steps - a calculation of the leaving the plant for moment of time on the form-le (5) or (5</w:t>
      </w:r>
      <w:r w:rsidRPr="005E351E">
        <w:rPr>
          <w:sz w:val="28"/>
          <w:szCs w:val="28"/>
          <w:vertAlign w:val="subscript"/>
        </w:rPr>
        <w:t>А</w:t>
      </w:r>
      <w:r w:rsidRPr="005E351E">
        <w:rPr>
          <w:sz w:val="28"/>
          <w:szCs w:val="28"/>
          <w:lang w:val="en-US"/>
        </w:rPr>
        <w:t xml:space="preserve">); </w:t>
      </w:r>
    </w:p>
    <w:p w:rsidR="00D847A6" w:rsidRPr="005E351E" w:rsidRDefault="00084128" w:rsidP="00B71C18">
      <w:pPr>
        <w:numPr>
          <w:ilvl w:val="2"/>
          <w:numId w:val="38"/>
        </w:numPr>
        <w:ind w:right="3" w:firstLine="425"/>
        <w:rPr>
          <w:sz w:val="28"/>
          <w:szCs w:val="28"/>
          <w:lang w:val="en-US"/>
        </w:rPr>
      </w:pPr>
      <w:r w:rsidRPr="005E351E">
        <w:rPr>
          <w:sz w:val="28"/>
          <w:szCs w:val="28"/>
          <w:lang w:val="en-US"/>
        </w:rPr>
        <w:t xml:space="preserve">steps - a calculation of the error (the unbalances) on formula (6); </w:t>
      </w:r>
    </w:p>
    <w:p w:rsidR="00D847A6" w:rsidRPr="005E351E" w:rsidRDefault="00084128" w:rsidP="00B71C18">
      <w:pPr>
        <w:numPr>
          <w:ilvl w:val="2"/>
          <w:numId w:val="38"/>
        </w:numPr>
        <w:ind w:right="3" w:firstLine="425"/>
        <w:rPr>
          <w:sz w:val="28"/>
          <w:szCs w:val="28"/>
          <w:lang w:val="en-US"/>
        </w:rPr>
      </w:pPr>
      <w:r w:rsidRPr="005E351E">
        <w:rPr>
          <w:sz w:val="28"/>
          <w:szCs w:val="28"/>
          <w:lang w:val="en-US"/>
        </w:rPr>
        <w:t>steps - a calculation of the leaving the controller for moment of time on formula (7) or (7</w:t>
      </w:r>
      <w:r w:rsidRPr="005E351E">
        <w:rPr>
          <w:sz w:val="28"/>
          <w:szCs w:val="28"/>
        </w:rPr>
        <w:t>А</w:t>
      </w:r>
      <w:r w:rsidRPr="005E351E">
        <w:rPr>
          <w:sz w:val="28"/>
          <w:szCs w:val="28"/>
          <w:lang w:val="en-US"/>
        </w:rPr>
        <w:t>) or (7</w:t>
      </w:r>
      <w:r w:rsidRPr="005E351E">
        <w:rPr>
          <w:sz w:val="28"/>
          <w:szCs w:val="28"/>
        </w:rPr>
        <w:t>Б</w:t>
      </w:r>
      <w:r w:rsidRPr="005E351E">
        <w:rPr>
          <w:sz w:val="28"/>
          <w:szCs w:val="28"/>
          <w:lang w:val="en-US"/>
        </w:rPr>
        <w:t xml:space="preserve">); </w:t>
      </w:r>
    </w:p>
    <w:p w:rsidR="00D847A6" w:rsidRPr="005E351E" w:rsidRDefault="00084128" w:rsidP="00B71C18">
      <w:pPr>
        <w:numPr>
          <w:ilvl w:val="2"/>
          <w:numId w:val="38"/>
        </w:numPr>
        <w:ind w:right="3" w:firstLine="425"/>
        <w:rPr>
          <w:sz w:val="28"/>
          <w:szCs w:val="28"/>
          <w:lang w:val="en-US"/>
        </w:rPr>
      </w:pPr>
      <w:r w:rsidRPr="005E351E">
        <w:rPr>
          <w:sz w:val="28"/>
          <w:szCs w:val="28"/>
          <w:lang w:val="en-US"/>
        </w:rPr>
        <w:t xml:space="preserve">steps - a calculation of importance of time = +; </w:t>
      </w:r>
    </w:p>
    <w:p w:rsidR="00D847A6" w:rsidRPr="005E351E" w:rsidRDefault="00084128" w:rsidP="00B71C18">
      <w:pPr>
        <w:numPr>
          <w:ilvl w:val="2"/>
          <w:numId w:val="38"/>
        </w:numPr>
        <w:ind w:right="3" w:firstLine="425"/>
        <w:rPr>
          <w:sz w:val="28"/>
          <w:szCs w:val="28"/>
          <w:lang w:val="en-US"/>
        </w:rPr>
      </w:pPr>
      <w:r w:rsidRPr="005E351E">
        <w:rPr>
          <w:sz w:val="28"/>
          <w:szCs w:val="28"/>
          <w:lang w:val="en-US"/>
        </w:rPr>
        <w:t xml:space="preserve">steps - a similar step 2, but for moment of time; </w:t>
      </w:r>
    </w:p>
    <w:p w:rsidR="00D847A6" w:rsidRPr="005E351E" w:rsidRDefault="00084128" w:rsidP="00B71C18">
      <w:pPr>
        <w:numPr>
          <w:ilvl w:val="2"/>
          <w:numId w:val="38"/>
        </w:numPr>
        <w:ind w:right="3" w:firstLine="425"/>
        <w:rPr>
          <w:sz w:val="28"/>
          <w:szCs w:val="28"/>
          <w:lang w:val="en-US"/>
        </w:rPr>
      </w:pPr>
      <w:r w:rsidRPr="005E351E">
        <w:rPr>
          <w:sz w:val="28"/>
          <w:szCs w:val="28"/>
          <w:lang w:val="en-US"/>
        </w:rPr>
        <w:t xml:space="preserve">steps - a similar step 3, but for moment of time; and etc while importance will be fixed and will not become less given statistic control error Hst. </w:t>
      </w:r>
    </w:p>
    <w:p w:rsidR="00D847A6" w:rsidRPr="005E351E" w:rsidRDefault="00084128">
      <w:pPr>
        <w:ind w:left="674" w:right="3"/>
        <w:rPr>
          <w:sz w:val="28"/>
          <w:szCs w:val="28"/>
          <w:lang w:val="en-US"/>
        </w:rPr>
      </w:pPr>
      <w:r w:rsidRPr="005E351E">
        <w:rPr>
          <w:sz w:val="28"/>
          <w:szCs w:val="28"/>
          <w:lang w:val="en-US"/>
        </w:rPr>
        <w:t xml:space="preserve">On this algorithm not difficult to produce and manual calculation, his(its) results snowdrift in table 2.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437" w:right="3"/>
        <w:rPr>
          <w:sz w:val="28"/>
          <w:szCs w:val="28"/>
        </w:rPr>
      </w:pPr>
      <w:r w:rsidRPr="005E351E">
        <w:rPr>
          <w:sz w:val="28"/>
          <w:szCs w:val="28"/>
        </w:rPr>
        <w:t xml:space="preserve">Table  </w:t>
      </w:r>
      <w:r w:rsidRPr="005E351E">
        <w:rPr>
          <w:b/>
          <w:sz w:val="28"/>
          <w:szCs w:val="28"/>
        </w:rPr>
        <w:t>4.</w:t>
      </w:r>
      <w:r w:rsidRPr="005E351E">
        <w:rPr>
          <w:sz w:val="28"/>
          <w:szCs w:val="28"/>
        </w:rPr>
        <w:t xml:space="preserve">2 </w:t>
      </w:r>
    </w:p>
    <w:tbl>
      <w:tblPr>
        <w:tblStyle w:val="TableGrid"/>
        <w:tblW w:w="9653" w:type="dxa"/>
        <w:tblInd w:w="-5" w:type="dxa"/>
        <w:tblCellMar>
          <w:top w:w="0" w:type="dxa"/>
          <w:left w:w="7" w:type="dxa"/>
          <w:bottom w:w="0" w:type="dxa"/>
          <w:right w:w="115" w:type="dxa"/>
        </w:tblCellMar>
        <w:tblLook w:val="04A0" w:firstRow="1" w:lastRow="0" w:firstColumn="1" w:lastColumn="0" w:noHBand="0" w:noVBand="1"/>
      </w:tblPr>
      <w:tblGrid>
        <w:gridCol w:w="1167"/>
        <w:gridCol w:w="1745"/>
        <w:gridCol w:w="2304"/>
        <w:gridCol w:w="1526"/>
        <w:gridCol w:w="2911"/>
      </w:tblGrid>
      <w:tr w:rsidR="00D847A6" w:rsidRPr="005E351E">
        <w:trPr>
          <w:trHeight w:val="442"/>
        </w:trPr>
        <w:tc>
          <w:tcPr>
            <w:tcW w:w="1166" w:type="dxa"/>
            <w:tcBorders>
              <w:top w:val="single" w:sz="6"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step j </w:t>
            </w:r>
          </w:p>
        </w:tc>
        <w:tc>
          <w:tcPr>
            <w:tcW w:w="1745" w:type="dxa"/>
            <w:tcBorders>
              <w:top w:val="single" w:sz="6"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596" w:firstLine="0"/>
              <w:jc w:val="left"/>
              <w:rPr>
                <w:sz w:val="28"/>
                <w:szCs w:val="28"/>
              </w:rPr>
            </w:pPr>
            <w:r w:rsidRPr="005E351E">
              <w:rPr>
                <w:i/>
                <w:sz w:val="28"/>
                <w:szCs w:val="28"/>
              </w:rPr>
              <w:t>T</w:t>
            </w:r>
          </w:p>
          <w:p w:rsidR="00D847A6" w:rsidRPr="005E351E" w:rsidRDefault="00084128">
            <w:pPr>
              <w:tabs>
                <w:tab w:val="center" w:pos="768"/>
              </w:tabs>
              <w:spacing w:after="0" w:line="259" w:lineRule="auto"/>
              <w:ind w:left="0" w:firstLine="0"/>
              <w:jc w:val="left"/>
              <w:rPr>
                <w:sz w:val="28"/>
                <w:szCs w:val="28"/>
              </w:rPr>
            </w:pPr>
            <w:r w:rsidRPr="005E351E">
              <w:rPr>
                <w:sz w:val="28"/>
                <w:szCs w:val="28"/>
              </w:rPr>
              <w:t xml:space="preserve">Time  </w:t>
            </w:r>
            <w:r w:rsidRPr="005E351E">
              <w:rPr>
                <w:sz w:val="28"/>
                <w:szCs w:val="28"/>
              </w:rPr>
              <w:tab/>
            </w:r>
            <w:r w:rsidRPr="005E351E">
              <w:rPr>
                <w:i/>
                <w:sz w:val="28"/>
                <w:szCs w:val="28"/>
                <w:vertAlign w:val="superscript"/>
              </w:rPr>
              <w:t>j</w:t>
            </w:r>
            <w:r w:rsidRPr="005E351E">
              <w:rPr>
                <w:sz w:val="28"/>
                <w:szCs w:val="28"/>
              </w:rPr>
              <w:t xml:space="preserve"> </w:t>
            </w:r>
          </w:p>
        </w:tc>
        <w:tc>
          <w:tcPr>
            <w:tcW w:w="2304" w:type="dxa"/>
            <w:tcBorders>
              <w:top w:val="single" w:sz="6"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972" w:firstLine="0"/>
              <w:jc w:val="center"/>
              <w:rPr>
                <w:sz w:val="28"/>
                <w:szCs w:val="28"/>
                <w:lang w:val="en-US"/>
              </w:rPr>
            </w:pPr>
            <w:r w:rsidRPr="005E351E">
              <w:rPr>
                <w:i/>
                <w:sz w:val="28"/>
                <w:szCs w:val="28"/>
                <w:lang w:val="en-US"/>
              </w:rPr>
              <w:t>X</w:t>
            </w:r>
          </w:p>
          <w:p w:rsidR="00D847A6" w:rsidRPr="005E351E" w:rsidRDefault="00084128">
            <w:pPr>
              <w:tabs>
                <w:tab w:val="center" w:pos="1727"/>
              </w:tabs>
              <w:spacing w:after="0" w:line="259" w:lineRule="auto"/>
              <w:ind w:left="0" w:firstLine="0"/>
              <w:jc w:val="left"/>
              <w:rPr>
                <w:sz w:val="28"/>
                <w:szCs w:val="28"/>
                <w:lang w:val="en-US"/>
              </w:rPr>
            </w:pPr>
            <w:r w:rsidRPr="005E351E">
              <w:rPr>
                <w:sz w:val="28"/>
                <w:szCs w:val="28"/>
                <w:lang w:val="en-US"/>
              </w:rPr>
              <w:t xml:space="preserve">Output of result </w:t>
            </w:r>
            <w:r w:rsidRPr="005E351E">
              <w:rPr>
                <w:sz w:val="28"/>
                <w:szCs w:val="28"/>
                <w:lang w:val="en-US"/>
              </w:rPr>
              <w:tab/>
            </w:r>
            <w:r w:rsidRPr="005E351E">
              <w:rPr>
                <w:i/>
                <w:sz w:val="28"/>
                <w:szCs w:val="28"/>
                <w:vertAlign w:val="superscript"/>
                <w:lang w:val="en-US"/>
              </w:rPr>
              <w:t>j</w:t>
            </w:r>
            <w:r w:rsidRPr="005E351E">
              <w:rPr>
                <w:sz w:val="28"/>
                <w:szCs w:val="28"/>
                <w:lang w:val="en-US"/>
              </w:rPr>
              <w:t xml:space="preserve"> </w:t>
            </w:r>
          </w:p>
        </w:tc>
        <w:tc>
          <w:tcPr>
            <w:tcW w:w="1526" w:type="dxa"/>
            <w:tcBorders>
              <w:top w:val="single" w:sz="6"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469" w:firstLine="0"/>
              <w:jc w:val="center"/>
              <w:rPr>
                <w:sz w:val="28"/>
                <w:szCs w:val="28"/>
              </w:rPr>
            </w:pPr>
            <w:r w:rsidRPr="005E351E">
              <w:rPr>
                <w:i/>
                <w:sz w:val="28"/>
                <w:szCs w:val="28"/>
              </w:rPr>
              <w:t>E</w:t>
            </w:r>
          </w:p>
          <w:p w:rsidR="00D847A6" w:rsidRPr="005E351E" w:rsidRDefault="00084128">
            <w:pPr>
              <w:tabs>
                <w:tab w:val="center" w:pos="1059"/>
              </w:tabs>
              <w:spacing w:after="0" w:line="259" w:lineRule="auto"/>
              <w:ind w:left="0" w:firstLine="0"/>
              <w:jc w:val="left"/>
              <w:rPr>
                <w:sz w:val="28"/>
                <w:szCs w:val="28"/>
              </w:rPr>
            </w:pPr>
            <w:r w:rsidRPr="005E351E">
              <w:rPr>
                <w:sz w:val="28"/>
                <w:szCs w:val="28"/>
              </w:rPr>
              <w:t xml:space="preserve">Mistake  </w:t>
            </w:r>
            <w:r w:rsidRPr="005E351E">
              <w:rPr>
                <w:sz w:val="28"/>
                <w:szCs w:val="28"/>
              </w:rPr>
              <w:tab/>
            </w:r>
            <w:r w:rsidRPr="005E351E">
              <w:rPr>
                <w:i/>
                <w:sz w:val="28"/>
                <w:szCs w:val="28"/>
                <w:vertAlign w:val="superscript"/>
              </w:rPr>
              <w:t>j</w:t>
            </w:r>
            <w:r w:rsidRPr="005E351E">
              <w:rPr>
                <w:sz w:val="28"/>
                <w:szCs w:val="28"/>
              </w:rPr>
              <w:t xml:space="preserve"> </w:t>
            </w:r>
          </w:p>
        </w:tc>
        <w:tc>
          <w:tcPr>
            <w:tcW w:w="2911" w:type="dxa"/>
            <w:tcBorders>
              <w:top w:val="single" w:sz="6"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1043" w:firstLine="0"/>
              <w:jc w:val="center"/>
              <w:rPr>
                <w:sz w:val="28"/>
                <w:szCs w:val="28"/>
                <w:lang w:val="en-US"/>
              </w:rPr>
            </w:pPr>
            <w:r w:rsidRPr="005E351E">
              <w:rPr>
                <w:i/>
                <w:sz w:val="28"/>
                <w:szCs w:val="28"/>
                <w:lang w:val="en-US"/>
              </w:rPr>
              <w:t>U</w:t>
            </w:r>
          </w:p>
          <w:p w:rsidR="00D847A6" w:rsidRPr="005E351E" w:rsidRDefault="00084128">
            <w:pPr>
              <w:tabs>
                <w:tab w:val="center" w:pos="2070"/>
              </w:tabs>
              <w:spacing w:after="0" w:line="259" w:lineRule="auto"/>
              <w:ind w:left="0" w:firstLine="0"/>
              <w:jc w:val="left"/>
              <w:rPr>
                <w:sz w:val="28"/>
                <w:szCs w:val="28"/>
                <w:lang w:val="en-US"/>
              </w:rPr>
            </w:pPr>
            <w:r w:rsidRPr="005E351E">
              <w:rPr>
                <w:sz w:val="28"/>
                <w:szCs w:val="28"/>
                <w:lang w:val="en-US"/>
              </w:rPr>
              <w:t xml:space="preserve">Output of controller </w:t>
            </w:r>
            <w:r w:rsidRPr="005E351E">
              <w:rPr>
                <w:sz w:val="28"/>
                <w:szCs w:val="28"/>
                <w:lang w:val="en-US"/>
              </w:rPr>
              <w:tab/>
            </w:r>
            <w:r w:rsidRPr="005E351E">
              <w:rPr>
                <w:i/>
                <w:sz w:val="28"/>
                <w:szCs w:val="28"/>
                <w:vertAlign w:val="superscript"/>
                <w:lang w:val="en-US"/>
              </w:rPr>
              <w:t>j</w:t>
            </w:r>
            <w:r w:rsidRPr="005E351E">
              <w:rPr>
                <w:sz w:val="28"/>
                <w:szCs w:val="28"/>
                <w:lang w:val="en-US"/>
              </w:rPr>
              <w:t xml:space="preserve"> </w:t>
            </w:r>
          </w:p>
        </w:tc>
      </w:tr>
      <w:tr w:rsidR="00D847A6" w:rsidRPr="005E351E">
        <w:trPr>
          <w:trHeight w:val="310"/>
        </w:trPr>
        <w:tc>
          <w:tcPr>
            <w:tcW w:w="1166"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1 </w:t>
            </w:r>
          </w:p>
        </w:tc>
        <w:tc>
          <w:tcPr>
            <w:tcW w:w="1745"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0 </w:t>
            </w:r>
          </w:p>
        </w:tc>
        <w:tc>
          <w:tcPr>
            <w:tcW w:w="2304"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74" w:firstLine="0"/>
              <w:jc w:val="left"/>
              <w:rPr>
                <w:sz w:val="28"/>
                <w:szCs w:val="28"/>
              </w:rPr>
            </w:pPr>
            <w:r w:rsidRPr="005E351E">
              <w:rPr>
                <w:i/>
                <w:sz w:val="28"/>
                <w:szCs w:val="28"/>
              </w:rPr>
              <w:t>X *</w:t>
            </w:r>
            <w:r w:rsidRPr="005E351E">
              <w:rPr>
                <w:sz w:val="28"/>
                <w:szCs w:val="28"/>
              </w:rPr>
              <w:t xml:space="preserve"> </w:t>
            </w:r>
          </w:p>
        </w:tc>
        <w:tc>
          <w:tcPr>
            <w:tcW w:w="1526"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0 </w:t>
            </w:r>
          </w:p>
        </w:tc>
        <w:tc>
          <w:tcPr>
            <w:tcW w:w="2911"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37" w:firstLine="0"/>
              <w:jc w:val="left"/>
              <w:rPr>
                <w:sz w:val="28"/>
                <w:szCs w:val="28"/>
              </w:rPr>
            </w:pPr>
            <w:r w:rsidRPr="005E351E">
              <w:rPr>
                <w:rFonts w:ascii="Segoe UI Symbol" w:eastAsia="Segoe UI Symbol" w:hAnsi="Segoe UI Symbol" w:cs="Segoe UI Symbol"/>
                <w:sz w:val="28"/>
                <w:szCs w:val="28"/>
              </w:rPr>
              <w:t>∆</w:t>
            </w:r>
            <w:r w:rsidRPr="005E351E">
              <w:rPr>
                <w:i/>
                <w:sz w:val="28"/>
                <w:szCs w:val="28"/>
              </w:rPr>
              <w:t>U</w:t>
            </w:r>
            <w:r w:rsidRPr="005E351E">
              <w:rPr>
                <w:sz w:val="28"/>
                <w:szCs w:val="28"/>
              </w:rPr>
              <w:t xml:space="preserve"> </w:t>
            </w:r>
          </w:p>
        </w:tc>
      </w:tr>
      <w:tr w:rsidR="00D847A6" w:rsidRPr="005E351E">
        <w:trPr>
          <w:trHeight w:val="418"/>
        </w:trPr>
        <w:tc>
          <w:tcPr>
            <w:tcW w:w="1166"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lastRenderedPageBreak/>
              <w:t xml:space="preserve">2 </w:t>
            </w:r>
          </w:p>
        </w:tc>
        <w:tc>
          <w:tcPr>
            <w:tcW w:w="1745"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1*</w:t>
            </w:r>
            <w:r w:rsidRPr="005E351E">
              <w:rPr>
                <w:i/>
                <w:sz w:val="28"/>
                <w:szCs w:val="28"/>
              </w:rPr>
              <w:t>TO</w:t>
            </w:r>
            <w:r w:rsidRPr="005E351E">
              <w:rPr>
                <w:sz w:val="28"/>
                <w:szCs w:val="28"/>
              </w:rPr>
              <w:t xml:space="preserve"> </w:t>
            </w:r>
          </w:p>
        </w:tc>
        <w:tc>
          <w:tcPr>
            <w:tcW w:w="2304"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1526"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2911"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r>
      <w:tr w:rsidR="00D847A6" w:rsidRPr="005E351E">
        <w:trPr>
          <w:trHeight w:val="418"/>
        </w:trPr>
        <w:tc>
          <w:tcPr>
            <w:tcW w:w="1166"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3 </w:t>
            </w:r>
          </w:p>
        </w:tc>
        <w:tc>
          <w:tcPr>
            <w:tcW w:w="1745"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2*</w:t>
            </w:r>
            <w:r w:rsidRPr="005E351E">
              <w:rPr>
                <w:i/>
                <w:sz w:val="28"/>
                <w:szCs w:val="28"/>
              </w:rPr>
              <w:t>TO</w:t>
            </w:r>
            <w:r w:rsidRPr="005E351E">
              <w:rPr>
                <w:sz w:val="28"/>
                <w:szCs w:val="28"/>
              </w:rPr>
              <w:t xml:space="preserve"> </w:t>
            </w:r>
          </w:p>
        </w:tc>
        <w:tc>
          <w:tcPr>
            <w:tcW w:w="2304"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1526"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2911"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r>
      <w:tr w:rsidR="00D847A6" w:rsidRPr="005E351E">
        <w:trPr>
          <w:trHeight w:val="262"/>
        </w:trPr>
        <w:tc>
          <w:tcPr>
            <w:tcW w:w="1166"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1745"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2304"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1526"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2911"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r>
      <w:tr w:rsidR="00D847A6" w:rsidRPr="005E351E">
        <w:trPr>
          <w:trHeight w:val="418"/>
        </w:trPr>
        <w:tc>
          <w:tcPr>
            <w:tcW w:w="1166"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М </w:t>
            </w:r>
          </w:p>
        </w:tc>
        <w:tc>
          <w:tcPr>
            <w:tcW w:w="1745"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right="855" w:firstLine="327"/>
              <w:jc w:val="left"/>
              <w:rPr>
                <w:sz w:val="28"/>
                <w:szCs w:val="28"/>
              </w:rPr>
            </w:pPr>
            <w:r w:rsidRPr="005E351E">
              <w:rPr>
                <w:i/>
                <w:sz w:val="28"/>
                <w:szCs w:val="28"/>
              </w:rPr>
              <w:t xml:space="preserve">T </w:t>
            </w:r>
            <w:r w:rsidRPr="005E351E">
              <w:rPr>
                <w:sz w:val="28"/>
                <w:szCs w:val="28"/>
              </w:rPr>
              <w:t xml:space="preserve">М* </w:t>
            </w:r>
            <w:r w:rsidRPr="005E351E">
              <w:rPr>
                <w:i/>
                <w:sz w:val="28"/>
                <w:szCs w:val="28"/>
                <w:vertAlign w:val="superscript"/>
              </w:rPr>
              <w:t>O</w:t>
            </w:r>
            <w:r w:rsidRPr="005E351E">
              <w:rPr>
                <w:sz w:val="28"/>
                <w:szCs w:val="28"/>
              </w:rPr>
              <w:t xml:space="preserve"> </w:t>
            </w:r>
          </w:p>
        </w:tc>
        <w:tc>
          <w:tcPr>
            <w:tcW w:w="2304"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1526"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2911"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r>
    </w:tbl>
    <w:p w:rsidR="00D847A6" w:rsidRPr="005E351E" w:rsidRDefault="00084128">
      <w:pPr>
        <w:spacing w:after="0" w:line="259" w:lineRule="auto"/>
        <w:ind w:left="665" w:firstLine="0"/>
        <w:jc w:val="left"/>
        <w:rPr>
          <w:sz w:val="28"/>
          <w:szCs w:val="28"/>
        </w:rPr>
      </w:pPr>
      <w:r w:rsidRPr="005E351E">
        <w:rPr>
          <w:sz w:val="28"/>
          <w:szCs w:val="28"/>
        </w:rPr>
        <w:t xml:space="preserve"> </w:t>
      </w:r>
    </w:p>
    <w:p w:rsidR="00D847A6" w:rsidRPr="005E351E" w:rsidRDefault="00084128">
      <w:pPr>
        <w:spacing w:after="0" w:line="259" w:lineRule="auto"/>
        <w:ind w:left="665" w:firstLine="0"/>
        <w:jc w:val="left"/>
        <w:rPr>
          <w:sz w:val="28"/>
          <w:szCs w:val="28"/>
        </w:rPr>
      </w:pPr>
      <w:r w:rsidRPr="005E351E">
        <w:rPr>
          <w:sz w:val="28"/>
          <w:szCs w:val="28"/>
        </w:rPr>
        <w:t xml:space="preserve">  </w:t>
      </w:r>
      <w:r w:rsidRPr="005E351E">
        <w:rPr>
          <w:sz w:val="28"/>
          <w:szCs w:val="28"/>
        </w:rPr>
        <w:tab/>
        <w:t xml:space="preserve"> </w:t>
      </w:r>
    </w:p>
    <w:p w:rsidR="00D847A6" w:rsidRPr="005E351E" w:rsidRDefault="00084128">
      <w:pPr>
        <w:ind w:left="240" w:right="3" w:firstLine="425"/>
        <w:rPr>
          <w:sz w:val="28"/>
          <w:szCs w:val="28"/>
          <w:lang w:val="en-US"/>
        </w:rPr>
      </w:pPr>
      <w:r w:rsidRPr="005E351E">
        <w:rPr>
          <w:sz w:val="28"/>
          <w:szCs w:val="28"/>
          <w:lang w:val="en-US"/>
        </w:rPr>
        <w:t xml:space="preserve">The Algorithm to realization digital mono contour systems regulation for PI controller without accumulation of all importance , and: </w:t>
      </w:r>
    </w:p>
    <w:p w:rsidR="00D847A6" w:rsidRPr="005E351E" w:rsidRDefault="00084128">
      <w:pPr>
        <w:ind w:left="674" w:right="3"/>
        <w:rPr>
          <w:sz w:val="28"/>
          <w:szCs w:val="28"/>
          <w:lang w:val="en-US"/>
        </w:rPr>
      </w:pPr>
      <w:r w:rsidRPr="005E351E">
        <w:rPr>
          <w:sz w:val="28"/>
          <w:szCs w:val="28"/>
          <w:lang w:val="en-US"/>
        </w:rPr>
        <w:t xml:space="preserve">The Stage 0. Only for the most first step of the questioning we take: </w:t>
      </w:r>
    </w:p>
    <w:p w:rsidR="00D847A6" w:rsidRPr="005E351E" w:rsidRDefault="00084128">
      <w:pPr>
        <w:ind w:left="674" w:right="3"/>
        <w:rPr>
          <w:sz w:val="28"/>
          <w:szCs w:val="28"/>
          <w:lang w:val="en-US"/>
        </w:rPr>
      </w:pPr>
      <w:r w:rsidRPr="005E351E">
        <w:rPr>
          <w:sz w:val="28"/>
          <w:szCs w:val="28"/>
          <w:lang w:val="en-US"/>
        </w:rPr>
        <w:t xml:space="preserve">U1=0,  E1 =0.  </w:t>
      </w:r>
    </w:p>
    <w:p w:rsidR="00D847A6" w:rsidRPr="005E351E" w:rsidRDefault="00084128">
      <w:pPr>
        <w:ind w:left="674" w:right="3"/>
        <w:rPr>
          <w:sz w:val="28"/>
          <w:szCs w:val="28"/>
          <w:lang w:val="en-US"/>
        </w:rPr>
      </w:pPr>
      <w:r w:rsidRPr="005E351E">
        <w:rPr>
          <w:sz w:val="28"/>
          <w:szCs w:val="28"/>
          <w:lang w:val="en-US"/>
        </w:rPr>
        <w:t xml:space="preserve">The Stage 1. Questioning the sensor of the input signal - a reception X. </w:t>
      </w:r>
    </w:p>
    <w:p w:rsidR="00D847A6" w:rsidRPr="005E351E" w:rsidRDefault="00084128">
      <w:pPr>
        <w:ind w:left="674" w:right="608"/>
        <w:rPr>
          <w:sz w:val="28"/>
          <w:szCs w:val="28"/>
          <w:lang w:val="en-US"/>
        </w:rPr>
      </w:pPr>
      <w:r w:rsidRPr="005E351E">
        <w:rPr>
          <w:sz w:val="28"/>
          <w:szCs w:val="28"/>
          <w:lang w:val="en-US"/>
        </w:rPr>
        <w:t xml:space="preserve">The Stage 2. The Determination of the error of the unbalance: E=X-X*, where X* - a task. The Stage 3. Calculation of the leaving the controller: </w:t>
      </w:r>
    </w:p>
    <w:p w:rsidR="00D847A6" w:rsidRPr="005E351E" w:rsidRDefault="00084128">
      <w:pPr>
        <w:ind w:left="674" w:right="3"/>
        <w:rPr>
          <w:sz w:val="28"/>
          <w:szCs w:val="28"/>
          <w:lang w:val="en-US"/>
        </w:rPr>
      </w:pPr>
      <w:r w:rsidRPr="005E351E">
        <w:rPr>
          <w:sz w:val="28"/>
          <w:szCs w:val="28"/>
          <w:lang w:val="en-US"/>
        </w:rPr>
        <w:t xml:space="preserve">U = U1 +   E +   E1. </w:t>
      </w:r>
    </w:p>
    <w:p w:rsidR="00D847A6" w:rsidRPr="005E351E" w:rsidRDefault="00084128">
      <w:pPr>
        <w:ind w:left="674" w:right="3"/>
        <w:rPr>
          <w:sz w:val="28"/>
          <w:szCs w:val="28"/>
          <w:lang w:val="en-US"/>
        </w:rPr>
      </w:pPr>
      <w:r w:rsidRPr="005E351E">
        <w:rPr>
          <w:sz w:val="28"/>
          <w:szCs w:val="28"/>
          <w:lang w:val="en-US"/>
        </w:rPr>
        <w:t xml:space="preserve">The Stage Storing errors E for use on following step: E1=E. </w:t>
      </w:r>
    </w:p>
    <w:p w:rsidR="00D847A6" w:rsidRPr="005E351E" w:rsidRDefault="00084128">
      <w:pPr>
        <w:ind w:left="674" w:right="3"/>
        <w:rPr>
          <w:sz w:val="28"/>
          <w:szCs w:val="28"/>
          <w:lang w:val="en-US"/>
        </w:rPr>
      </w:pPr>
      <w:r w:rsidRPr="005E351E">
        <w:rPr>
          <w:sz w:val="28"/>
          <w:szCs w:val="28"/>
          <w:lang w:val="en-US"/>
        </w:rPr>
        <w:t xml:space="preserve">The Stage 5. Storing control U for use on rally-blowing step: U1=U. </w:t>
      </w:r>
    </w:p>
    <w:p w:rsidR="00D847A6" w:rsidRPr="005E351E" w:rsidRDefault="00084128">
      <w:pPr>
        <w:ind w:left="674" w:right="3909"/>
        <w:rPr>
          <w:sz w:val="28"/>
          <w:szCs w:val="28"/>
          <w:lang w:val="en-US"/>
        </w:rPr>
      </w:pPr>
      <w:r w:rsidRPr="005E351E">
        <w:rPr>
          <w:sz w:val="28"/>
          <w:szCs w:val="28"/>
          <w:lang w:val="en-US"/>
        </w:rPr>
        <w:t xml:space="preserve">The Stage 6. The Influence on executive mechanism. The Stage 7. Transition to stage 1. </w:t>
      </w:r>
    </w:p>
    <w:p w:rsidR="00D847A6" w:rsidRPr="005E351E" w:rsidRDefault="00084128">
      <w:pPr>
        <w:ind w:left="674" w:right="3"/>
        <w:rPr>
          <w:sz w:val="28"/>
          <w:szCs w:val="28"/>
          <w:lang w:val="en-US"/>
        </w:rPr>
      </w:pPr>
      <w:r w:rsidRPr="005E351E">
        <w:rPr>
          <w:sz w:val="28"/>
          <w:szCs w:val="28"/>
          <w:lang w:val="en-US"/>
        </w:rPr>
        <w:t xml:space="preserve">3.4 Calculation adjustment controller digital mono contour ASR. </w:t>
      </w:r>
    </w:p>
    <w:p w:rsidR="00D847A6" w:rsidRPr="005E351E" w:rsidRDefault="00084128">
      <w:pPr>
        <w:ind w:left="240" w:right="3" w:firstLine="425"/>
        <w:rPr>
          <w:sz w:val="28"/>
          <w:szCs w:val="28"/>
          <w:lang w:val="en-US"/>
        </w:rPr>
      </w:pPr>
      <w:r w:rsidRPr="005E351E">
        <w:rPr>
          <w:sz w:val="28"/>
          <w:szCs w:val="28"/>
          <w:lang w:val="en-US"/>
        </w:rPr>
        <w:t xml:space="preserve">In detail this is described in [3 - 8]. Adjustment , , possible, for instance, approximate to define on formula: </w:t>
      </w:r>
    </w:p>
    <w:p w:rsidR="00D847A6" w:rsidRPr="005E351E" w:rsidRDefault="00084128">
      <w:pPr>
        <w:spacing w:after="148" w:line="259" w:lineRule="auto"/>
        <w:ind w:left="665" w:firstLine="0"/>
        <w:jc w:val="left"/>
        <w:rPr>
          <w:sz w:val="28"/>
          <w:szCs w:val="28"/>
          <w:lang w:val="en-US"/>
        </w:rPr>
      </w:pPr>
      <w:r w:rsidRPr="005E351E">
        <w:rPr>
          <w:sz w:val="28"/>
          <w:szCs w:val="28"/>
          <w:lang w:val="en-US"/>
        </w:rPr>
        <w:t xml:space="preserve">  </w:t>
      </w:r>
    </w:p>
    <w:p w:rsidR="00D847A6" w:rsidRPr="005E351E" w:rsidRDefault="00084128">
      <w:pPr>
        <w:tabs>
          <w:tab w:val="center" w:pos="427"/>
          <w:tab w:val="center" w:pos="711"/>
          <w:tab w:val="center" w:pos="1419"/>
          <w:tab w:val="center" w:pos="2127"/>
          <w:tab w:val="center" w:pos="2835"/>
          <w:tab w:val="center" w:pos="4049"/>
        </w:tabs>
        <w:spacing w:after="96"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r>
      <w:r w:rsidRPr="005E351E">
        <w:rPr>
          <w:i/>
          <w:sz w:val="28"/>
          <w:szCs w:val="28"/>
          <w:lang w:val="en-US"/>
        </w:rPr>
        <w:t xml:space="preserve">QD </w:t>
      </w:r>
      <w:r w:rsidRPr="005E351E">
        <w:rPr>
          <w:rFonts w:ascii="Segoe UI Symbol" w:eastAsia="Segoe UI Symbol" w:hAnsi="Segoe UI Symbol" w:cs="Segoe UI Symbol"/>
          <w:sz w:val="28"/>
          <w:szCs w:val="28"/>
          <w:lang w:val="en-US"/>
        </w:rPr>
        <w:t xml:space="preserve">= </w:t>
      </w:r>
      <w:r w:rsidRPr="005E351E">
        <w:rPr>
          <w:sz w:val="28"/>
          <w:szCs w:val="28"/>
          <w:lang w:val="en-US"/>
        </w:rPr>
        <w:t>3/</w:t>
      </w:r>
      <w:r w:rsidRPr="005E351E">
        <w:rPr>
          <w:i/>
          <w:sz w:val="28"/>
          <w:szCs w:val="28"/>
          <w:lang w:val="en-US"/>
        </w:rPr>
        <w:t>C</w:t>
      </w:r>
      <w:r w:rsidRPr="005E351E">
        <w:rPr>
          <w:sz w:val="28"/>
          <w:szCs w:val="28"/>
          <w:lang w:val="en-US"/>
        </w:rPr>
        <w:t xml:space="preserve"> </w:t>
      </w:r>
    </w:p>
    <w:p w:rsidR="00D847A6" w:rsidRPr="005E351E" w:rsidRDefault="00084128">
      <w:pPr>
        <w:tabs>
          <w:tab w:val="center" w:pos="1633"/>
          <w:tab w:val="center" w:pos="3542"/>
          <w:tab w:val="center" w:pos="5667"/>
          <w:tab w:val="center" w:pos="6559"/>
          <w:tab w:val="center" w:pos="7083"/>
        </w:tabs>
        <w:spacing w:after="105" w:line="259" w:lineRule="auto"/>
        <w:ind w:left="0" w:firstLine="0"/>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73600" behindDoc="0" locked="0" layoutInCell="1" allowOverlap="1" wp14:anchorId="1E47A893" wp14:editId="3E1AD563">
                <wp:simplePos x="0" y="0"/>
                <wp:positionH relativeFrom="column">
                  <wp:posOffset>2668640</wp:posOffset>
                </wp:positionH>
                <wp:positionV relativeFrom="paragraph">
                  <wp:posOffset>-108776</wp:posOffset>
                </wp:positionV>
                <wp:extent cx="75565" cy="520700"/>
                <wp:effectExtent l="0" t="0" r="0" b="0"/>
                <wp:wrapSquare wrapText="bothSides"/>
                <wp:docPr id="98825" name="Group 98825"/>
                <wp:cNvGraphicFramePr/>
                <a:graphic xmlns:a="http://schemas.openxmlformats.org/drawingml/2006/main">
                  <a:graphicData uri="http://schemas.microsoft.com/office/word/2010/wordprocessingGroup">
                    <wpg:wgp>
                      <wpg:cNvGrpSpPr/>
                      <wpg:grpSpPr>
                        <a:xfrm>
                          <a:off x="0" y="0"/>
                          <a:ext cx="75565" cy="520700"/>
                          <a:chOff x="0" y="0"/>
                          <a:chExt cx="75565" cy="520700"/>
                        </a:xfrm>
                      </wpg:grpSpPr>
                      <wps:wsp>
                        <wps:cNvPr id="5479" name="Rectangle 5479"/>
                        <wps:cNvSpPr/>
                        <wps:spPr>
                          <a:xfrm>
                            <a:off x="30396" y="142782"/>
                            <a:ext cx="46619" cy="245031"/>
                          </a:xfrm>
                          <a:prstGeom prst="rect">
                            <a:avLst/>
                          </a:prstGeom>
                          <a:ln>
                            <a:noFill/>
                          </a:ln>
                        </wps:spPr>
                        <wps:txbx>
                          <w:txbxContent>
                            <w:p w:rsidR="00084128" w:rsidRDefault="00084128">
                              <w:pPr>
                                <w:spacing w:after="160" w:line="259" w:lineRule="auto"/>
                                <w:ind w:left="0" w:firstLine="0"/>
                                <w:jc w:val="left"/>
                              </w:pPr>
                              <w:r>
                                <w:t xml:space="preserve"> </w:t>
                              </w:r>
                            </w:p>
                          </w:txbxContent>
                        </wps:txbx>
                        <wps:bodyPr horzOverflow="overflow" vert="horz" lIns="0" tIns="0" rIns="0" bIns="0" rtlCol="0">
                          <a:noAutofit/>
                        </wps:bodyPr>
                      </wps:wsp>
                      <wps:wsp>
                        <wps:cNvPr id="5689" name="Shape 5689"/>
                        <wps:cNvSpPr/>
                        <wps:spPr>
                          <a:xfrm>
                            <a:off x="0" y="0"/>
                            <a:ext cx="75565" cy="520700"/>
                          </a:xfrm>
                          <a:custGeom>
                            <a:avLst/>
                            <a:gdLst/>
                            <a:ahLst/>
                            <a:cxnLst/>
                            <a:rect l="0" t="0" r="0" b="0"/>
                            <a:pathLst>
                              <a:path w="75565" h="520700">
                                <a:moveTo>
                                  <a:pt x="0" y="0"/>
                                </a:moveTo>
                                <a:cubicBezTo>
                                  <a:pt x="20866" y="0"/>
                                  <a:pt x="37783" y="19431"/>
                                  <a:pt x="37783" y="43396"/>
                                </a:cubicBezTo>
                                <a:lnTo>
                                  <a:pt x="37783" y="216954"/>
                                </a:lnTo>
                                <a:cubicBezTo>
                                  <a:pt x="37783" y="240919"/>
                                  <a:pt x="54699" y="260350"/>
                                  <a:pt x="75565" y="260350"/>
                                </a:cubicBezTo>
                                <a:cubicBezTo>
                                  <a:pt x="54699" y="260350"/>
                                  <a:pt x="37783" y="279781"/>
                                  <a:pt x="37783" y="303746"/>
                                </a:cubicBezTo>
                                <a:lnTo>
                                  <a:pt x="37783" y="477304"/>
                                </a:lnTo>
                                <a:cubicBezTo>
                                  <a:pt x="37783" y="501269"/>
                                  <a:pt x="20866" y="520700"/>
                                  <a:pt x="0" y="520700"/>
                                </a:cubicBezTo>
                              </a:path>
                            </a:pathLst>
                          </a:custGeom>
                          <a:ln w="952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1E47A893" id="Group 98825" o:spid="_x0000_s1195" style="position:absolute;margin-left:210.15pt;margin-top:-8.55pt;width:5.95pt;height:41pt;z-index:251673600;mso-position-horizontal-relative:text;mso-position-vertical-relative:text" coordsize="75565,520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NwewMAAI4JAAAOAAAAZHJzL2Uyb0RvYy54bWy8VtmO2zYUfS/QfyD03pEsa7GM8QTNNihQ&#10;JEGWD6ApagEoUiDpsSdf33tJSrKdZJBJgPpBJnn3cxfy9sVpEOSBa9MruYtWN0lEuGSq7mW7i758&#10;fvvXJiLGUllToSTfRY/cRC/u/vzj9jhueao6JWquCSiRZnscd1Fn7biNY8M6PlBzo0YugdgoPVAL&#10;W93GtaZH0D6IOE2SIj4qXY9aMW4MnL72xOjO6W8azuz7pjHcErGLwDfrvtp99/iN727pttV07HoW&#10;3KC/4MVAewlGZ1WvqaXkoPtvVA0908qoxt4wNcSqaXrGXQwQzSq5iuZeq8PoYmm3x3acYQJor3D6&#10;ZbXs3cMHTfp6F1WbTZpHRNIB0uQsE38EEB3Hdguc93r8NH7Q4aD1O4z61OgB/yEecnLgPs7g8pMl&#10;DA7LPC9APwNKniZlErBnHSToGyHWvXlKLJ5MxujZ7MhxhCIyC07m93D61NGRO/gNRh9wyrOymmD6&#10;CPVFZSs4cacOGMc7w2S2BhD7DkbrZF0VEQE0VllablJfiRNYWVGswAqClWZ5sl4heY6abkdt7D1X&#10;A8HFLtLghys/+vCvsZ51YkHbQuJXqre9EJ6KJwDe5B6u7Gl/8pXgrOHRXtWPEHan9Nf30OSNUMdd&#10;pMIqwr4H40iNiPhHAtzYYtNCT4v9tNBWvFKuEb07fx+sanrn72It+AV5xLr7PxJabOaEupSTHE+e&#10;k0wI+ycL/iyH7OBziFhMeYMBUvsMwlk3rdhJTkvM9JOzbKQW5VApLgkkLHReNzceEgdI42fl2OxV&#10;+4GPC5Ud9j17yb+e86bJpvC1G5p4dCrWZblZ+5KuMl+y4MQVKVtj3fsivNQt5LmNRVm6Kqo8CyIT&#10;06XotZE0SyroH7AyOZBnRQVZxn4qknV+4XfA54IGGFyauNx5g08pPfO/rMqNa6nJmYUGU6DMngdH&#10;Vpbr5Hlw5MkqLS7gWDJ4Pot9VL6Yl/MrKGCLheXG0VxsjmcpZyGx7qocLxRG4VrXsnbzCS40Wfvk&#10;f2cCGfsoOOZMyI+8gVkE18bKyRnd7l8JTR4ojg/3mwsCWFGmgdk2SyU/lEJWKsaOBl1BTTDgogqa&#10;kJO7J8S1Wha88e8IuI0Bsuk1AUjMQs4tJe0sL+EN5AziYAvRLpMPcQkTz63cpe88Cg8UfFWc7x3X&#10;8oy6+w8AAP//AwBQSwMEFAAGAAgAAAAhAHvc7+3iAAAACgEAAA8AAABkcnMvZG93bnJldi54bWxM&#10;j8FOwzAQRO9I/IO1SNxax0koJcSpqgo4VZVokSpubrxNosbrKHaT9O8xJziu5mnmbb6aTMsG7F1j&#10;SYKYR8CQSqsbqiR8Hd5nS2DOK9KqtYQSbuhgVdzf5SrTdqRPHPa+YqGEXKYk1N53GeeurNEoN7cd&#10;UsjOtjfKh7OvuO7VGMpNy+MoWnCjGgoLtepwU2N52V+NhI9RjetEvA3by3lz+z487Y5bgVI+Pkzr&#10;V2AeJ/8Hw69+UIciOJ3slbRjrYQ0jpKASpiJZwEsEGkSx8BOEhbpC/Ai5/9fKH4AAAD//wMAUEsB&#10;Ai0AFAAGAAgAAAAhALaDOJL+AAAA4QEAABMAAAAAAAAAAAAAAAAAAAAAAFtDb250ZW50X1R5cGVz&#10;XS54bWxQSwECLQAUAAYACAAAACEAOP0h/9YAAACUAQAACwAAAAAAAAAAAAAAAAAvAQAAX3JlbHMv&#10;LnJlbHNQSwECLQAUAAYACAAAACEAftqTcHsDAACOCQAADgAAAAAAAAAAAAAAAAAuAgAAZHJzL2Uy&#10;b0RvYy54bWxQSwECLQAUAAYACAAAACEAe9zv7eIAAAAKAQAADwAAAAAAAAAAAAAAAADVBQAAZHJz&#10;L2Rvd25yZXYueG1sUEsFBgAAAAAEAAQA8wAAAOQGAAAAAA==&#10;">
                <v:rect id="Rectangle 5479" o:spid="_x0000_s1196" style="position:absolute;left:30396;top:142782;width:46619;height:245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aD6xwAAAN0AAAAPAAAAZHJzL2Rvd25yZXYueG1sRI9Pa8JA&#10;FMTvBb/D8gRvdaPYaqKriLbosf4B9fbIPpNg9m3Ibk3aT+8KhR6HmfkNM1u0phR3ql1hWcGgH4Eg&#10;Tq0uOFNwPHy+TkA4j6yxtEwKfsjBYt55mWGibcM7uu99JgKEXYIKcu+rREqX5mTQ9W1FHLyrrQ36&#10;IOtM6hqbADelHEbRuzRYcFjIsaJVTult/20UbCbV8ry1v01Wflw2p69TvD7EXqlet11OQXhq/X/4&#10;r73VCt5G4xieb8ITkPMHAAAA//8DAFBLAQItABQABgAIAAAAIQDb4fbL7gAAAIUBAAATAAAAAAAA&#10;AAAAAAAAAAAAAABbQ29udGVudF9UeXBlc10ueG1sUEsBAi0AFAAGAAgAAAAhAFr0LFu/AAAAFQEA&#10;AAsAAAAAAAAAAAAAAAAAHwEAAF9yZWxzLy5yZWxzUEsBAi0AFAAGAAgAAAAhABh9oPrHAAAA3QAA&#10;AA8AAAAAAAAAAAAAAAAABwIAAGRycy9kb3ducmV2LnhtbFBLBQYAAAAAAwADALcAAAD7AgAAAAA=&#10;" filled="f" stroked="f">
                  <v:textbox inset="0,0,0,0">
                    <w:txbxContent>
                      <w:p w:rsidR="00084128" w:rsidRDefault="00084128">
                        <w:pPr>
                          <w:spacing w:after="160" w:line="259" w:lineRule="auto"/>
                          <w:ind w:left="0" w:firstLine="0"/>
                          <w:jc w:val="left"/>
                        </w:pPr>
                        <w:r>
                          <w:t xml:space="preserve"> </w:t>
                        </w:r>
                      </w:p>
                    </w:txbxContent>
                  </v:textbox>
                </v:rect>
                <v:shape id="Shape 5689" o:spid="_x0000_s1197" style="position:absolute;width:75565;height:520700;visibility:visible;mso-wrap-style:square;v-text-anchor:top" coordsize="75565,520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NNtxAAAAN0AAAAPAAAAZHJzL2Rvd25yZXYueG1sRI9Ra8JA&#10;EITfC/6HYwXf6sWCqUZPkdBC6UOh6g9Yc2sSzO6ld6em/75XKPRxmJlvmPV24E7dyIfWiYHZNANF&#10;UjnbSm3geHh9XIAKEcVi54QMfFOA7Wb0sMbCurt80m0fa5UgEgo00MTYF1qHqiHGMHU9SfLOzjPG&#10;JH2trcd7gnOnn7Is14ytpIUGeyobqi77Kxvg99PSPusvX/IhXPO2JH6hD2Mm42G3AhVpiP/hv/ab&#10;NTDPF0v4fZOegN78AAAA//8DAFBLAQItABQABgAIAAAAIQDb4fbL7gAAAIUBAAATAAAAAAAAAAAA&#10;AAAAAAAAAABbQ29udGVudF9UeXBlc10ueG1sUEsBAi0AFAAGAAgAAAAhAFr0LFu/AAAAFQEAAAsA&#10;AAAAAAAAAAAAAAAAHwEAAF9yZWxzLy5yZWxzUEsBAi0AFAAGAAgAAAAhAFZ8023EAAAA3QAAAA8A&#10;AAAAAAAAAAAAAAAABwIAAGRycy9kb3ducmV2LnhtbFBLBQYAAAAAAwADALcAAAD4AgAAAAA=&#10;" path="m,c20866,,37783,19431,37783,43396r,173558c37783,240919,54699,260350,75565,260350v-20866,,-37782,19431,-37782,43396l37783,477304v,23965,-16917,43396,-37783,43396e" filled="f">
                  <v:stroke endcap="round"/>
                  <v:path arrowok="t" textboxrect="0,0,75565,520700"/>
                </v:shape>
                <w10:wrap type="square"/>
              </v:group>
            </w:pict>
          </mc:Fallback>
        </mc:AlternateContent>
      </w:r>
      <w:r w:rsidRPr="005E351E">
        <w:rPr>
          <w:rFonts w:ascii="Calibri" w:eastAsia="Calibri" w:hAnsi="Calibri" w:cs="Calibri"/>
          <w:sz w:val="28"/>
          <w:szCs w:val="28"/>
          <w:lang w:val="en-US"/>
        </w:rPr>
        <w:tab/>
      </w:r>
      <w:r w:rsidRPr="005E351E">
        <w:rPr>
          <w:i/>
          <w:sz w:val="28"/>
          <w:szCs w:val="28"/>
          <w:lang w:val="en-US"/>
        </w:rPr>
        <w:t xml:space="preserve">QP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QD </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rFonts w:ascii="Segoe UI Symbol" w:eastAsia="Segoe UI Symbol" w:hAnsi="Segoe UI Symbol" w:cs="Segoe UI Symbol"/>
          <w:sz w:val="28"/>
          <w:szCs w:val="28"/>
          <w:lang w:val="en-US"/>
        </w:rPr>
        <w:t>+</w:t>
      </w:r>
      <w:r w:rsidRPr="005E351E">
        <w:rPr>
          <w:sz w:val="28"/>
          <w:szCs w:val="28"/>
          <w:lang w:val="en-US"/>
        </w:rPr>
        <w:t>0.22</w:t>
      </w:r>
      <w:r w:rsidRPr="005E351E">
        <w:rPr>
          <w:rFonts w:ascii="Segoe UI Symbol" w:eastAsia="Segoe UI Symbol" w:hAnsi="Segoe UI Symbol" w:cs="Segoe UI Symbol"/>
          <w:sz w:val="28"/>
          <w:szCs w:val="28"/>
          <w:lang w:val="en-US"/>
        </w:rPr>
        <w:t>⋅</w:t>
      </w:r>
      <w:r w:rsidRPr="005E351E">
        <w:rPr>
          <w:i/>
          <w:sz w:val="28"/>
          <w:szCs w:val="28"/>
          <w:lang w:val="en-US"/>
        </w:rPr>
        <w:t xml:space="preserve">T </w:t>
      </w:r>
      <w:r w:rsidRPr="005E351E">
        <w:rPr>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(11) </w:t>
      </w:r>
      <w:r w:rsidRPr="005E351E">
        <w:rPr>
          <w:sz w:val="28"/>
          <w:szCs w:val="28"/>
          <w:lang w:val="en-US"/>
        </w:rPr>
        <w:tab/>
        <w:t xml:space="preserve">         </w:t>
      </w:r>
    </w:p>
    <w:p w:rsidR="00D847A6" w:rsidRPr="005E351E" w:rsidRDefault="00084128">
      <w:pPr>
        <w:spacing w:after="133" w:line="259" w:lineRule="auto"/>
        <w:ind w:left="464" w:right="5327"/>
        <w:jc w:val="left"/>
        <w:rPr>
          <w:sz w:val="28"/>
          <w:szCs w:val="28"/>
          <w:lang w:val="en-US"/>
        </w:rPr>
      </w:pPr>
      <w:r w:rsidRPr="005E351E">
        <w:rPr>
          <w:i/>
          <w:sz w:val="28"/>
          <w:szCs w:val="28"/>
          <w:lang w:val="en-US"/>
        </w:rPr>
        <w:t>Q</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w:t>
      </w:r>
      <w:r w:rsidRPr="005E351E">
        <w:rPr>
          <w:sz w:val="28"/>
          <w:szCs w:val="28"/>
          <w:lang w:val="en-US"/>
        </w:rPr>
        <w:t>2</w:t>
      </w:r>
      <w:r w:rsidRPr="005E351E">
        <w:rPr>
          <w:rFonts w:ascii="Segoe UI Symbol" w:eastAsia="Segoe UI Symbol" w:hAnsi="Segoe UI Symbol" w:cs="Segoe UI Symbol"/>
          <w:sz w:val="28"/>
          <w:szCs w:val="28"/>
          <w:lang w:val="en-US"/>
        </w:rPr>
        <w:t>⋅</w:t>
      </w:r>
      <w:r w:rsidRPr="005E351E">
        <w:rPr>
          <w:i/>
          <w:sz w:val="28"/>
          <w:szCs w:val="28"/>
          <w:lang w:val="en-US"/>
        </w:rPr>
        <w:t>Q</w:t>
      </w:r>
      <w:r w:rsidRPr="005E351E">
        <w:rPr>
          <w:i/>
          <w:sz w:val="28"/>
          <w:szCs w:val="28"/>
          <w:vertAlign w:val="subscript"/>
          <w:lang w:val="en-US"/>
        </w:rPr>
        <w:t xml:space="preserve">D </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rFonts w:ascii="Segoe UI Symbol" w:eastAsia="Segoe UI Symbol" w:hAnsi="Segoe UI Symbol" w:cs="Segoe UI Symbol"/>
          <w:sz w:val="28"/>
          <w:szCs w:val="28"/>
          <w:lang w:val="en-US"/>
        </w:rPr>
        <w:t>+</w:t>
      </w:r>
      <w:r w:rsidRPr="005E351E">
        <w:rPr>
          <w:sz w:val="28"/>
          <w:szCs w:val="28"/>
          <w:lang w:val="en-US"/>
        </w:rPr>
        <w:t>0.1</w:t>
      </w:r>
      <w:r w:rsidRPr="005E351E">
        <w:rPr>
          <w:rFonts w:ascii="Segoe UI Symbol" w:eastAsia="Segoe UI Symbol" w:hAnsi="Segoe UI Symbol" w:cs="Segoe UI Symbol"/>
          <w:sz w:val="28"/>
          <w:szCs w:val="28"/>
          <w:lang w:val="en-US"/>
        </w:rPr>
        <w:t>⋅</w:t>
      </w:r>
      <w:r w:rsidRPr="005E351E">
        <w:rPr>
          <w:i/>
          <w:sz w:val="28"/>
          <w:szCs w:val="28"/>
          <w:lang w:val="en-US"/>
        </w:rPr>
        <w:t xml:space="preserve">T </w:t>
      </w:r>
      <w:r w:rsidRPr="005E351E">
        <w:rPr>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w:t>
      </w:r>
      <w:r w:rsidRPr="005E351E">
        <w:rPr>
          <w:sz w:val="28"/>
          <w:szCs w:val="28"/>
          <w:vertAlign w:val="subscript"/>
          <w:lang w:val="en-US"/>
        </w:rPr>
        <w:t xml:space="preserve"> </w:t>
      </w:r>
    </w:p>
    <w:p w:rsidR="00D847A6" w:rsidRPr="005E351E" w:rsidRDefault="00084128">
      <w:pPr>
        <w:spacing w:after="193" w:line="259" w:lineRule="auto"/>
        <w:ind w:left="469" w:firstLine="0"/>
        <w:jc w:val="left"/>
        <w:rPr>
          <w:sz w:val="28"/>
          <w:szCs w:val="28"/>
          <w:lang w:val="en-US"/>
        </w:rPr>
      </w:pPr>
      <w:r w:rsidRPr="005E351E">
        <w:rPr>
          <w:i/>
          <w:sz w:val="28"/>
          <w:szCs w:val="28"/>
          <w:lang w:val="en-US"/>
        </w:rPr>
        <w:t xml:space="preserve">SP , SI , SD </w:t>
      </w:r>
      <w:r w:rsidRPr="005E351E">
        <w:rPr>
          <w:sz w:val="28"/>
          <w:szCs w:val="28"/>
          <w:lang w:val="en-US"/>
        </w:rPr>
        <w:t xml:space="preserve">: </w:t>
      </w:r>
    </w:p>
    <w:p w:rsidR="00D847A6" w:rsidRPr="005E351E" w:rsidRDefault="00084128">
      <w:pPr>
        <w:spacing w:after="214" w:line="259" w:lineRule="auto"/>
        <w:ind w:left="468" w:right="5208"/>
        <w:jc w:val="left"/>
        <w:rPr>
          <w:sz w:val="28"/>
          <w:szCs w:val="28"/>
          <w:lang w:val="en-US"/>
        </w:rPr>
      </w:pPr>
      <w:r w:rsidRPr="005E351E">
        <w:rPr>
          <w:i/>
          <w:sz w:val="28"/>
          <w:szCs w:val="28"/>
          <w:lang w:val="en-US"/>
        </w:rPr>
        <w:t xml:space="preserve">QD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SD </w:t>
      </w:r>
      <w:r w:rsidRPr="005E351E">
        <w:rPr>
          <w:sz w:val="28"/>
          <w:szCs w:val="28"/>
          <w:lang w:val="en-US"/>
        </w:rPr>
        <w:t>/</w:t>
      </w:r>
      <w:r w:rsidRPr="005E351E">
        <w:rPr>
          <w:i/>
          <w:sz w:val="28"/>
          <w:szCs w:val="28"/>
          <w:lang w:val="en-US"/>
        </w:rPr>
        <w:t>TO</w:t>
      </w:r>
      <w:r w:rsidRPr="005E351E">
        <w:rPr>
          <w:sz w:val="28"/>
          <w:szCs w:val="28"/>
          <w:lang w:val="en-US"/>
        </w:rPr>
        <w:t xml:space="preserve"> </w:t>
      </w:r>
    </w:p>
    <w:p w:rsidR="00D847A6" w:rsidRPr="005E351E" w:rsidRDefault="00084128">
      <w:pPr>
        <w:tabs>
          <w:tab w:val="center" w:pos="1694"/>
          <w:tab w:val="center" w:pos="3542"/>
          <w:tab w:val="center" w:pos="4251"/>
          <w:tab w:val="center" w:pos="5667"/>
          <w:tab w:val="center" w:pos="6641"/>
        </w:tabs>
        <w:spacing w:after="168" w:line="259" w:lineRule="auto"/>
        <w:ind w:left="0" w:firstLine="0"/>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74624" behindDoc="0" locked="0" layoutInCell="1" allowOverlap="1" wp14:anchorId="26790378" wp14:editId="0B86D788">
                <wp:simplePos x="0" y="0"/>
                <wp:positionH relativeFrom="column">
                  <wp:posOffset>2744205</wp:posOffset>
                </wp:positionH>
                <wp:positionV relativeFrom="paragraph">
                  <wp:posOffset>-141673</wp:posOffset>
                </wp:positionV>
                <wp:extent cx="75565" cy="520700"/>
                <wp:effectExtent l="0" t="0" r="0" b="0"/>
                <wp:wrapSquare wrapText="bothSides"/>
                <wp:docPr id="98826" name="Group 98826"/>
                <wp:cNvGraphicFramePr/>
                <a:graphic xmlns:a="http://schemas.openxmlformats.org/drawingml/2006/main">
                  <a:graphicData uri="http://schemas.microsoft.com/office/word/2010/wordprocessingGroup">
                    <wpg:wgp>
                      <wpg:cNvGrpSpPr/>
                      <wpg:grpSpPr>
                        <a:xfrm>
                          <a:off x="0" y="0"/>
                          <a:ext cx="75565" cy="520700"/>
                          <a:chOff x="0" y="0"/>
                          <a:chExt cx="75565" cy="520700"/>
                        </a:xfrm>
                      </wpg:grpSpPr>
                      <wps:wsp>
                        <wps:cNvPr id="5690" name="Shape 5690"/>
                        <wps:cNvSpPr/>
                        <wps:spPr>
                          <a:xfrm>
                            <a:off x="0" y="0"/>
                            <a:ext cx="75565" cy="520700"/>
                          </a:xfrm>
                          <a:custGeom>
                            <a:avLst/>
                            <a:gdLst/>
                            <a:ahLst/>
                            <a:cxnLst/>
                            <a:rect l="0" t="0" r="0" b="0"/>
                            <a:pathLst>
                              <a:path w="75565" h="520700">
                                <a:moveTo>
                                  <a:pt x="0" y="0"/>
                                </a:moveTo>
                                <a:cubicBezTo>
                                  <a:pt x="20866" y="0"/>
                                  <a:pt x="37783" y="19431"/>
                                  <a:pt x="37783" y="43396"/>
                                </a:cubicBezTo>
                                <a:lnTo>
                                  <a:pt x="37783" y="216954"/>
                                </a:lnTo>
                                <a:cubicBezTo>
                                  <a:pt x="37783" y="240919"/>
                                  <a:pt x="54699" y="260350"/>
                                  <a:pt x="75565" y="260350"/>
                                </a:cubicBezTo>
                                <a:cubicBezTo>
                                  <a:pt x="54699" y="260350"/>
                                  <a:pt x="37783" y="279781"/>
                                  <a:pt x="37783" y="303746"/>
                                </a:cubicBezTo>
                                <a:lnTo>
                                  <a:pt x="37783" y="477304"/>
                                </a:lnTo>
                                <a:cubicBezTo>
                                  <a:pt x="37783" y="501269"/>
                                  <a:pt x="20866" y="520700"/>
                                  <a:pt x="0" y="520700"/>
                                </a:cubicBezTo>
                              </a:path>
                            </a:pathLst>
                          </a:custGeom>
                          <a:ln w="952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826" style="width:5.95001pt;height:41pt;position:absolute;mso-position-horizontal-relative:text;mso-position-horizontal:absolute;margin-left:216.079pt;mso-position-vertical-relative:text;margin-top:-11.1554pt;" coordsize="755,5207">
                <v:shape id="Shape 5690" style="position:absolute;width:755;height:5207;left:0;top:0;" coordsize="75565,520700" path="m0,0c20866,0,37783,19431,37783,43396l37783,216954c37783,240919,54699,260350,75565,260350c54699,260350,37783,279781,37783,303746l37783,477304c37783,501269,20866,520700,0,520700">
                  <v:stroke weight="0.75pt" endcap="round" joinstyle="round" on="true" color="#000000"/>
                  <v:fill on="false" color="#000000" opacity="0"/>
                </v:shape>
                <w10:wrap type="square"/>
              </v:group>
            </w:pict>
          </mc:Fallback>
        </mc:AlternateContent>
      </w:r>
      <w:r w:rsidRPr="005E351E">
        <w:rPr>
          <w:rFonts w:ascii="Calibri" w:eastAsia="Calibri" w:hAnsi="Calibri" w:cs="Calibri"/>
          <w:sz w:val="28"/>
          <w:szCs w:val="28"/>
          <w:lang w:val="en-US"/>
        </w:rPr>
        <w:tab/>
      </w:r>
      <w:r w:rsidRPr="005E351E">
        <w:rPr>
          <w:i/>
          <w:sz w:val="28"/>
          <w:szCs w:val="28"/>
          <w:lang w:val="en-US"/>
        </w:rPr>
        <w:t xml:space="preserve">QP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SP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SI </w:t>
      </w:r>
      <w:r w:rsidRPr="005E351E">
        <w:rPr>
          <w:rFonts w:ascii="Segoe UI Symbol" w:eastAsia="Segoe UI Symbol" w:hAnsi="Segoe UI Symbol" w:cs="Segoe UI Symbol"/>
          <w:sz w:val="28"/>
          <w:szCs w:val="28"/>
          <w:lang w:val="en-US"/>
        </w:rPr>
        <w:t>⋅</w:t>
      </w:r>
      <w:r w:rsidRPr="005E351E">
        <w:rPr>
          <w:i/>
          <w:sz w:val="28"/>
          <w:szCs w:val="28"/>
          <w:lang w:val="en-US"/>
        </w:rPr>
        <w:t xml:space="preserve">TO </w:t>
      </w:r>
      <w:r w:rsidRPr="005E351E">
        <w:rPr>
          <w:sz w:val="28"/>
          <w:szCs w:val="28"/>
          <w:lang w:val="en-US"/>
        </w:rPr>
        <w:t>/2</w:t>
      </w:r>
      <w:r w:rsidRPr="005E351E">
        <w:rPr>
          <w:rFonts w:ascii="Segoe UI Symbol" w:eastAsia="Segoe UI Symbol" w:hAnsi="Segoe UI Symbol" w:cs="Segoe UI Symbol"/>
          <w:sz w:val="28"/>
          <w:szCs w:val="28"/>
          <w:lang w:val="en-US"/>
        </w:rPr>
        <w:t>+</w:t>
      </w:r>
      <w:r w:rsidRPr="005E351E">
        <w:rPr>
          <w:i/>
          <w:sz w:val="28"/>
          <w:szCs w:val="28"/>
          <w:lang w:val="en-US"/>
        </w:rPr>
        <w:t xml:space="preserve">QD </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w:t>
      </w:r>
      <w:r w:rsidRPr="005E351E">
        <w:rPr>
          <w:b/>
          <w:sz w:val="28"/>
          <w:szCs w:val="28"/>
          <w:lang w:val="en-US"/>
        </w:rPr>
        <w:t>4.</w:t>
      </w:r>
      <w:r w:rsidRPr="005E351E">
        <w:rPr>
          <w:sz w:val="28"/>
          <w:szCs w:val="28"/>
          <w:lang w:val="en-US"/>
        </w:rPr>
        <w:t xml:space="preserve">12) </w:t>
      </w:r>
    </w:p>
    <w:p w:rsidR="00D847A6" w:rsidRPr="005E351E" w:rsidRDefault="00084128">
      <w:pPr>
        <w:spacing w:after="0" w:line="259" w:lineRule="auto"/>
        <w:ind w:left="468" w:right="5208"/>
        <w:jc w:val="left"/>
        <w:rPr>
          <w:sz w:val="28"/>
          <w:szCs w:val="28"/>
          <w:lang w:val="en-US"/>
        </w:rPr>
      </w:pPr>
      <w:r w:rsidRPr="005E351E">
        <w:rPr>
          <w:i/>
          <w:sz w:val="28"/>
          <w:szCs w:val="28"/>
          <w:lang w:val="en-US"/>
        </w:rPr>
        <w:t>Q</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w:t>
      </w:r>
      <w:r w:rsidRPr="005E351E">
        <w:rPr>
          <w:sz w:val="28"/>
          <w:szCs w:val="28"/>
          <w:lang w:val="en-US"/>
        </w:rPr>
        <w:t>(</w:t>
      </w:r>
      <w:r w:rsidRPr="005E351E">
        <w:rPr>
          <w:i/>
          <w:sz w:val="28"/>
          <w:szCs w:val="28"/>
          <w:lang w:val="en-US"/>
        </w:rPr>
        <w:t>S</w:t>
      </w:r>
      <w:r w:rsidRPr="005E351E">
        <w:rPr>
          <w:i/>
          <w:sz w:val="28"/>
          <w:szCs w:val="28"/>
          <w:vertAlign w:val="subscript"/>
          <w:lang w:val="en-US"/>
        </w:rPr>
        <w:t xml:space="preserve">P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w:t>
      </w:r>
      <w:r w:rsidRPr="005E351E">
        <w:rPr>
          <w:i/>
          <w:sz w:val="28"/>
          <w:szCs w:val="28"/>
          <w:lang w:val="en-US"/>
        </w:rPr>
        <w:t>T</w:t>
      </w:r>
      <w:r w:rsidRPr="005E351E">
        <w:rPr>
          <w:i/>
          <w:sz w:val="28"/>
          <w:szCs w:val="28"/>
          <w:vertAlign w:val="subscript"/>
          <w:lang w:val="en-US"/>
        </w:rPr>
        <w:t xml:space="preserve">O </w:t>
      </w:r>
      <w:r w:rsidRPr="005E351E">
        <w:rPr>
          <w:sz w:val="28"/>
          <w:szCs w:val="28"/>
          <w:lang w:val="en-US"/>
        </w:rPr>
        <w:t>/2</w:t>
      </w:r>
      <w:r w:rsidRPr="005E351E">
        <w:rPr>
          <w:rFonts w:ascii="Segoe UI Symbol" w:eastAsia="Segoe UI Symbol" w:hAnsi="Segoe UI Symbol" w:cs="Segoe UI Symbol"/>
          <w:sz w:val="28"/>
          <w:szCs w:val="28"/>
          <w:lang w:val="en-US"/>
        </w:rPr>
        <w:t xml:space="preserve">+ </w:t>
      </w:r>
      <w:r w:rsidRPr="005E351E">
        <w:rPr>
          <w:sz w:val="28"/>
          <w:szCs w:val="28"/>
          <w:lang w:val="en-US"/>
        </w:rPr>
        <w:t>2</w:t>
      </w:r>
      <w:r w:rsidRPr="005E351E">
        <w:rPr>
          <w:rFonts w:ascii="Segoe UI Symbol" w:eastAsia="Segoe UI Symbol" w:hAnsi="Segoe UI Symbol" w:cs="Segoe UI Symbol"/>
          <w:sz w:val="28"/>
          <w:szCs w:val="28"/>
          <w:lang w:val="en-US"/>
        </w:rPr>
        <w:t>⋅</w:t>
      </w:r>
      <w:r w:rsidRPr="005E351E">
        <w:rPr>
          <w:i/>
          <w:sz w:val="28"/>
          <w:szCs w:val="28"/>
          <w:lang w:val="en-US"/>
        </w:rPr>
        <w:t>Q</w:t>
      </w:r>
      <w:r w:rsidRPr="005E351E">
        <w:rPr>
          <w:i/>
          <w:sz w:val="28"/>
          <w:szCs w:val="28"/>
          <w:vertAlign w:val="subscript"/>
          <w:lang w:val="en-US"/>
        </w:rPr>
        <w:t xml:space="preserve">D </w:t>
      </w:r>
      <w:r w:rsidRPr="005E351E">
        <w:rPr>
          <w:sz w:val="28"/>
          <w:szCs w:val="28"/>
          <w:vertAlign w:val="superscript"/>
          <w:lang w:val="en-US"/>
        </w:rPr>
        <w:t>)</w:t>
      </w:r>
      <w:r w:rsidRPr="005E351E">
        <w:rPr>
          <w:sz w:val="28"/>
          <w:szCs w:val="28"/>
          <w:vertAlign w:val="subscript"/>
          <w:lang w:val="en-US"/>
        </w:rPr>
        <w:t xml:space="preserve">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t xml:space="preserve">4.4 Order of the performing the functioning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It Is Described output to discrete model of the digital controller.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It Is Described output to discrete model TOU for the main channel.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The period of the slicing is Chosen on time That.  </w:t>
      </w:r>
    </w:p>
    <w:p w:rsidR="00D847A6" w:rsidRPr="005E351E" w:rsidRDefault="00084128" w:rsidP="00B71C18">
      <w:pPr>
        <w:numPr>
          <w:ilvl w:val="2"/>
          <w:numId w:val="39"/>
        </w:numPr>
        <w:ind w:right="3" w:firstLine="425"/>
        <w:rPr>
          <w:sz w:val="28"/>
          <w:szCs w:val="28"/>
          <w:lang w:val="en-US"/>
        </w:rPr>
      </w:pPr>
      <w:r w:rsidRPr="005E351E">
        <w:rPr>
          <w:sz w:val="28"/>
          <w:szCs w:val="28"/>
          <w:lang w:val="en-US"/>
        </w:rPr>
        <w:lastRenderedPageBreak/>
        <w:t xml:space="preserve">It Is Conducted calculation adjustment manually, with detailed description of the move of the calculation in correspondence to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The Results of the calculation are reduced in table, the form which is regarded in task.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Computer simulation modeling ASR is Conducted.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The analysis of simulation modeling ASR is Described.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The algorithm of modeling digital ASR is Written.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The results of modeling connecting processes are Described. </w:t>
      </w:r>
    </w:p>
    <w:p w:rsidR="00D847A6" w:rsidRPr="005E351E" w:rsidRDefault="00084128" w:rsidP="00B71C18">
      <w:pPr>
        <w:numPr>
          <w:ilvl w:val="1"/>
          <w:numId w:val="32"/>
        </w:numPr>
        <w:ind w:left="995" w:right="3" w:hanging="331"/>
        <w:rPr>
          <w:sz w:val="28"/>
          <w:szCs w:val="28"/>
        </w:rPr>
      </w:pPr>
      <w:r w:rsidRPr="005E351E">
        <w:rPr>
          <w:sz w:val="28"/>
          <w:szCs w:val="28"/>
        </w:rPr>
        <w:t xml:space="preserve">Analysis result and findings. </w:t>
      </w:r>
    </w:p>
    <w:p w:rsidR="00D847A6" w:rsidRPr="005E351E" w:rsidRDefault="00084128">
      <w:pPr>
        <w:ind w:left="240" w:right="3" w:firstLine="425"/>
        <w:rPr>
          <w:sz w:val="28"/>
          <w:szCs w:val="28"/>
          <w:lang w:val="en-US"/>
        </w:rPr>
      </w:pPr>
      <w:r w:rsidRPr="005E351E">
        <w:rPr>
          <w:sz w:val="28"/>
          <w:szCs w:val="28"/>
          <w:lang w:val="en-US"/>
        </w:rPr>
        <w:t xml:space="preserve">The findings are Done about influence of the value of the period of the slicing and method of  determinations adjustment on quality of the connecting processes. </w:t>
      </w:r>
    </w:p>
    <w:p w:rsidR="00D847A6" w:rsidRPr="005E351E" w:rsidRDefault="00084128" w:rsidP="00B71C18">
      <w:pPr>
        <w:numPr>
          <w:ilvl w:val="1"/>
          <w:numId w:val="32"/>
        </w:numPr>
        <w:ind w:left="995" w:right="3" w:hanging="331"/>
        <w:rPr>
          <w:sz w:val="28"/>
          <w:szCs w:val="28"/>
          <w:lang w:val="en-US"/>
        </w:rPr>
      </w:pPr>
      <w:r w:rsidRPr="005E351E">
        <w:rPr>
          <w:sz w:val="28"/>
          <w:szCs w:val="28"/>
          <w:lang w:val="en-US"/>
        </w:rPr>
        <w:t xml:space="preserve">Report must contain the following sections. </w:t>
      </w:r>
    </w:p>
    <w:p w:rsidR="00D847A6" w:rsidRPr="005E351E" w:rsidRDefault="00084128" w:rsidP="00B71C18">
      <w:pPr>
        <w:numPr>
          <w:ilvl w:val="2"/>
          <w:numId w:val="33"/>
        </w:numPr>
        <w:ind w:right="3" w:firstLine="425"/>
        <w:rPr>
          <w:sz w:val="28"/>
          <w:szCs w:val="28"/>
          <w:lang w:val="en-US"/>
        </w:rPr>
      </w:pPr>
      <w:r w:rsidRPr="005E351E">
        <w:rPr>
          <w:sz w:val="28"/>
          <w:szCs w:val="28"/>
          <w:lang w:val="en-US"/>
        </w:rPr>
        <w:t xml:space="preserve">Production to purposes of the study. </w:t>
      </w:r>
    </w:p>
    <w:p w:rsidR="00D847A6" w:rsidRPr="005E351E" w:rsidRDefault="00084128" w:rsidP="00B71C18">
      <w:pPr>
        <w:numPr>
          <w:ilvl w:val="2"/>
          <w:numId w:val="33"/>
        </w:numPr>
        <w:ind w:right="3" w:firstLine="425"/>
        <w:rPr>
          <w:sz w:val="28"/>
          <w:szCs w:val="28"/>
          <w:lang w:val="en-US"/>
        </w:rPr>
      </w:pPr>
      <w:r w:rsidRPr="005E351E">
        <w:rPr>
          <w:sz w:val="28"/>
          <w:szCs w:val="28"/>
          <w:lang w:val="en-US"/>
        </w:rPr>
        <w:t xml:space="preserve">The General information about digital ASR; the mathematical models TOU and controller; the methods of the determination adjustment digital controller; the thumbnail sketch used source is given data, mathematical models and methods calculation. </w:t>
      </w:r>
    </w:p>
    <w:p w:rsidR="00D847A6" w:rsidRPr="005E351E" w:rsidRDefault="00084128" w:rsidP="00B71C18">
      <w:pPr>
        <w:numPr>
          <w:ilvl w:val="2"/>
          <w:numId w:val="33"/>
        </w:numPr>
        <w:ind w:right="3" w:firstLine="425"/>
        <w:rPr>
          <w:sz w:val="28"/>
          <w:szCs w:val="28"/>
          <w:lang w:val="en-US"/>
        </w:rPr>
      </w:pPr>
      <w:r w:rsidRPr="005E351E">
        <w:rPr>
          <w:sz w:val="28"/>
          <w:szCs w:val="28"/>
          <w:lang w:val="en-US"/>
        </w:rPr>
        <w:t xml:space="preserve">The Output of the discrete models TOU for the main of the channel. </w:t>
      </w:r>
    </w:p>
    <w:p w:rsidR="00D847A6" w:rsidRPr="005E351E" w:rsidRDefault="00084128" w:rsidP="00B71C18">
      <w:pPr>
        <w:numPr>
          <w:ilvl w:val="2"/>
          <w:numId w:val="33"/>
        </w:numPr>
        <w:ind w:right="3" w:firstLine="425"/>
        <w:rPr>
          <w:sz w:val="28"/>
          <w:szCs w:val="28"/>
          <w:lang w:val="en-US"/>
        </w:rPr>
      </w:pPr>
      <w:r w:rsidRPr="005E351E">
        <w:rPr>
          <w:sz w:val="28"/>
          <w:szCs w:val="28"/>
          <w:lang w:val="en-US"/>
        </w:rPr>
        <w:t xml:space="preserve">The Choice of the period of the slicing on time (in accordance with methods, brought on </w:t>
      </w:r>
    </w:p>
    <w:p w:rsidR="00D847A6" w:rsidRPr="005E351E" w:rsidRDefault="00084128">
      <w:pPr>
        <w:ind w:left="250" w:right="3"/>
        <w:rPr>
          <w:sz w:val="28"/>
          <w:szCs w:val="28"/>
        </w:rPr>
      </w:pPr>
      <w:r w:rsidRPr="005E351E">
        <w:rPr>
          <w:sz w:val="28"/>
          <w:szCs w:val="28"/>
        </w:rPr>
        <w:t xml:space="preserve">str.53 and 46 in [5]); </w:t>
      </w:r>
    </w:p>
    <w:p w:rsidR="00D847A6" w:rsidRPr="005E351E" w:rsidRDefault="00084128" w:rsidP="00B71C18">
      <w:pPr>
        <w:numPr>
          <w:ilvl w:val="2"/>
          <w:numId w:val="33"/>
        </w:numPr>
        <w:ind w:right="3" w:firstLine="425"/>
        <w:rPr>
          <w:sz w:val="28"/>
          <w:szCs w:val="28"/>
          <w:lang w:val="en-US"/>
        </w:rPr>
      </w:pPr>
      <w:r w:rsidRPr="005E351E">
        <w:rPr>
          <w:sz w:val="28"/>
          <w:szCs w:val="28"/>
          <w:lang w:val="en-US"/>
        </w:rPr>
        <w:t>.</w:t>
      </w:r>
      <w:r w:rsidRPr="005E351E">
        <w:rPr>
          <w:sz w:val="28"/>
          <w:szCs w:val="28"/>
        </w:rPr>
        <w:t>Результаты</w:t>
      </w:r>
      <w:r w:rsidRPr="005E351E">
        <w:rPr>
          <w:sz w:val="28"/>
          <w:szCs w:val="28"/>
          <w:lang w:val="en-US"/>
        </w:rPr>
        <w:t xml:space="preserve"> calculation adjustment manually, with detailed descriptions of the move of the calculation for three different for each of rally-blowing three methods: </w:t>
      </w:r>
    </w:p>
    <w:p w:rsidR="00D847A6" w:rsidRPr="005E351E" w:rsidRDefault="00084128">
      <w:pPr>
        <w:spacing w:after="107"/>
        <w:ind w:left="674" w:right="3"/>
        <w:rPr>
          <w:sz w:val="28"/>
          <w:szCs w:val="28"/>
          <w:lang w:val="en-US"/>
        </w:rPr>
      </w:pPr>
      <w:r w:rsidRPr="005E351E">
        <w:rPr>
          <w:sz w:val="28"/>
          <w:szCs w:val="28"/>
          <w:lang w:val="en-US"/>
        </w:rPr>
        <w:t xml:space="preserve">but) on formula brought below, and on p.53 in [5]: </w:t>
      </w:r>
    </w:p>
    <w:p w:rsidR="00D847A6" w:rsidRPr="005E351E" w:rsidRDefault="00084128">
      <w:pPr>
        <w:spacing w:after="188" w:line="259" w:lineRule="auto"/>
        <w:ind w:left="705"/>
        <w:jc w:val="left"/>
        <w:rPr>
          <w:sz w:val="28"/>
          <w:szCs w:val="28"/>
          <w:lang w:val="en-US"/>
        </w:rPr>
      </w:pPr>
      <w:r w:rsidRPr="005E351E">
        <w:rPr>
          <w:i/>
          <w:sz w:val="28"/>
          <w:szCs w:val="28"/>
          <w:lang w:val="en-US"/>
        </w:rPr>
        <w:t>Q</w:t>
      </w:r>
      <w:r w:rsidRPr="005E351E">
        <w:rPr>
          <w:i/>
          <w:sz w:val="28"/>
          <w:szCs w:val="28"/>
        </w:rPr>
        <w:t>Д</w:t>
      </w:r>
      <w:r w:rsidRPr="005E351E">
        <w:rPr>
          <w:i/>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sz w:val="28"/>
          <w:szCs w:val="28"/>
          <w:lang w:val="en-US"/>
        </w:rPr>
        <w:t>3/</w:t>
      </w:r>
      <w:r w:rsidRPr="005E351E">
        <w:rPr>
          <w:i/>
          <w:sz w:val="28"/>
          <w:szCs w:val="28"/>
        </w:rPr>
        <w:t>С</w:t>
      </w:r>
      <w:r w:rsidRPr="005E351E">
        <w:rPr>
          <w:sz w:val="28"/>
          <w:szCs w:val="28"/>
          <w:lang w:val="en-US"/>
        </w:rPr>
        <w:t xml:space="preserve">   </w:t>
      </w:r>
      <w:r w:rsidRPr="005E351E">
        <w:rPr>
          <w:i/>
          <w:sz w:val="28"/>
          <w:szCs w:val="28"/>
          <w:lang w:val="en-US"/>
        </w:rPr>
        <w:t>Q</w:t>
      </w:r>
      <w:r w:rsidRPr="005E351E">
        <w:rPr>
          <w:i/>
          <w:sz w:val="28"/>
          <w:szCs w:val="28"/>
        </w:rPr>
        <w:t>П</w:t>
      </w:r>
      <w:r w:rsidRPr="005E351E">
        <w:rPr>
          <w:i/>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Q</w:t>
      </w:r>
      <w:r w:rsidRPr="005E351E">
        <w:rPr>
          <w:i/>
          <w:sz w:val="28"/>
          <w:szCs w:val="28"/>
        </w:rPr>
        <w:t>Д</w:t>
      </w:r>
      <w:r w:rsidRPr="005E351E">
        <w:rPr>
          <w:i/>
          <w:sz w:val="28"/>
          <w:szCs w:val="28"/>
          <w:lang w:val="en-US"/>
        </w:rPr>
        <w:t xml:space="preserve"> </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rFonts w:ascii="Segoe UI Symbol" w:eastAsia="Segoe UI Symbol" w:hAnsi="Segoe UI Symbol" w:cs="Segoe UI Symbol"/>
          <w:sz w:val="28"/>
          <w:szCs w:val="28"/>
          <w:lang w:val="en-US"/>
        </w:rPr>
        <w:t>+</w:t>
      </w:r>
      <w:r w:rsidRPr="005E351E">
        <w:rPr>
          <w:sz w:val="28"/>
          <w:szCs w:val="28"/>
          <w:lang w:val="en-US"/>
        </w:rPr>
        <w:t>0.22</w:t>
      </w:r>
      <w:r w:rsidRPr="005E351E">
        <w:rPr>
          <w:rFonts w:ascii="Segoe UI Symbol" w:eastAsia="Segoe UI Symbol" w:hAnsi="Segoe UI Symbol" w:cs="Segoe UI Symbol"/>
          <w:sz w:val="28"/>
          <w:szCs w:val="28"/>
          <w:lang w:val="en-US"/>
        </w:rPr>
        <w:t>⋅</w:t>
      </w:r>
      <w:r w:rsidRPr="005E351E">
        <w:rPr>
          <w:i/>
          <w:sz w:val="28"/>
          <w:szCs w:val="28"/>
          <w:lang w:val="en-US"/>
        </w:rPr>
        <w:t xml:space="preserve">T </w:t>
      </w:r>
      <w:r w:rsidRPr="005E351E">
        <w:rPr>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 xml:space="preserve">) </w:t>
      </w:r>
    </w:p>
    <w:p w:rsidR="00D847A6" w:rsidRPr="005E351E" w:rsidRDefault="00084128">
      <w:pPr>
        <w:spacing w:after="33" w:line="259" w:lineRule="auto"/>
        <w:ind w:left="705"/>
        <w:jc w:val="left"/>
        <w:rPr>
          <w:sz w:val="28"/>
          <w:szCs w:val="28"/>
          <w:lang w:val="en-US"/>
        </w:rPr>
      </w:pPr>
      <w:r w:rsidRPr="005E351E">
        <w:rPr>
          <w:i/>
          <w:sz w:val="28"/>
          <w:szCs w:val="28"/>
          <w:lang w:val="en-US"/>
        </w:rPr>
        <w:t>Q</w:t>
      </w:r>
      <w:r w:rsidRPr="005E351E">
        <w:rPr>
          <w:i/>
          <w:sz w:val="28"/>
          <w:szCs w:val="28"/>
          <w:vertAlign w:val="subscript"/>
        </w:rPr>
        <w:t>И</w:t>
      </w:r>
      <w:r w:rsidRPr="005E351E">
        <w:rPr>
          <w:i/>
          <w:sz w:val="28"/>
          <w:szCs w:val="28"/>
          <w:vertAlign w:val="subscript"/>
          <w:lang w:val="en-US"/>
        </w:rPr>
        <w:t xml:space="preserve"> </w:t>
      </w:r>
      <w:r w:rsidRPr="005E351E">
        <w:rPr>
          <w:rFonts w:ascii="Segoe UI Symbol" w:eastAsia="Segoe UI Symbol" w:hAnsi="Segoe UI Symbol" w:cs="Segoe UI Symbol"/>
          <w:sz w:val="28"/>
          <w:szCs w:val="28"/>
          <w:lang w:val="en-US"/>
        </w:rPr>
        <w:t>= −</w:t>
      </w:r>
      <w:r w:rsidRPr="005E351E">
        <w:rPr>
          <w:sz w:val="28"/>
          <w:szCs w:val="28"/>
          <w:lang w:val="en-US"/>
        </w:rPr>
        <w:t>2</w:t>
      </w:r>
      <w:r w:rsidRPr="005E351E">
        <w:rPr>
          <w:rFonts w:ascii="Segoe UI Symbol" w:eastAsia="Segoe UI Symbol" w:hAnsi="Segoe UI Symbol" w:cs="Segoe UI Symbol"/>
          <w:sz w:val="28"/>
          <w:szCs w:val="28"/>
          <w:lang w:val="en-US"/>
        </w:rPr>
        <w:t>⋅</w:t>
      </w:r>
      <w:r w:rsidRPr="005E351E">
        <w:rPr>
          <w:i/>
          <w:sz w:val="28"/>
          <w:szCs w:val="28"/>
          <w:lang w:val="en-US"/>
        </w:rPr>
        <w:t>Q</w:t>
      </w:r>
      <w:r w:rsidRPr="005E351E">
        <w:rPr>
          <w:i/>
          <w:sz w:val="28"/>
          <w:szCs w:val="28"/>
          <w:vertAlign w:val="subscript"/>
        </w:rPr>
        <w:t>Д</w:t>
      </w:r>
      <w:r w:rsidRPr="005E351E">
        <w:rPr>
          <w:i/>
          <w:sz w:val="28"/>
          <w:szCs w:val="28"/>
          <w:vertAlign w:val="subscript"/>
          <w:lang w:val="en-US"/>
        </w:rPr>
        <w:t xml:space="preserve"> </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rFonts w:ascii="Segoe UI Symbol" w:eastAsia="Segoe UI Symbol" w:hAnsi="Segoe UI Symbol" w:cs="Segoe UI Symbol"/>
          <w:sz w:val="28"/>
          <w:szCs w:val="28"/>
          <w:lang w:val="en-US"/>
        </w:rPr>
        <w:t>+</w:t>
      </w:r>
      <w:r w:rsidRPr="005E351E">
        <w:rPr>
          <w:sz w:val="28"/>
          <w:szCs w:val="28"/>
          <w:lang w:val="en-US"/>
        </w:rPr>
        <w:t>0.1</w:t>
      </w:r>
      <w:r w:rsidRPr="005E351E">
        <w:rPr>
          <w:rFonts w:ascii="Segoe UI Symbol" w:eastAsia="Segoe UI Symbol" w:hAnsi="Segoe UI Symbol" w:cs="Segoe UI Symbol"/>
          <w:sz w:val="28"/>
          <w:szCs w:val="28"/>
          <w:lang w:val="en-US"/>
        </w:rPr>
        <w:t>⋅</w:t>
      </w:r>
      <w:r w:rsidRPr="005E351E">
        <w:rPr>
          <w:i/>
          <w:sz w:val="28"/>
          <w:szCs w:val="28"/>
          <w:lang w:val="en-US"/>
        </w:rPr>
        <w:t xml:space="preserve">T </w:t>
      </w:r>
      <w:r w:rsidRPr="005E351E">
        <w:rPr>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w:t>
      </w:r>
      <w:r w:rsidRPr="005E351E">
        <w:rPr>
          <w:sz w:val="28"/>
          <w:szCs w:val="28"/>
          <w:vertAlign w:val="subscript"/>
          <w:lang w:val="en-US"/>
        </w:rPr>
        <w:t xml:space="preserve">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p>
    <w:p w:rsidR="00D847A6" w:rsidRPr="005E351E" w:rsidRDefault="00084128">
      <w:pPr>
        <w:ind w:left="674" w:right="3"/>
        <w:rPr>
          <w:sz w:val="28"/>
          <w:szCs w:val="28"/>
          <w:lang w:val="en-US"/>
        </w:rPr>
      </w:pPr>
      <w:r w:rsidRPr="005E351E">
        <w:rPr>
          <w:sz w:val="28"/>
          <w:szCs w:val="28"/>
          <w:lang w:val="en-US"/>
        </w:rPr>
        <w:t xml:space="preserve">b) formula brought below and on str.47 in [5] coming from on-construction site , , , determined </w:t>
      </w:r>
    </w:p>
    <w:p w:rsidR="00D847A6" w:rsidRPr="005E351E" w:rsidRDefault="00084128">
      <w:pPr>
        <w:spacing w:after="143"/>
        <w:ind w:left="250" w:right="3"/>
        <w:rPr>
          <w:sz w:val="28"/>
          <w:szCs w:val="28"/>
          <w:lang w:val="en-US"/>
        </w:rPr>
      </w:pPr>
      <w:r w:rsidRPr="005E351E">
        <w:rPr>
          <w:sz w:val="28"/>
          <w:szCs w:val="28"/>
          <w:lang w:val="en-US"/>
        </w:rPr>
        <w:t xml:space="preserve">above: </w:t>
      </w:r>
    </w:p>
    <w:p w:rsidR="00D847A6" w:rsidRPr="005E351E" w:rsidRDefault="00084128">
      <w:pPr>
        <w:spacing w:after="120" w:line="259" w:lineRule="auto"/>
        <w:ind w:left="704"/>
        <w:jc w:val="left"/>
        <w:rPr>
          <w:sz w:val="28"/>
          <w:szCs w:val="28"/>
          <w:lang w:val="en-US"/>
        </w:rPr>
      </w:pPr>
      <w:r w:rsidRPr="005E351E">
        <w:rPr>
          <w:i/>
          <w:sz w:val="28"/>
          <w:szCs w:val="28"/>
          <w:lang w:val="en-US"/>
        </w:rPr>
        <w:t>Q</w:t>
      </w:r>
      <w:r w:rsidRPr="005E351E">
        <w:rPr>
          <w:i/>
          <w:sz w:val="28"/>
          <w:szCs w:val="28"/>
        </w:rPr>
        <w:t>Д</w:t>
      </w:r>
      <w:r w:rsidRPr="005E351E">
        <w:rPr>
          <w:i/>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S </w:t>
      </w:r>
      <w:r w:rsidRPr="005E351E">
        <w:rPr>
          <w:i/>
          <w:sz w:val="28"/>
          <w:szCs w:val="28"/>
        </w:rPr>
        <w:t>Д</w:t>
      </w:r>
      <w:r w:rsidRPr="005E351E">
        <w:rPr>
          <w:i/>
          <w:sz w:val="28"/>
          <w:szCs w:val="28"/>
          <w:lang w:val="en-US"/>
        </w:rPr>
        <w:t xml:space="preserve"> </w:t>
      </w:r>
      <w:r w:rsidRPr="005E351E">
        <w:rPr>
          <w:sz w:val="28"/>
          <w:szCs w:val="28"/>
          <w:lang w:val="en-US"/>
        </w:rPr>
        <w:t>/</w:t>
      </w:r>
      <w:r w:rsidRPr="005E351E">
        <w:rPr>
          <w:i/>
          <w:sz w:val="28"/>
          <w:szCs w:val="28"/>
          <w:lang w:val="en-US"/>
        </w:rPr>
        <w:t>T</w:t>
      </w:r>
      <w:r w:rsidRPr="005E351E">
        <w:rPr>
          <w:i/>
          <w:sz w:val="28"/>
          <w:szCs w:val="28"/>
        </w:rPr>
        <w:t>О</w:t>
      </w:r>
      <w:r w:rsidRPr="005E351E">
        <w:rPr>
          <w:sz w:val="28"/>
          <w:szCs w:val="28"/>
          <w:lang w:val="en-US"/>
        </w:rPr>
        <w:t xml:space="preserve">     </w:t>
      </w:r>
      <w:r w:rsidRPr="005E351E">
        <w:rPr>
          <w:i/>
          <w:sz w:val="28"/>
          <w:szCs w:val="28"/>
          <w:lang w:val="en-US"/>
        </w:rPr>
        <w:t>Q</w:t>
      </w:r>
      <w:r w:rsidRPr="005E351E">
        <w:rPr>
          <w:i/>
          <w:sz w:val="28"/>
          <w:szCs w:val="28"/>
        </w:rPr>
        <w:t>П</w:t>
      </w:r>
      <w:r w:rsidRPr="005E351E">
        <w:rPr>
          <w:i/>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rPr>
        <w:t>П</w:t>
      </w:r>
      <w:r w:rsidRPr="005E351E">
        <w:rPr>
          <w:i/>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rPr>
        <w:t>И</w:t>
      </w:r>
      <w:r w:rsidRPr="005E351E">
        <w:rPr>
          <w:i/>
          <w:sz w:val="28"/>
          <w:szCs w:val="28"/>
          <w:lang w:val="en-US"/>
        </w:rPr>
        <w:t xml:space="preserve"> </w:t>
      </w:r>
      <w:r w:rsidRPr="005E351E">
        <w:rPr>
          <w:rFonts w:ascii="Segoe UI Symbol" w:eastAsia="Segoe UI Symbol" w:hAnsi="Segoe UI Symbol" w:cs="Segoe UI Symbol"/>
          <w:sz w:val="28"/>
          <w:szCs w:val="28"/>
          <w:lang w:val="en-US"/>
        </w:rPr>
        <w:t>⋅</w:t>
      </w:r>
      <w:r w:rsidRPr="005E351E">
        <w:rPr>
          <w:i/>
          <w:sz w:val="28"/>
          <w:szCs w:val="28"/>
          <w:lang w:val="en-US"/>
        </w:rPr>
        <w:t>T</w:t>
      </w:r>
      <w:r w:rsidRPr="005E351E">
        <w:rPr>
          <w:i/>
          <w:sz w:val="28"/>
          <w:szCs w:val="28"/>
        </w:rPr>
        <w:t>О</w:t>
      </w:r>
      <w:r w:rsidRPr="005E351E">
        <w:rPr>
          <w:i/>
          <w:sz w:val="28"/>
          <w:szCs w:val="28"/>
          <w:lang w:val="en-US"/>
        </w:rPr>
        <w:t xml:space="preserve"> </w:t>
      </w:r>
      <w:r w:rsidRPr="005E351E">
        <w:rPr>
          <w:sz w:val="28"/>
          <w:szCs w:val="28"/>
          <w:lang w:val="en-US"/>
        </w:rPr>
        <w:t>/2</w:t>
      </w:r>
      <w:r w:rsidRPr="005E351E">
        <w:rPr>
          <w:rFonts w:ascii="Segoe UI Symbol" w:eastAsia="Segoe UI Symbol" w:hAnsi="Segoe UI Symbol" w:cs="Segoe UI Symbol"/>
          <w:sz w:val="28"/>
          <w:szCs w:val="28"/>
          <w:lang w:val="en-US"/>
        </w:rPr>
        <w:t>+</w:t>
      </w:r>
      <w:r w:rsidRPr="005E351E">
        <w:rPr>
          <w:i/>
          <w:sz w:val="28"/>
          <w:szCs w:val="28"/>
          <w:lang w:val="en-US"/>
        </w:rPr>
        <w:t>Q</w:t>
      </w:r>
      <w:r w:rsidRPr="005E351E">
        <w:rPr>
          <w:i/>
          <w:sz w:val="28"/>
          <w:szCs w:val="28"/>
        </w:rPr>
        <w:t>Д</w:t>
      </w:r>
      <w:r w:rsidRPr="005E351E">
        <w:rPr>
          <w:sz w:val="28"/>
          <w:szCs w:val="28"/>
          <w:lang w:val="en-US"/>
        </w:rPr>
        <w:t xml:space="preserve"> </w:t>
      </w:r>
    </w:p>
    <w:p w:rsidR="00D847A6" w:rsidRPr="005E351E" w:rsidRDefault="00084128">
      <w:pPr>
        <w:tabs>
          <w:tab w:val="center" w:pos="2220"/>
          <w:tab w:val="center" w:pos="4250"/>
        </w:tabs>
        <w:spacing w:after="9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Q</w:t>
      </w:r>
      <w:r w:rsidRPr="005E351E">
        <w:rPr>
          <w:i/>
          <w:sz w:val="28"/>
          <w:szCs w:val="28"/>
        </w:rPr>
        <w:t>И</w:t>
      </w:r>
      <w:r w:rsidRPr="005E351E">
        <w:rPr>
          <w:i/>
          <w:sz w:val="28"/>
          <w:szCs w:val="28"/>
          <w:lang w:val="en-US"/>
        </w:rPr>
        <w:t xml:space="preserve"> </w:t>
      </w:r>
      <w:r w:rsidRPr="005E351E">
        <w:rPr>
          <w:rFonts w:ascii="Segoe UI Symbol" w:eastAsia="Segoe UI Symbol" w:hAnsi="Segoe UI Symbol" w:cs="Segoe UI Symbol"/>
          <w:sz w:val="28"/>
          <w:szCs w:val="28"/>
          <w:lang w:val="en-US"/>
        </w:rPr>
        <w:t>= −</w:t>
      </w:r>
      <w:r w:rsidRPr="005E351E">
        <w:rPr>
          <w:sz w:val="28"/>
          <w:szCs w:val="28"/>
          <w:lang w:val="en-US"/>
        </w:rPr>
        <w:t>(</w:t>
      </w:r>
      <w:r w:rsidRPr="005E351E">
        <w:rPr>
          <w:i/>
          <w:sz w:val="28"/>
          <w:szCs w:val="28"/>
          <w:lang w:val="en-US"/>
        </w:rPr>
        <w:t>S</w:t>
      </w:r>
      <w:r w:rsidRPr="005E351E">
        <w:rPr>
          <w:i/>
          <w:sz w:val="28"/>
          <w:szCs w:val="28"/>
        </w:rPr>
        <w:t>П</w:t>
      </w:r>
      <w:r w:rsidRPr="005E351E">
        <w:rPr>
          <w:i/>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rPr>
        <w:t>И</w:t>
      </w:r>
      <w:r w:rsidRPr="005E351E">
        <w:rPr>
          <w:i/>
          <w:sz w:val="28"/>
          <w:szCs w:val="28"/>
          <w:lang w:val="en-US"/>
        </w:rPr>
        <w:t xml:space="preserve"> </w:t>
      </w:r>
      <w:r w:rsidRPr="005E351E">
        <w:rPr>
          <w:rFonts w:ascii="Segoe UI Symbol" w:eastAsia="Segoe UI Symbol" w:hAnsi="Segoe UI Symbol" w:cs="Segoe UI Symbol"/>
          <w:sz w:val="28"/>
          <w:szCs w:val="28"/>
          <w:lang w:val="en-US"/>
        </w:rPr>
        <w:t>⋅</w:t>
      </w:r>
      <w:r w:rsidRPr="005E351E">
        <w:rPr>
          <w:i/>
          <w:sz w:val="28"/>
          <w:szCs w:val="28"/>
          <w:lang w:val="en-US"/>
        </w:rPr>
        <w:t>T</w:t>
      </w:r>
      <w:r w:rsidRPr="005E351E">
        <w:rPr>
          <w:i/>
          <w:sz w:val="28"/>
          <w:szCs w:val="28"/>
        </w:rPr>
        <w:t>О</w:t>
      </w:r>
      <w:r w:rsidRPr="005E351E">
        <w:rPr>
          <w:i/>
          <w:sz w:val="28"/>
          <w:szCs w:val="28"/>
          <w:lang w:val="en-US"/>
        </w:rPr>
        <w:t xml:space="preserve"> </w:t>
      </w:r>
      <w:r w:rsidRPr="005E351E">
        <w:rPr>
          <w:sz w:val="28"/>
          <w:szCs w:val="28"/>
          <w:lang w:val="en-US"/>
        </w:rPr>
        <w:t>/2</w:t>
      </w:r>
      <w:r w:rsidRPr="005E351E">
        <w:rPr>
          <w:rFonts w:ascii="Segoe UI Symbol" w:eastAsia="Segoe UI Symbol" w:hAnsi="Segoe UI Symbol" w:cs="Segoe UI Symbol"/>
          <w:sz w:val="28"/>
          <w:szCs w:val="28"/>
          <w:lang w:val="en-US"/>
        </w:rPr>
        <w:t xml:space="preserve">+ </w:t>
      </w:r>
      <w:r w:rsidRPr="005E351E">
        <w:rPr>
          <w:sz w:val="28"/>
          <w:szCs w:val="28"/>
          <w:lang w:val="en-US"/>
        </w:rPr>
        <w:t>2</w:t>
      </w:r>
      <w:r w:rsidRPr="005E351E">
        <w:rPr>
          <w:rFonts w:ascii="Segoe UI Symbol" w:eastAsia="Segoe UI Symbol" w:hAnsi="Segoe UI Symbol" w:cs="Segoe UI Symbol"/>
          <w:sz w:val="28"/>
          <w:szCs w:val="28"/>
          <w:lang w:val="en-US"/>
        </w:rPr>
        <w:t>⋅</w:t>
      </w:r>
      <w:r w:rsidRPr="005E351E">
        <w:rPr>
          <w:i/>
          <w:sz w:val="28"/>
          <w:szCs w:val="28"/>
          <w:lang w:val="en-US"/>
        </w:rPr>
        <w:t>Q</w:t>
      </w:r>
      <w:r w:rsidRPr="005E351E">
        <w:rPr>
          <w:i/>
          <w:sz w:val="28"/>
          <w:szCs w:val="28"/>
        </w:rPr>
        <w:t>Д</w:t>
      </w:r>
      <w:r w:rsidRPr="005E351E">
        <w:rPr>
          <w:i/>
          <w:sz w:val="28"/>
          <w:szCs w:val="28"/>
          <w:lang w:val="en-US"/>
        </w:rPr>
        <w:t xml:space="preserve"> </w:t>
      </w:r>
      <w:r w:rsidRPr="005E351E">
        <w:rPr>
          <w:sz w:val="28"/>
          <w:szCs w:val="28"/>
          <w:lang w:val="en-US"/>
        </w:rPr>
        <w:t xml:space="preserve">) </w:t>
      </w:r>
      <w:r w:rsidRPr="005E351E">
        <w:rPr>
          <w:sz w:val="28"/>
          <w:szCs w:val="28"/>
          <w:lang w:val="en-US"/>
        </w:rPr>
        <w:tab/>
        <w:t xml:space="preserve"> </w:t>
      </w:r>
    </w:p>
    <w:p w:rsidR="00D847A6" w:rsidRPr="005E351E" w:rsidRDefault="00084128">
      <w:pPr>
        <w:ind w:left="674" w:right="3"/>
        <w:rPr>
          <w:sz w:val="28"/>
          <w:szCs w:val="28"/>
          <w:lang w:val="en-US"/>
        </w:rPr>
      </w:pPr>
      <w:r w:rsidRPr="005E351E">
        <w:rPr>
          <w:sz w:val="28"/>
          <w:szCs w:val="28"/>
          <w:lang w:val="en-US"/>
        </w:rPr>
        <w:t xml:space="preserve">in) on method Ciglera in accordance with methods, brought on p. 29-30 in [2] and in [4-5].  </w:t>
      </w:r>
    </w:p>
    <w:p w:rsidR="00D847A6" w:rsidRPr="005E351E" w:rsidRDefault="00084128" w:rsidP="00B71C18">
      <w:pPr>
        <w:numPr>
          <w:ilvl w:val="2"/>
          <w:numId w:val="34"/>
        </w:numPr>
        <w:ind w:right="3" w:firstLine="425"/>
        <w:rPr>
          <w:sz w:val="28"/>
          <w:szCs w:val="28"/>
          <w:lang w:val="en-US"/>
        </w:rPr>
      </w:pPr>
      <w:r w:rsidRPr="005E351E">
        <w:rPr>
          <w:sz w:val="28"/>
          <w:szCs w:val="28"/>
          <w:lang w:val="en-US"/>
        </w:rPr>
        <w:t xml:space="preserve">The Results of the analytical transformations and calculations. </w:t>
      </w:r>
    </w:p>
    <w:p w:rsidR="00D847A6" w:rsidRPr="005E351E" w:rsidRDefault="00084128" w:rsidP="00B71C18">
      <w:pPr>
        <w:numPr>
          <w:ilvl w:val="2"/>
          <w:numId w:val="34"/>
        </w:numPr>
        <w:ind w:right="3" w:firstLine="425"/>
        <w:rPr>
          <w:sz w:val="28"/>
          <w:szCs w:val="28"/>
          <w:lang w:val="en-US"/>
        </w:rPr>
      </w:pPr>
      <w:r w:rsidRPr="005E351E">
        <w:rPr>
          <w:sz w:val="28"/>
          <w:szCs w:val="28"/>
          <w:lang w:val="en-US"/>
        </w:rPr>
        <w:t xml:space="preserve">The Description result functioning on COMPUTER. </w:t>
      </w:r>
    </w:p>
    <w:p w:rsidR="00D847A6" w:rsidRPr="005E351E" w:rsidRDefault="00084128" w:rsidP="00B71C18">
      <w:pPr>
        <w:numPr>
          <w:ilvl w:val="2"/>
          <w:numId w:val="34"/>
        </w:numPr>
        <w:ind w:right="3" w:firstLine="425"/>
        <w:rPr>
          <w:sz w:val="28"/>
          <w:szCs w:val="28"/>
          <w:lang w:val="en-US"/>
        </w:rPr>
      </w:pPr>
      <w:r w:rsidRPr="005E351E">
        <w:rPr>
          <w:sz w:val="28"/>
          <w:szCs w:val="28"/>
          <w:lang w:val="en-US"/>
        </w:rPr>
        <w:t xml:space="preserve">Write the algorithm of modeling digital ASR. </w:t>
      </w:r>
    </w:p>
    <w:p w:rsidR="00D847A6" w:rsidRPr="005E351E" w:rsidRDefault="00084128" w:rsidP="00B71C18">
      <w:pPr>
        <w:numPr>
          <w:ilvl w:val="2"/>
          <w:numId w:val="34"/>
        </w:numPr>
        <w:ind w:right="3" w:firstLine="425"/>
        <w:rPr>
          <w:sz w:val="28"/>
          <w:szCs w:val="28"/>
          <w:lang w:val="en-US"/>
        </w:rPr>
      </w:pPr>
      <w:r w:rsidRPr="005E351E">
        <w:rPr>
          <w:sz w:val="28"/>
          <w:szCs w:val="28"/>
          <w:lang w:val="en-US"/>
        </w:rPr>
        <w:t>.</w:t>
      </w:r>
      <w:r w:rsidRPr="005E351E">
        <w:rPr>
          <w:sz w:val="28"/>
          <w:szCs w:val="28"/>
        </w:rPr>
        <w:t>Построить</w:t>
      </w:r>
      <w:r w:rsidRPr="005E351E">
        <w:rPr>
          <w:sz w:val="28"/>
          <w:szCs w:val="28"/>
          <w:lang w:val="en-US"/>
        </w:rPr>
        <w:t xml:space="preserve"> graphs of the connecting processes in ASR for all results of the calculation X(t), and in one scale and value their quality (importance and for </w:t>
      </w:r>
      <w:r w:rsidRPr="005E351E">
        <w:rPr>
          <w:sz w:val="28"/>
          <w:szCs w:val="28"/>
          <w:lang w:val="en-US"/>
        </w:rPr>
        <w:lastRenderedPageBreak/>
        <w:t xml:space="preserve">time of the termination transition of the process under given importance Hst), where[4]: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tabs>
          <w:tab w:val="center" w:pos="1350"/>
          <w:tab w:val="center" w:pos="3244"/>
        </w:tabs>
        <w:spacing w:after="120" w:line="259" w:lineRule="auto"/>
        <w:ind w:left="0" w:firstLine="0"/>
        <w:jc w:val="left"/>
        <w:rPr>
          <w:sz w:val="28"/>
          <w:szCs w:val="28"/>
        </w:rPr>
      </w:pPr>
      <w:r w:rsidRPr="005E351E">
        <w:rPr>
          <w:rFonts w:ascii="Calibri" w:eastAsia="Calibri" w:hAnsi="Calibri" w:cs="Calibri"/>
          <w:sz w:val="28"/>
          <w:szCs w:val="28"/>
          <w:lang w:val="en-US"/>
        </w:rPr>
        <w:tab/>
      </w:r>
      <w:r w:rsidRPr="005E351E">
        <w:rPr>
          <w:i/>
          <w:sz w:val="28"/>
          <w:szCs w:val="28"/>
        </w:rPr>
        <w:t>M</w:t>
      </w:r>
      <w:r w:rsidRPr="005E351E">
        <w:rPr>
          <w:i/>
          <w:sz w:val="28"/>
          <w:szCs w:val="28"/>
        </w:rPr>
        <w:tab/>
        <w:t>M</w:t>
      </w:r>
    </w:p>
    <w:p w:rsidR="00D847A6" w:rsidRPr="005E351E" w:rsidRDefault="00084128">
      <w:pPr>
        <w:tabs>
          <w:tab w:val="center" w:pos="1499"/>
          <w:tab w:val="center" w:pos="3397"/>
        </w:tabs>
        <w:spacing w:after="0" w:line="259" w:lineRule="auto"/>
        <w:ind w:left="0" w:firstLine="0"/>
        <w:jc w:val="left"/>
        <w:rPr>
          <w:sz w:val="28"/>
          <w:szCs w:val="28"/>
        </w:rPr>
      </w:pPr>
      <w:r w:rsidRPr="005E351E">
        <w:rPr>
          <w:rFonts w:ascii="Calibri" w:eastAsia="Calibri" w:hAnsi="Calibri" w:cs="Calibri"/>
          <w:sz w:val="28"/>
          <w:szCs w:val="28"/>
        </w:rPr>
        <w:tab/>
      </w:r>
      <w:r w:rsidRPr="005E351E">
        <w:rPr>
          <w:rFonts w:ascii="Segoe UI Symbol" w:eastAsia="Segoe UI Symbol" w:hAnsi="Segoe UI Symbol" w:cs="Segoe UI Symbol"/>
          <w:sz w:val="28"/>
          <w:szCs w:val="28"/>
        </w:rPr>
        <w:t>∑</w:t>
      </w:r>
      <w:r w:rsidRPr="005E351E">
        <w:rPr>
          <w:i/>
          <w:sz w:val="28"/>
          <w:szCs w:val="28"/>
        </w:rPr>
        <w:t>E</w:t>
      </w:r>
      <w:r w:rsidRPr="005E351E">
        <w:rPr>
          <w:sz w:val="28"/>
          <w:szCs w:val="28"/>
        </w:rPr>
        <w:t>2</w:t>
      </w:r>
      <w:r w:rsidRPr="005E351E">
        <w:rPr>
          <w:i/>
          <w:sz w:val="28"/>
          <w:szCs w:val="28"/>
        </w:rPr>
        <w:t>j</w:t>
      </w:r>
      <w:r w:rsidRPr="005E351E">
        <w:rPr>
          <w:i/>
          <w:sz w:val="28"/>
          <w:szCs w:val="28"/>
        </w:rPr>
        <w:tab/>
      </w:r>
      <w:r w:rsidRPr="005E351E">
        <w:rPr>
          <w:rFonts w:ascii="Segoe UI Symbol" w:eastAsia="Segoe UI Symbol" w:hAnsi="Segoe UI Symbol" w:cs="Segoe UI Symbol"/>
          <w:sz w:val="28"/>
          <w:szCs w:val="28"/>
        </w:rPr>
        <w:t>∑</w:t>
      </w:r>
      <w:r w:rsidRPr="005E351E">
        <w:rPr>
          <w:i/>
          <w:sz w:val="28"/>
          <w:szCs w:val="28"/>
        </w:rPr>
        <w:t xml:space="preserve">U </w:t>
      </w:r>
      <w:r w:rsidRPr="005E351E">
        <w:rPr>
          <w:sz w:val="28"/>
          <w:szCs w:val="28"/>
        </w:rPr>
        <w:t>2</w:t>
      </w:r>
      <w:r w:rsidRPr="005E351E">
        <w:rPr>
          <w:i/>
          <w:sz w:val="28"/>
          <w:szCs w:val="28"/>
        </w:rPr>
        <w:t>j</w:t>
      </w:r>
    </w:p>
    <w:p w:rsidR="00D847A6" w:rsidRPr="005E351E" w:rsidRDefault="00084128">
      <w:pPr>
        <w:spacing w:after="26" w:line="259" w:lineRule="auto"/>
        <w:ind w:left="1218" w:firstLine="0"/>
        <w:jc w:val="left"/>
        <w:rPr>
          <w:sz w:val="28"/>
          <w:szCs w:val="28"/>
        </w:rPr>
      </w:pPr>
      <w:r w:rsidRPr="005E351E">
        <w:rPr>
          <w:rFonts w:ascii="Calibri" w:eastAsia="Calibri" w:hAnsi="Calibri" w:cs="Calibri"/>
          <w:noProof/>
          <w:sz w:val="28"/>
          <w:szCs w:val="28"/>
        </w:rPr>
        <mc:AlternateContent>
          <mc:Choice Requires="wpg">
            <w:drawing>
              <wp:inline distT="0" distB="0" distL="0" distR="0" wp14:anchorId="4F073414" wp14:editId="6265BB88">
                <wp:extent cx="369851" cy="6344"/>
                <wp:effectExtent l="0" t="0" r="0" b="0"/>
                <wp:docPr id="101241" name="Group 101241"/>
                <wp:cNvGraphicFramePr/>
                <a:graphic xmlns:a="http://schemas.openxmlformats.org/drawingml/2006/main">
                  <a:graphicData uri="http://schemas.microsoft.com/office/word/2010/wordprocessingGroup">
                    <wpg:wgp>
                      <wpg:cNvGrpSpPr/>
                      <wpg:grpSpPr>
                        <a:xfrm>
                          <a:off x="0" y="0"/>
                          <a:ext cx="369851" cy="6344"/>
                          <a:chOff x="0" y="0"/>
                          <a:chExt cx="369851" cy="6344"/>
                        </a:xfrm>
                      </wpg:grpSpPr>
                      <wps:wsp>
                        <wps:cNvPr id="5774" name="Shape 5774"/>
                        <wps:cNvSpPr/>
                        <wps:spPr>
                          <a:xfrm>
                            <a:off x="0" y="0"/>
                            <a:ext cx="369851" cy="0"/>
                          </a:xfrm>
                          <a:custGeom>
                            <a:avLst/>
                            <a:gdLst/>
                            <a:ahLst/>
                            <a:cxnLst/>
                            <a:rect l="0" t="0" r="0" b="0"/>
                            <a:pathLst>
                              <a:path w="369851">
                                <a:moveTo>
                                  <a:pt x="0" y="0"/>
                                </a:moveTo>
                                <a:lnTo>
                                  <a:pt x="369851" y="0"/>
                                </a:lnTo>
                              </a:path>
                            </a:pathLst>
                          </a:custGeom>
                          <a:ln w="6344" cap="sq">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01241" style="width:29.1221pt;height:0.499512pt;mso-position-horizontal-relative:char;mso-position-vertical-relative:line" coordsize="3698,63">
                <v:shape id="Shape 5774" style="position:absolute;width:3698;height:0;left:0;top:0;" coordsize="369851,0" path="m0,0l369851,0">
                  <v:stroke weight="0.499512pt" endcap="square" joinstyle="miter" miterlimit="10" on="true" color="#000000"/>
                  <v:fill on="false" color="#000000" opacity="0"/>
                </v:shape>
              </v:group>
            </w:pict>
          </mc:Fallback>
        </mc:AlternateContent>
      </w:r>
    </w:p>
    <w:p w:rsidR="00D847A6" w:rsidRPr="005E351E" w:rsidRDefault="00084128">
      <w:pPr>
        <w:tabs>
          <w:tab w:val="center" w:pos="1150"/>
          <w:tab w:val="center" w:pos="2669"/>
          <w:tab w:val="center" w:pos="5476"/>
        </w:tabs>
        <w:spacing w:after="52"/>
        <w:ind w:left="0" w:firstLine="0"/>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75648" behindDoc="0" locked="0" layoutInCell="1" allowOverlap="1" wp14:anchorId="73D82932" wp14:editId="46B1465E">
                <wp:simplePos x="0" y="0"/>
                <wp:positionH relativeFrom="column">
                  <wp:posOffset>1975584</wp:posOffset>
                </wp:positionH>
                <wp:positionV relativeFrom="paragraph">
                  <wp:posOffset>-16377</wp:posOffset>
                </wp:positionV>
                <wp:extent cx="375444" cy="6344"/>
                <wp:effectExtent l="0" t="0" r="0" b="0"/>
                <wp:wrapNone/>
                <wp:docPr id="101242" name="Group 101242"/>
                <wp:cNvGraphicFramePr/>
                <a:graphic xmlns:a="http://schemas.openxmlformats.org/drawingml/2006/main">
                  <a:graphicData uri="http://schemas.microsoft.com/office/word/2010/wordprocessingGroup">
                    <wpg:wgp>
                      <wpg:cNvGrpSpPr/>
                      <wpg:grpSpPr>
                        <a:xfrm>
                          <a:off x="0" y="0"/>
                          <a:ext cx="375444" cy="6344"/>
                          <a:chOff x="0" y="0"/>
                          <a:chExt cx="375444" cy="6344"/>
                        </a:xfrm>
                      </wpg:grpSpPr>
                      <wps:wsp>
                        <wps:cNvPr id="5789" name="Shape 5789"/>
                        <wps:cNvSpPr/>
                        <wps:spPr>
                          <a:xfrm>
                            <a:off x="0" y="0"/>
                            <a:ext cx="375444" cy="0"/>
                          </a:xfrm>
                          <a:custGeom>
                            <a:avLst/>
                            <a:gdLst/>
                            <a:ahLst/>
                            <a:cxnLst/>
                            <a:rect l="0" t="0" r="0" b="0"/>
                            <a:pathLst>
                              <a:path w="375444">
                                <a:moveTo>
                                  <a:pt x="0" y="0"/>
                                </a:moveTo>
                                <a:lnTo>
                                  <a:pt x="375444" y="0"/>
                                </a:lnTo>
                              </a:path>
                            </a:pathLst>
                          </a:custGeom>
                          <a:ln w="6344"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1242" style="width:29.5625pt;height:0.499512pt;position:absolute;z-index:53;mso-position-horizontal-relative:text;mso-position-horizontal:absolute;margin-left:155.558pt;mso-position-vertical-relative:text;margin-top:-1.28964pt;" coordsize="3754,63">
                <v:shape id="Shape 5789" style="position:absolute;width:3754;height:0;left:0;top:0;" coordsize="375444,0" path="m0,0l375444,0">
                  <v:stroke weight="0.499512pt" endcap="square" joinstyle="miter" miterlimit="10" on="true" color="#000000"/>
                  <v:fill on="false" color="#000000" opacity="0"/>
                </v:shape>
              </v:group>
            </w:pict>
          </mc:Fallback>
        </mc:AlternateContent>
      </w:r>
      <w:r w:rsidRPr="005E351E">
        <w:rPr>
          <w:rFonts w:ascii="Calibri" w:eastAsia="Calibri" w:hAnsi="Calibri" w:cs="Calibri"/>
          <w:sz w:val="28"/>
          <w:szCs w:val="28"/>
          <w:lang w:val="en-US"/>
        </w:rPr>
        <w:tab/>
      </w:r>
      <w:r w:rsidRPr="005E351E">
        <w:rPr>
          <w:i/>
          <w:sz w:val="28"/>
          <w:szCs w:val="28"/>
          <w:vertAlign w:val="superscript"/>
          <w:lang w:val="en-US"/>
        </w:rPr>
        <w:t>SE</w:t>
      </w:r>
      <w:r w:rsidRPr="005E351E">
        <w:rPr>
          <w:sz w:val="28"/>
          <w:szCs w:val="28"/>
          <w:lang w:val="en-US"/>
        </w:rPr>
        <w:t xml:space="preserve">2 </w:t>
      </w:r>
      <w:r w:rsidRPr="005E351E">
        <w:rPr>
          <w:rFonts w:ascii="Segoe UI Symbol" w:eastAsia="Segoe UI Symbol" w:hAnsi="Segoe UI Symbol" w:cs="Segoe UI Symbol"/>
          <w:sz w:val="28"/>
          <w:szCs w:val="28"/>
          <w:vertAlign w:val="superscript"/>
          <w:lang w:val="en-US"/>
        </w:rPr>
        <w:t xml:space="preserve">= </w:t>
      </w:r>
      <w:r w:rsidRPr="005E351E">
        <w:rPr>
          <w:i/>
          <w:sz w:val="28"/>
          <w:szCs w:val="28"/>
          <w:lang w:val="en-US"/>
        </w:rPr>
        <w:t>j</w:t>
      </w:r>
      <w:r w:rsidRPr="005E351E">
        <w:rPr>
          <w:rFonts w:ascii="Segoe UI Symbol" w:eastAsia="Segoe UI Symbol" w:hAnsi="Segoe UI Symbol" w:cs="Segoe UI Symbol"/>
          <w:sz w:val="28"/>
          <w:szCs w:val="28"/>
          <w:lang w:val="en-US"/>
        </w:rPr>
        <w:t>=</w:t>
      </w:r>
      <w:r w:rsidRPr="005E351E">
        <w:rPr>
          <w:i/>
          <w:sz w:val="28"/>
          <w:szCs w:val="28"/>
          <w:vertAlign w:val="superscript"/>
          <w:lang w:val="en-US"/>
        </w:rPr>
        <w:t>M</w:t>
      </w:r>
      <w:r w:rsidRPr="005E351E">
        <w:rPr>
          <w:sz w:val="28"/>
          <w:szCs w:val="28"/>
          <w:lang w:val="en-US"/>
        </w:rPr>
        <w:t>1</w:t>
      </w:r>
      <w:r w:rsidRPr="005E351E">
        <w:rPr>
          <w:sz w:val="28"/>
          <w:szCs w:val="28"/>
          <w:lang w:val="en-US"/>
        </w:rPr>
        <w:tab/>
      </w:r>
      <w:r w:rsidRPr="005E351E">
        <w:rPr>
          <w:sz w:val="28"/>
          <w:szCs w:val="28"/>
          <w:vertAlign w:val="subscript"/>
          <w:lang w:val="en-US"/>
        </w:rPr>
        <w:t xml:space="preserve">             </w:t>
      </w:r>
      <w:r w:rsidRPr="005E351E">
        <w:rPr>
          <w:i/>
          <w:sz w:val="28"/>
          <w:szCs w:val="28"/>
          <w:vertAlign w:val="superscript"/>
          <w:lang w:val="en-US"/>
        </w:rPr>
        <w:t>SU</w:t>
      </w:r>
      <w:r w:rsidRPr="005E351E">
        <w:rPr>
          <w:sz w:val="28"/>
          <w:szCs w:val="28"/>
          <w:lang w:val="en-US"/>
        </w:rPr>
        <w:t xml:space="preserve">2 </w:t>
      </w:r>
      <w:r w:rsidRPr="005E351E">
        <w:rPr>
          <w:rFonts w:ascii="Segoe UI Symbol" w:eastAsia="Segoe UI Symbol" w:hAnsi="Segoe UI Symbol" w:cs="Segoe UI Symbol"/>
          <w:sz w:val="28"/>
          <w:szCs w:val="28"/>
          <w:vertAlign w:val="superscript"/>
          <w:lang w:val="en-US"/>
        </w:rPr>
        <w:t xml:space="preserve">= </w:t>
      </w:r>
      <w:r w:rsidRPr="005E351E">
        <w:rPr>
          <w:i/>
          <w:sz w:val="28"/>
          <w:szCs w:val="28"/>
          <w:lang w:val="en-US"/>
        </w:rPr>
        <w:t>j</w:t>
      </w:r>
      <w:r w:rsidRPr="005E351E">
        <w:rPr>
          <w:rFonts w:ascii="Segoe UI Symbol" w:eastAsia="Segoe UI Symbol" w:hAnsi="Segoe UI Symbol" w:cs="Segoe UI Symbol"/>
          <w:sz w:val="28"/>
          <w:szCs w:val="28"/>
          <w:lang w:val="en-US"/>
        </w:rPr>
        <w:t>=</w:t>
      </w:r>
      <w:r w:rsidRPr="005E351E">
        <w:rPr>
          <w:i/>
          <w:sz w:val="28"/>
          <w:szCs w:val="28"/>
          <w:vertAlign w:val="superscript"/>
          <w:lang w:val="en-US"/>
        </w:rPr>
        <w:t>M</w:t>
      </w:r>
      <w:r w:rsidRPr="005E351E">
        <w:rPr>
          <w:sz w:val="28"/>
          <w:szCs w:val="28"/>
          <w:lang w:val="en-US"/>
        </w:rPr>
        <w:t>1</w:t>
      </w:r>
      <w:r w:rsidRPr="005E351E">
        <w:rPr>
          <w:sz w:val="28"/>
          <w:szCs w:val="28"/>
          <w:lang w:val="en-US"/>
        </w:rPr>
        <w:tab/>
        <w:t xml:space="preserve">            where M - a gross amount step. </w:t>
      </w:r>
    </w:p>
    <w:p w:rsidR="00D847A6" w:rsidRPr="005E351E" w:rsidRDefault="00084128" w:rsidP="00B71C18">
      <w:pPr>
        <w:numPr>
          <w:ilvl w:val="2"/>
          <w:numId w:val="35"/>
        </w:numPr>
        <w:ind w:right="3" w:firstLine="425"/>
        <w:rPr>
          <w:sz w:val="28"/>
          <w:szCs w:val="28"/>
          <w:lang w:val="en-US"/>
        </w:rPr>
      </w:pPr>
      <w:r w:rsidRPr="005E351E">
        <w:rPr>
          <w:sz w:val="28"/>
          <w:szCs w:val="28"/>
          <w:lang w:val="en-US"/>
        </w:rPr>
        <w:t xml:space="preserve">Do the findings about influence of the value That and method of the determination adjustment on quality of the connecting processes. </w:t>
      </w:r>
    </w:p>
    <w:p w:rsidR="00D847A6" w:rsidRPr="005E351E" w:rsidRDefault="00084128" w:rsidP="00B71C18">
      <w:pPr>
        <w:numPr>
          <w:ilvl w:val="2"/>
          <w:numId w:val="35"/>
        </w:numPr>
        <w:ind w:right="3" w:firstLine="425"/>
        <w:rPr>
          <w:sz w:val="28"/>
          <w:szCs w:val="28"/>
          <w:lang w:val="en-US"/>
        </w:rPr>
      </w:pPr>
      <w:r w:rsidRPr="005E351E">
        <w:rPr>
          <w:sz w:val="28"/>
          <w:szCs w:val="28"/>
          <w:lang w:val="en-US"/>
        </w:rPr>
        <w:t xml:space="preserve">The Graphs used and got dependencies. </w:t>
      </w:r>
    </w:p>
    <w:p w:rsidR="00D847A6" w:rsidRPr="005E351E" w:rsidRDefault="00084128" w:rsidP="00B71C18">
      <w:pPr>
        <w:numPr>
          <w:ilvl w:val="2"/>
          <w:numId w:val="35"/>
        </w:numPr>
        <w:ind w:right="3" w:firstLine="425"/>
        <w:rPr>
          <w:sz w:val="28"/>
          <w:szCs w:val="28"/>
          <w:lang w:val="en-US"/>
        </w:rPr>
      </w:pPr>
      <w:r w:rsidRPr="005E351E">
        <w:rPr>
          <w:sz w:val="28"/>
          <w:szCs w:val="28"/>
          <w:lang w:val="en-US"/>
        </w:rPr>
        <w:t xml:space="preserve">The Analysis result and findings. </w:t>
      </w:r>
    </w:p>
    <w:p w:rsidR="00D847A6" w:rsidRPr="005E351E" w:rsidRDefault="00084128">
      <w:pPr>
        <w:ind w:left="674" w:right="3"/>
        <w:rPr>
          <w:sz w:val="28"/>
          <w:szCs w:val="28"/>
          <w:lang w:val="en-US"/>
        </w:rPr>
      </w:pPr>
      <w:r w:rsidRPr="005E351E">
        <w:rPr>
          <w:sz w:val="28"/>
          <w:szCs w:val="28"/>
          <w:lang w:val="en-US"/>
        </w:rPr>
        <w:t xml:space="preserve">The Results all calculation are reduced in table of the following form: </w:t>
      </w:r>
    </w:p>
    <w:p w:rsidR="00D847A6" w:rsidRPr="005E351E" w:rsidRDefault="00084128">
      <w:pPr>
        <w:ind w:left="674" w:right="3"/>
        <w:rPr>
          <w:sz w:val="28"/>
          <w:szCs w:val="28"/>
          <w:lang w:val="en-US"/>
        </w:rPr>
      </w:pPr>
      <w:r w:rsidRPr="005E351E">
        <w:rPr>
          <w:sz w:val="28"/>
          <w:szCs w:val="28"/>
          <w:lang w:val="en-US"/>
        </w:rPr>
        <w:t xml:space="preserve">Table 4.3 - a Results of the calculation </w:t>
      </w:r>
      <w:r w:rsidRPr="005E351E">
        <w:rPr>
          <w:sz w:val="28"/>
          <w:szCs w:val="28"/>
        </w:rPr>
        <w:t>А</w:t>
      </w:r>
      <w:r w:rsidRPr="005E351E">
        <w:rPr>
          <w:sz w:val="28"/>
          <w:szCs w:val="28"/>
          <w:lang w:val="en-US"/>
        </w:rPr>
        <w:t xml:space="preserve"> In D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r w:rsidRPr="005E351E">
        <w:rPr>
          <w:sz w:val="28"/>
          <w:szCs w:val="28"/>
          <w:lang w:val="en-US"/>
        </w:rPr>
        <w:tab/>
        <w:t xml:space="preserve">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p>
    <w:p w:rsidR="00D847A6" w:rsidRPr="005E351E" w:rsidRDefault="00084128">
      <w:pPr>
        <w:spacing w:after="0" w:line="259" w:lineRule="auto"/>
        <w:ind w:left="666" w:firstLine="0"/>
        <w:jc w:val="left"/>
        <w:rPr>
          <w:sz w:val="28"/>
          <w:szCs w:val="28"/>
          <w:lang w:val="en-US"/>
        </w:rPr>
      </w:pP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p>
    <w:tbl>
      <w:tblPr>
        <w:tblStyle w:val="TableGrid"/>
        <w:tblW w:w="9648" w:type="dxa"/>
        <w:tblInd w:w="-2" w:type="dxa"/>
        <w:tblCellMar>
          <w:top w:w="0" w:type="dxa"/>
          <w:left w:w="430" w:type="dxa"/>
          <w:bottom w:w="0" w:type="dxa"/>
          <w:right w:w="86" w:type="dxa"/>
        </w:tblCellMar>
        <w:tblLook w:val="04A0" w:firstRow="1" w:lastRow="0" w:firstColumn="1" w:lastColumn="0" w:noHBand="0" w:noVBand="1"/>
      </w:tblPr>
      <w:tblGrid>
        <w:gridCol w:w="902"/>
        <w:gridCol w:w="1160"/>
        <w:gridCol w:w="1153"/>
        <w:gridCol w:w="1157"/>
        <w:gridCol w:w="1076"/>
        <w:gridCol w:w="889"/>
        <w:gridCol w:w="1126"/>
        <w:gridCol w:w="1224"/>
        <w:gridCol w:w="1258"/>
      </w:tblGrid>
      <w:tr w:rsidR="00D847A6" w:rsidRPr="005E351E">
        <w:trPr>
          <w:trHeight w:val="391"/>
        </w:trPr>
        <w:tc>
          <w:tcPr>
            <w:tcW w:w="89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100" w:firstLine="0"/>
              <w:jc w:val="right"/>
              <w:rPr>
                <w:sz w:val="28"/>
                <w:szCs w:val="28"/>
              </w:rPr>
            </w:pPr>
            <w:r w:rsidRPr="005E351E">
              <w:rPr>
                <w:i/>
                <w:sz w:val="28"/>
                <w:szCs w:val="28"/>
              </w:rPr>
              <w:t>Т</w:t>
            </w:r>
            <w:r w:rsidRPr="005E351E">
              <w:rPr>
                <w:i/>
                <w:sz w:val="28"/>
                <w:szCs w:val="28"/>
                <w:vertAlign w:val="subscript"/>
              </w:rPr>
              <w:t>О</w:t>
            </w:r>
            <w:r w:rsidRPr="005E351E">
              <w:rPr>
                <w:sz w:val="28"/>
                <w:szCs w:val="28"/>
              </w:rPr>
              <w:t xml:space="preserve"> </w:t>
            </w:r>
          </w:p>
        </w:tc>
        <w:tc>
          <w:tcPr>
            <w:tcW w:w="1116"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441" w:firstLine="0"/>
              <w:jc w:val="center"/>
              <w:rPr>
                <w:sz w:val="28"/>
                <w:szCs w:val="28"/>
              </w:rPr>
            </w:pPr>
            <w:r w:rsidRPr="005E351E">
              <w:rPr>
                <w:sz w:val="28"/>
                <w:szCs w:val="28"/>
              </w:rPr>
              <w:t xml:space="preserve">А </w:t>
            </w:r>
          </w:p>
        </w:tc>
        <w:tc>
          <w:tcPr>
            <w:tcW w:w="1118"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450" w:firstLine="0"/>
              <w:jc w:val="center"/>
              <w:rPr>
                <w:sz w:val="28"/>
                <w:szCs w:val="28"/>
              </w:rPr>
            </w:pPr>
            <w:r w:rsidRPr="005E351E">
              <w:rPr>
                <w:sz w:val="28"/>
                <w:szCs w:val="28"/>
              </w:rPr>
              <w:t xml:space="preserve">В </w:t>
            </w:r>
          </w:p>
        </w:tc>
        <w:tc>
          <w:tcPr>
            <w:tcW w:w="1118"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438" w:firstLine="0"/>
              <w:jc w:val="center"/>
              <w:rPr>
                <w:sz w:val="28"/>
                <w:szCs w:val="28"/>
              </w:rPr>
            </w:pPr>
            <w:r w:rsidRPr="005E351E">
              <w:rPr>
                <w:sz w:val="28"/>
                <w:szCs w:val="28"/>
              </w:rPr>
              <w:t xml:space="preserve">D </w:t>
            </w: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227" w:firstLine="0"/>
              <w:jc w:val="center"/>
              <w:rPr>
                <w:sz w:val="28"/>
                <w:szCs w:val="28"/>
              </w:rPr>
            </w:pPr>
            <w:r w:rsidRPr="005E351E">
              <w:rPr>
                <w:i/>
                <w:sz w:val="28"/>
                <w:szCs w:val="28"/>
              </w:rPr>
              <w:t>Q</w:t>
            </w:r>
            <w:r w:rsidRPr="005E351E">
              <w:rPr>
                <w:i/>
                <w:sz w:val="28"/>
                <w:szCs w:val="28"/>
                <w:vertAlign w:val="subscript"/>
              </w:rPr>
              <w:t>П</w:t>
            </w:r>
            <w:r w:rsidRPr="005E351E">
              <w:rPr>
                <w:sz w:val="28"/>
                <w:szCs w:val="28"/>
              </w:rPr>
              <w:t xml:space="preserve"> </w:t>
            </w:r>
          </w:p>
        </w:tc>
        <w:tc>
          <w:tcPr>
            <w:tcW w:w="108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40" w:firstLine="0"/>
              <w:jc w:val="left"/>
              <w:rPr>
                <w:sz w:val="28"/>
                <w:szCs w:val="28"/>
              </w:rPr>
            </w:pPr>
            <w:r w:rsidRPr="005E351E">
              <w:rPr>
                <w:i/>
                <w:sz w:val="28"/>
                <w:szCs w:val="28"/>
              </w:rPr>
              <w:t>Q</w:t>
            </w:r>
            <w:r w:rsidRPr="005E351E">
              <w:rPr>
                <w:i/>
                <w:sz w:val="28"/>
                <w:szCs w:val="28"/>
                <w:vertAlign w:val="subscript"/>
              </w:rPr>
              <w:t>И</w:t>
            </w:r>
            <w:r w:rsidRPr="005E351E">
              <w:rPr>
                <w:sz w:val="28"/>
                <w:szCs w:val="28"/>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229" w:firstLine="0"/>
              <w:jc w:val="center"/>
              <w:rPr>
                <w:sz w:val="28"/>
                <w:szCs w:val="28"/>
              </w:rPr>
            </w:pPr>
            <w:r w:rsidRPr="005E351E">
              <w:rPr>
                <w:i/>
                <w:sz w:val="28"/>
                <w:szCs w:val="28"/>
              </w:rPr>
              <w:t>QД</w:t>
            </w:r>
            <w:r w:rsidRPr="005E351E">
              <w:rPr>
                <w:sz w:val="28"/>
                <w:szCs w:val="28"/>
              </w:rPr>
              <w:t xml:space="preserve"> </w:t>
            </w:r>
          </w:p>
        </w:tc>
        <w:tc>
          <w:tcPr>
            <w:tcW w:w="108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256" w:firstLine="0"/>
              <w:jc w:val="center"/>
              <w:rPr>
                <w:sz w:val="28"/>
                <w:szCs w:val="28"/>
              </w:rPr>
            </w:pPr>
            <w:r w:rsidRPr="005E351E">
              <w:rPr>
                <w:i/>
                <w:sz w:val="28"/>
                <w:szCs w:val="28"/>
              </w:rPr>
              <w:t>SE</w:t>
            </w:r>
            <w:r w:rsidRPr="005E351E">
              <w:rPr>
                <w:sz w:val="28"/>
                <w:szCs w:val="28"/>
              </w:rPr>
              <w:t>2</w:t>
            </w:r>
            <w:r w:rsidRPr="005E351E">
              <w:rPr>
                <w:sz w:val="28"/>
                <w:szCs w:val="28"/>
                <w:vertAlign w:val="subscript"/>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259" w:firstLine="0"/>
              <w:jc w:val="center"/>
              <w:rPr>
                <w:sz w:val="28"/>
                <w:szCs w:val="28"/>
              </w:rPr>
            </w:pPr>
            <w:r w:rsidRPr="005E351E">
              <w:rPr>
                <w:i/>
                <w:sz w:val="28"/>
                <w:szCs w:val="28"/>
              </w:rPr>
              <w:t>SU</w:t>
            </w:r>
            <w:r w:rsidRPr="005E351E">
              <w:rPr>
                <w:sz w:val="28"/>
                <w:szCs w:val="28"/>
              </w:rPr>
              <w:t xml:space="preserve">2 </w:t>
            </w:r>
          </w:p>
        </w:tc>
      </w:tr>
      <w:tr w:rsidR="00D847A6" w:rsidRPr="005E351E">
        <w:trPr>
          <w:trHeight w:val="262"/>
        </w:trPr>
        <w:tc>
          <w:tcPr>
            <w:tcW w:w="89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319" w:firstLine="0"/>
              <w:jc w:val="center"/>
              <w:rPr>
                <w:sz w:val="28"/>
                <w:szCs w:val="28"/>
              </w:rPr>
            </w:pPr>
            <w:r w:rsidRPr="005E351E">
              <w:rPr>
                <w:sz w:val="28"/>
                <w:szCs w:val="28"/>
              </w:rPr>
              <w:t xml:space="preserve"> </w:t>
            </w:r>
          </w:p>
        </w:tc>
        <w:tc>
          <w:tcPr>
            <w:tcW w:w="1116"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1118"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 w:firstLine="0"/>
              <w:jc w:val="left"/>
              <w:rPr>
                <w:sz w:val="28"/>
                <w:szCs w:val="28"/>
              </w:rPr>
            </w:pPr>
            <w:r w:rsidRPr="005E351E">
              <w:rPr>
                <w:sz w:val="28"/>
                <w:szCs w:val="28"/>
              </w:rPr>
              <w:t xml:space="preserve"> </w:t>
            </w:r>
          </w:p>
        </w:tc>
        <w:tc>
          <w:tcPr>
            <w:tcW w:w="1118"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 w:firstLine="0"/>
              <w:jc w:val="left"/>
              <w:rPr>
                <w:sz w:val="28"/>
                <w:szCs w:val="28"/>
              </w:rPr>
            </w:pPr>
            <w:r w:rsidRPr="005E351E">
              <w:rPr>
                <w:sz w:val="28"/>
                <w:szCs w:val="28"/>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108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 w:firstLine="0"/>
              <w:jc w:val="left"/>
              <w:rPr>
                <w:sz w:val="28"/>
                <w:szCs w:val="28"/>
              </w:rPr>
            </w:pPr>
            <w:r w:rsidRPr="005E351E">
              <w:rPr>
                <w:sz w:val="28"/>
                <w:szCs w:val="28"/>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108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 w:firstLine="0"/>
              <w:jc w:val="left"/>
              <w:rPr>
                <w:sz w:val="28"/>
                <w:szCs w:val="28"/>
              </w:rPr>
            </w:pPr>
            <w:r w:rsidRPr="005E351E">
              <w:rPr>
                <w:sz w:val="28"/>
                <w:szCs w:val="28"/>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r>
      <w:tr w:rsidR="00D847A6" w:rsidRPr="005E351E">
        <w:trPr>
          <w:trHeight w:val="264"/>
        </w:trPr>
        <w:tc>
          <w:tcPr>
            <w:tcW w:w="89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319" w:firstLine="0"/>
              <w:jc w:val="center"/>
              <w:rPr>
                <w:sz w:val="28"/>
                <w:szCs w:val="28"/>
              </w:rPr>
            </w:pPr>
            <w:r w:rsidRPr="005E351E">
              <w:rPr>
                <w:sz w:val="28"/>
                <w:szCs w:val="28"/>
              </w:rPr>
              <w:t xml:space="preserve"> </w:t>
            </w:r>
          </w:p>
        </w:tc>
        <w:tc>
          <w:tcPr>
            <w:tcW w:w="1116"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1118"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 w:firstLine="0"/>
              <w:jc w:val="left"/>
              <w:rPr>
                <w:sz w:val="28"/>
                <w:szCs w:val="28"/>
              </w:rPr>
            </w:pPr>
            <w:r w:rsidRPr="005E351E">
              <w:rPr>
                <w:sz w:val="28"/>
                <w:szCs w:val="28"/>
              </w:rPr>
              <w:t xml:space="preserve"> </w:t>
            </w:r>
          </w:p>
        </w:tc>
        <w:tc>
          <w:tcPr>
            <w:tcW w:w="1118"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 w:firstLine="0"/>
              <w:jc w:val="left"/>
              <w:rPr>
                <w:sz w:val="28"/>
                <w:szCs w:val="28"/>
              </w:rPr>
            </w:pPr>
            <w:r w:rsidRPr="005E351E">
              <w:rPr>
                <w:sz w:val="28"/>
                <w:szCs w:val="28"/>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108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 w:firstLine="0"/>
              <w:jc w:val="left"/>
              <w:rPr>
                <w:sz w:val="28"/>
                <w:szCs w:val="28"/>
              </w:rPr>
            </w:pPr>
            <w:r w:rsidRPr="005E351E">
              <w:rPr>
                <w:sz w:val="28"/>
                <w:szCs w:val="28"/>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108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 w:firstLine="0"/>
              <w:jc w:val="left"/>
              <w:rPr>
                <w:sz w:val="28"/>
                <w:szCs w:val="28"/>
              </w:rPr>
            </w:pPr>
            <w:r w:rsidRPr="005E351E">
              <w:rPr>
                <w:sz w:val="28"/>
                <w:szCs w:val="28"/>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r>
      <w:tr w:rsidR="00D847A6" w:rsidRPr="005E351E">
        <w:trPr>
          <w:trHeight w:val="264"/>
        </w:trPr>
        <w:tc>
          <w:tcPr>
            <w:tcW w:w="89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319" w:firstLine="0"/>
              <w:jc w:val="center"/>
              <w:rPr>
                <w:sz w:val="28"/>
                <w:szCs w:val="28"/>
              </w:rPr>
            </w:pPr>
            <w:r w:rsidRPr="005E351E">
              <w:rPr>
                <w:sz w:val="28"/>
                <w:szCs w:val="28"/>
              </w:rPr>
              <w:t xml:space="preserve"> </w:t>
            </w:r>
          </w:p>
        </w:tc>
        <w:tc>
          <w:tcPr>
            <w:tcW w:w="1116"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1118"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 w:firstLine="0"/>
              <w:jc w:val="left"/>
              <w:rPr>
                <w:sz w:val="28"/>
                <w:szCs w:val="28"/>
              </w:rPr>
            </w:pPr>
            <w:r w:rsidRPr="005E351E">
              <w:rPr>
                <w:sz w:val="28"/>
                <w:szCs w:val="28"/>
              </w:rPr>
              <w:t xml:space="preserve"> </w:t>
            </w:r>
          </w:p>
        </w:tc>
        <w:tc>
          <w:tcPr>
            <w:tcW w:w="1118"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 w:firstLine="0"/>
              <w:jc w:val="left"/>
              <w:rPr>
                <w:sz w:val="28"/>
                <w:szCs w:val="28"/>
              </w:rPr>
            </w:pPr>
            <w:r w:rsidRPr="005E351E">
              <w:rPr>
                <w:sz w:val="28"/>
                <w:szCs w:val="28"/>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108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 w:firstLine="0"/>
              <w:jc w:val="left"/>
              <w:rPr>
                <w:sz w:val="28"/>
                <w:szCs w:val="28"/>
              </w:rPr>
            </w:pPr>
            <w:r w:rsidRPr="005E351E">
              <w:rPr>
                <w:sz w:val="28"/>
                <w:szCs w:val="28"/>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c>
          <w:tcPr>
            <w:tcW w:w="108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2" w:firstLine="0"/>
              <w:jc w:val="left"/>
              <w:rPr>
                <w:sz w:val="28"/>
                <w:szCs w:val="28"/>
              </w:rPr>
            </w:pPr>
            <w:r w:rsidRPr="005E351E">
              <w:rPr>
                <w:sz w:val="28"/>
                <w:szCs w:val="28"/>
              </w:rPr>
              <w:t xml:space="preserve"> </w:t>
            </w: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 </w:t>
            </w:r>
          </w:p>
        </w:tc>
      </w:tr>
    </w:tbl>
    <w:p w:rsidR="00D847A6" w:rsidRPr="005E351E" w:rsidRDefault="00084128">
      <w:pPr>
        <w:spacing w:after="0" w:line="259" w:lineRule="auto"/>
        <w:ind w:left="665" w:firstLine="0"/>
        <w:jc w:val="left"/>
        <w:rPr>
          <w:sz w:val="28"/>
          <w:szCs w:val="28"/>
        </w:rPr>
      </w:pPr>
      <w:r w:rsidRPr="005E351E">
        <w:rPr>
          <w:sz w:val="28"/>
          <w:szCs w:val="28"/>
        </w:rPr>
        <w:t xml:space="preserve">  </w:t>
      </w:r>
      <w:r w:rsidRPr="005E351E">
        <w:rPr>
          <w:sz w:val="28"/>
          <w:szCs w:val="28"/>
        </w:rPr>
        <w:tab/>
        <w:t xml:space="preserve"> </w:t>
      </w:r>
      <w:r w:rsidRPr="005E351E">
        <w:rPr>
          <w:sz w:val="28"/>
          <w:szCs w:val="28"/>
        </w:rPr>
        <w:tab/>
        <w:t xml:space="preserve"> </w:t>
      </w:r>
      <w:r w:rsidRPr="005E351E">
        <w:rPr>
          <w:sz w:val="28"/>
          <w:szCs w:val="28"/>
        </w:rPr>
        <w:tab/>
        <w:t xml:space="preserve"> </w:t>
      </w:r>
    </w:p>
    <w:p w:rsidR="00D847A6" w:rsidRPr="005E351E" w:rsidRDefault="00084128" w:rsidP="00B71C18">
      <w:pPr>
        <w:numPr>
          <w:ilvl w:val="2"/>
          <w:numId w:val="35"/>
        </w:numPr>
        <w:ind w:right="3" w:firstLine="425"/>
        <w:rPr>
          <w:sz w:val="28"/>
          <w:szCs w:val="28"/>
          <w:lang w:val="en-US"/>
        </w:rPr>
      </w:pPr>
      <w:r w:rsidRPr="005E351E">
        <w:rPr>
          <w:sz w:val="28"/>
          <w:szCs w:val="28"/>
          <w:lang w:val="en-US"/>
        </w:rPr>
        <w:t xml:space="preserve">The List of the used literature. </w:t>
      </w:r>
    </w:p>
    <w:p w:rsidR="00D847A6" w:rsidRPr="005E351E" w:rsidRDefault="00084128">
      <w:pPr>
        <w:ind w:left="674" w:right="3"/>
        <w:rPr>
          <w:sz w:val="28"/>
          <w:szCs w:val="28"/>
        </w:rPr>
      </w:pPr>
      <w:r w:rsidRPr="005E351E">
        <w:rPr>
          <w:sz w:val="28"/>
          <w:szCs w:val="28"/>
        </w:rPr>
        <w:t xml:space="preserve">4.7 Advisable sources </w:t>
      </w:r>
    </w:p>
    <w:p w:rsidR="00D847A6" w:rsidRPr="005E351E" w:rsidRDefault="00084128" w:rsidP="00B71C18">
      <w:pPr>
        <w:numPr>
          <w:ilvl w:val="2"/>
          <w:numId w:val="36"/>
        </w:numPr>
        <w:ind w:right="3" w:firstLine="425"/>
        <w:rPr>
          <w:sz w:val="28"/>
          <w:szCs w:val="28"/>
          <w:lang w:val="en-US"/>
        </w:rPr>
      </w:pPr>
      <w:r w:rsidRPr="005E351E">
        <w:rPr>
          <w:sz w:val="28"/>
          <w:szCs w:val="28"/>
          <w:lang w:val="en-US"/>
        </w:rPr>
        <w:t xml:space="preserve">Inkov A.M. The Automation of the technical systems and automation standard technological processes. Introduction to </w:t>
      </w:r>
      <w:r w:rsidR="005E351E" w:rsidRPr="005E351E">
        <w:rPr>
          <w:sz w:val="28"/>
          <w:szCs w:val="28"/>
          <w:lang w:val="en-US"/>
        </w:rPr>
        <w:t>Practical</w:t>
      </w:r>
      <w:r w:rsidRPr="005E351E">
        <w:rPr>
          <w:sz w:val="28"/>
          <w:szCs w:val="28"/>
          <w:lang w:val="en-US"/>
        </w:rPr>
        <w:t xml:space="preserve"> practical work for student of the professions 050702. Shymkent, YUKGU, 2008 - 29 p. </w:t>
      </w:r>
    </w:p>
    <w:p w:rsidR="00D847A6" w:rsidRPr="005E351E" w:rsidRDefault="00084128" w:rsidP="00B71C18">
      <w:pPr>
        <w:numPr>
          <w:ilvl w:val="2"/>
          <w:numId w:val="36"/>
        </w:numPr>
        <w:ind w:right="3" w:firstLine="425"/>
        <w:rPr>
          <w:sz w:val="28"/>
          <w:szCs w:val="28"/>
          <w:lang w:val="en-US"/>
        </w:rPr>
      </w:pPr>
      <w:r w:rsidRPr="005E351E">
        <w:rPr>
          <w:sz w:val="28"/>
          <w:szCs w:val="28"/>
          <w:lang w:val="en-US"/>
        </w:rPr>
        <w:t xml:space="preserve">Inkov A.M. The Automation of the technical systems. The Study on COMPUTER quality of the connecting processes in mono contour ASR when adjusting the controller on method Ciglera-Nikolisa. Methodical  of the instruction to </w:t>
      </w:r>
      <w:r w:rsidR="005E351E" w:rsidRPr="005E351E">
        <w:rPr>
          <w:sz w:val="28"/>
          <w:szCs w:val="28"/>
          <w:lang w:val="en-US"/>
        </w:rPr>
        <w:t>Practical</w:t>
      </w:r>
      <w:r w:rsidRPr="005E351E">
        <w:rPr>
          <w:sz w:val="28"/>
          <w:szCs w:val="28"/>
          <w:lang w:val="en-US"/>
        </w:rPr>
        <w:t xml:space="preserve"> functioning   2 and  3 for student of the professions 050702. SHymkent, YUKGU, 2008 - 14 p., 1</w:t>
      </w:r>
      <w:r w:rsidRPr="005E351E">
        <w:rPr>
          <w:sz w:val="28"/>
          <w:szCs w:val="28"/>
        </w:rPr>
        <w:t>таб</w:t>
      </w:r>
      <w:r w:rsidRPr="005E351E">
        <w:rPr>
          <w:sz w:val="28"/>
          <w:szCs w:val="28"/>
          <w:lang w:val="en-US"/>
        </w:rPr>
        <w:t xml:space="preserve">., silt. </w:t>
      </w:r>
    </w:p>
    <w:p w:rsidR="00D847A6" w:rsidRPr="005E351E" w:rsidRDefault="00084128" w:rsidP="00B71C18">
      <w:pPr>
        <w:numPr>
          <w:ilvl w:val="2"/>
          <w:numId w:val="36"/>
        </w:numPr>
        <w:ind w:right="3" w:firstLine="425"/>
        <w:rPr>
          <w:sz w:val="28"/>
          <w:szCs w:val="28"/>
          <w:lang w:val="en-US"/>
        </w:rPr>
      </w:pPr>
      <w:r w:rsidRPr="005E351E">
        <w:rPr>
          <w:sz w:val="28"/>
          <w:szCs w:val="28"/>
          <w:lang w:val="en-US"/>
        </w:rPr>
        <w:t xml:space="preserve">Autocontrol in chemical industry: textbook for high school. Under </w:t>
      </w:r>
      <w:r w:rsidRPr="005E351E">
        <w:rPr>
          <w:sz w:val="28"/>
          <w:szCs w:val="28"/>
        </w:rPr>
        <w:t>ред</w:t>
      </w:r>
      <w:r w:rsidRPr="005E351E">
        <w:rPr>
          <w:sz w:val="28"/>
          <w:szCs w:val="28"/>
          <w:lang w:val="en-US"/>
        </w:rPr>
        <w:t>. Dudnikova E.G. -M.: Chemistry, 1987.-368</w:t>
      </w:r>
      <w:r w:rsidRPr="005E351E">
        <w:rPr>
          <w:sz w:val="28"/>
          <w:szCs w:val="28"/>
        </w:rPr>
        <w:t>с</w:t>
      </w:r>
      <w:r w:rsidRPr="005E351E">
        <w:rPr>
          <w:sz w:val="28"/>
          <w:szCs w:val="28"/>
          <w:lang w:val="en-US"/>
        </w:rPr>
        <w:t xml:space="preserve">. </w:t>
      </w:r>
    </w:p>
    <w:p w:rsidR="00D847A6" w:rsidRPr="005E351E" w:rsidRDefault="00084128" w:rsidP="00B71C18">
      <w:pPr>
        <w:numPr>
          <w:ilvl w:val="2"/>
          <w:numId w:val="36"/>
        </w:numPr>
        <w:ind w:right="3" w:firstLine="425"/>
        <w:rPr>
          <w:sz w:val="28"/>
          <w:szCs w:val="28"/>
          <w:lang w:val="en-US"/>
        </w:rPr>
      </w:pPr>
      <w:r w:rsidRPr="005E351E">
        <w:rPr>
          <w:sz w:val="28"/>
          <w:szCs w:val="28"/>
          <w:lang w:val="en-US"/>
        </w:rPr>
        <w:t>Izerman R. Digital managerial system: Per. with engl. -M.: World, 1984, -541</w:t>
      </w:r>
      <w:r w:rsidRPr="005E351E">
        <w:rPr>
          <w:sz w:val="28"/>
          <w:szCs w:val="28"/>
          <w:vertAlign w:val="subscript"/>
        </w:rPr>
        <w:t>с</w:t>
      </w:r>
      <w:r w:rsidRPr="005E351E">
        <w:rPr>
          <w:sz w:val="28"/>
          <w:szCs w:val="28"/>
          <w:lang w:val="en-US"/>
        </w:rPr>
        <w:t xml:space="preserve">. </w:t>
      </w:r>
    </w:p>
    <w:p w:rsidR="00D847A6" w:rsidRPr="005E351E" w:rsidRDefault="00084128" w:rsidP="00B71C18">
      <w:pPr>
        <w:numPr>
          <w:ilvl w:val="2"/>
          <w:numId w:val="36"/>
        </w:numPr>
        <w:ind w:right="3" w:firstLine="425"/>
        <w:rPr>
          <w:sz w:val="28"/>
          <w:szCs w:val="28"/>
        </w:rPr>
      </w:pPr>
      <w:r w:rsidRPr="005E351E">
        <w:rPr>
          <w:sz w:val="28"/>
          <w:szCs w:val="28"/>
          <w:lang w:val="en-US"/>
        </w:rPr>
        <w:t xml:space="preserve">Plyutto V.P. The Practical work on theories automatic </w:t>
      </w:r>
      <w:r w:rsidRPr="005E351E">
        <w:rPr>
          <w:sz w:val="28"/>
          <w:szCs w:val="28"/>
        </w:rPr>
        <w:t>управле</w:t>
      </w:r>
      <w:r w:rsidRPr="005E351E">
        <w:rPr>
          <w:sz w:val="28"/>
          <w:szCs w:val="28"/>
          <w:lang w:val="en-US"/>
        </w:rPr>
        <w:t xml:space="preserve">-thread chemist-technological process. </w:t>
      </w:r>
      <w:r w:rsidRPr="005E351E">
        <w:rPr>
          <w:sz w:val="28"/>
          <w:szCs w:val="28"/>
        </w:rPr>
        <w:t>Digital siste-my. - M.: Chemistry, 1989, -168</w:t>
      </w:r>
      <w:r w:rsidRPr="005E351E">
        <w:rPr>
          <w:sz w:val="28"/>
          <w:szCs w:val="28"/>
          <w:vertAlign w:val="subscript"/>
        </w:rPr>
        <w:t>с</w:t>
      </w:r>
      <w:r w:rsidRPr="005E351E">
        <w:rPr>
          <w:sz w:val="28"/>
          <w:szCs w:val="28"/>
        </w:rPr>
        <w:t xml:space="preserve">. </w:t>
      </w:r>
    </w:p>
    <w:p w:rsidR="00D847A6" w:rsidRPr="005E351E" w:rsidRDefault="00084128" w:rsidP="00B71C18">
      <w:pPr>
        <w:numPr>
          <w:ilvl w:val="2"/>
          <w:numId w:val="36"/>
        </w:numPr>
        <w:ind w:right="3" w:firstLine="425"/>
        <w:rPr>
          <w:sz w:val="28"/>
          <w:szCs w:val="28"/>
          <w:lang w:val="en-US"/>
        </w:rPr>
      </w:pPr>
      <w:r w:rsidRPr="005E351E">
        <w:rPr>
          <w:sz w:val="28"/>
          <w:szCs w:val="28"/>
          <w:lang w:val="en-US"/>
        </w:rPr>
        <w:t>B. Kuo. Theory and designing the digital systems upravle-niya. -M: Machine building, 1986.-448</w:t>
      </w:r>
      <w:r w:rsidRPr="005E351E">
        <w:rPr>
          <w:sz w:val="28"/>
          <w:szCs w:val="28"/>
        </w:rPr>
        <w:t>с</w:t>
      </w:r>
      <w:r w:rsidRPr="005E351E">
        <w:rPr>
          <w:sz w:val="28"/>
          <w:szCs w:val="28"/>
          <w:lang w:val="en-US"/>
        </w:rPr>
        <w:t xml:space="preserve">. </w:t>
      </w:r>
    </w:p>
    <w:p w:rsidR="00D847A6" w:rsidRPr="005E351E" w:rsidRDefault="00084128" w:rsidP="00B71C18">
      <w:pPr>
        <w:numPr>
          <w:ilvl w:val="2"/>
          <w:numId w:val="36"/>
        </w:numPr>
        <w:ind w:right="3" w:firstLine="425"/>
        <w:rPr>
          <w:sz w:val="28"/>
          <w:szCs w:val="28"/>
          <w:lang w:val="en-US"/>
        </w:rPr>
      </w:pPr>
      <w:r w:rsidRPr="005E351E">
        <w:rPr>
          <w:sz w:val="28"/>
          <w:szCs w:val="28"/>
          <w:lang w:val="en-US"/>
        </w:rPr>
        <w:lastRenderedPageBreak/>
        <w:t>Rotach V.YA. The Practical work on course MELT. A Part I. Calculation SAR with analog regulyatorami. -M: MEI, 1992. -52</w:t>
      </w:r>
      <w:r w:rsidRPr="005E351E">
        <w:rPr>
          <w:sz w:val="28"/>
          <w:szCs w:val="28"/>
        </w:rPr>
        <w:t>с</w:t>
      </w:r>
      <w:r w:rsidRPr="005E351E">
        <w:rPr>
          <w:sz w:val="28"/>
          <w:szCs w:val="28"/>
          <w:lang w:val="en-US"/>
        </w:rPr>
        <w:t xml:space="preserve">. </w:t>
      </w:r>
    </w:p>
    <w:p w:rsidR="00D847A6" w:rsidRPr="005E351E" w:rsidRDefault="00084128" w:rsidP="00B71C18">
      <w:pPr>
        <w:numPr>
          <w:ilvl w:val="2"/>
          <w:numId w:val="36"/>
        </w:numPr>
        <w:ind w:right="3" w:firstLine="425"/>
        <w:rPr>
          <w:sz w:val="28"/>
          <w:szCs w:val="28"/>
          <w:lang w:val="en-US"/>
        </w:rPr>
      </w:pPr>
      <w:r w:rsidRPr="005E351E">
        <w:rPr>
          <w:sz w:val="28"/>
          <w:szCs w:val="28"/>
          <w:lang w:val="en-US"/>
        </w:rPr>
        <w:t>Rotach V.YA. The Practical work on course MELT. A Part II. Calculation SAR with digital regulyatorami. -M.: MEI, 1992. -52</w:t>
      </w:r>
      <w:r w:rsidRPr="005E351E">
        <w:rPr>
          <w:sz w:val="28"/>
          <w:szCs w:val="28"/>
        </w:rPr>
        <w:t>с</w:t>
      </w:r>
      <w:r w:rsidRPr="005E351E">
        <w:rPr>
          <w:sz w:val="28"/>
          <w:szCs w:val="28"/>
          <w:lang w:val="en-US"/>
        </w:rPr>
        <w:t xml:space="preserve">. </w:t>
      </w:r>
    </w:p>
    <w:p w:rsidR="00D847A6" w:rsidRPr="005E351E" w:rsidRDefault="00084128" w:rsidP="00B71C18">
      <w:pPr>
        <w:numPr>
          <w:ilvl w:val="2"/>
          <w:numId w:val="36"/>
        </w:numPr>
        <w:ind w:right="3" w:firstLine="425"/>
        <w:rPr>
          <w:sz w:val="28"/>
          <w:szCs w:val="28"/>
          <w:lang w:val="en-US"/>
        </w:rPr>
      </w:pPr>
      <w:r w:rsidRPr="005E351E">
        <w:rPr>
          <w:sz w:val="28"/>
          <w:szCs w:val="28"/>
          <w:lang w:val="en-US"/>
        </w:rPr>
        <w:t xml:space="preserve">Inkov A.M. The Automation of the technical systems and automation standard technological processes. Introduction to </w:t>
      </w:r>
      <w:r w:rsidR="005E351E" w:rsidRPr="005E351E">
        <w:rPr>
          <w:sz w:val="28"/>
          <w:szCs w:val="28"/>
          <w:lang w:val="en-US"/>
        </w:rPr>
        <w:t>Practical</w:t>
      </w:r>
      <w:r w:rsidRPr="005E351E">
        <w:rPr>
          <w:sz w:val="28"/>
          <w:szCs w:val="28"/>
          <w:lang w:val="en-US"/>
        </w:rPr>
        <w:t xml:space="preserve"> practical work for student of the professions 050702. Shymkent, YUKGU, 2008 - 29 p. </w:t>
      </w:r>
    </w:p>
    <w:p w:rsidR="00D847A6" w:rsidRPr="005E351E" w:rsidRDefault="005E351E">
      <w:pPr>
        <w:pStyle w:val="1"/>
        <w:ind w:left="2779" w:right="0" w:hanging="2734"/>
        <w:rPr>
          <w:sz w:val="28"/>
          <w:szCs w:val="28"/>
          <w:lang w:val="en-US"/>
        </w:rPr>
      </w:pPr>
      <w:bookmarkStart w:id="6" w:name="_Toc28335494"/>
      <w:r w:rsidRPr="005E351E">
        <w:rPr>
          <w:sz w:val="28"/>
          <w:szCs w:val="28"/>
          <w:lang w:val="en-US"/>
        </w:rPr>
        <w:t>Practical</w:t>
      </w:r>
      <w:r w:rsidR="00084128" w:rsidRPr="005E351E">
        <w:rPr>
          <w:sz w:val="28"/>
          <w:szCs w:val="28"/>
          <w:lang w:val="en-US"/>
        </w:rPr>
        <w:t xml:space="preserve"> work №5 «A calculation and investigation of algorithms of filtration and starting</w:t>
      </w:r>
      <w:bookmarkEnd w:id="6"/>
      <w:r w:rsidR="00084128" w:rsidRPr="005E351E">
        <w:rPr>
          <w:sz w:val="28"/>
          <w:szCs w:val="28"/>
          <w:lang w:val="en-US"/>
        </w:rPr>
        <w:t xml:space="preserve"> </w:t>
      </w:r>
    </w:p>
    <w:p w:rsidR="00D847A6" w:rsidRPr="005E351E" w:rsidRDefault="00084128">
      <w:pPr>
        <w:pStyle w:val="1"/>
        <w:ind w:left="2779" w:right="0" w:hanging="2734"/>
        <w:rPr>
          <w:sz w:val="28"/>
          <w:szCs w:val="28"/>
          <w:lang w:val="en-US"/>
        </w:rPr>
      </w:pPr>
      <w:bookmarkStart w:id="7" w:name="_Toc28335495"/>
      <w:r w:rsidRPr="005E351E">
        <w:rPr>
          <w:sz w:val="28"/>
          <w:szCs w:val="28"/>
          <w:lang w:val="en-US"/>
        </w:rPr>
        <w:t>data transformation in ASCTP signals»</w:t>
      </w:r>
      <w:bookmarkEnd w:id="7"/>
      <w:r w:rsidRPr="005E351E">
        <w:rPr>
          <w:sz w:val="28"/>
          <w:szCs w:val="28"/>
          <w:lang w:val="en-US"/>
        </w:rPr>
        <w:t xml:space="preserve"> </w:t>
      </w:r>
    </w:p>
    <w:p w:rsidR="00D847A6" w:rsidRPr="005E351E" w:rsidRDefault="00084128">
      <w:pPr>
        <w:spacing w:after="0" w:line="259" w:lineRule="auto"/>
        <w:ind w:left="449"/>
        <w:jc w:val="left"/>
        <w:rPr>
          <w:sz w:val="28"/>
          <w:szCs w:val="28"/>
          <w:lang w:val="en-US"/>
        </w:rPr>
      </w:pPr>
      <w:r w:rsidRPr="005E351E">
        <w:rPr>
          <w:b/>
          <w:sz w:val="28"/>
          <w:szCs w:val="28"/>
          <w:lang w:val="en-US"/>
        </w:rPr>
        <w:t xml:space="preserve">1 Goal of work.  </w:t>
      </w:r>
    </w:p>
    <w:p w:rsidR="00D847A6" w:rsidRPr="005E351E" w:rsidRDefault="00084128">
      <w:pPr>
        <w:ind w:left="2" w:right="3" w:firstLine="425"/>
        <w:rPr>
          <w:sz w:val="28"/>
          <w:szCs w:val="28"/>
          <w:lang w:val="en-US"/>
        </w:rPr>
      </w:pPr>
      <w:r w:rsidRPr="005E351E">
        <w:rPr>
          <w:sz w:val="28"/>
          <w:szCs w:val="28"/>
          <w:lang w:val="en-US"/>
        </w:rPr>
        <w:t xml:space="preserve">The goal of the given </w:t>
      </w:r>
      <w:r w:rsidR="005E351E" w:rsidRPr="005E351E">
        <w:rPr>
          <w:sz w:val="28"/>
          <w:szCs w:val="28"/>
          <w:lang w:val="en-US"/>
        </w:rPr>
        <w:t>Practical</w:t>
      </w:r>
      <w:r w:rsidRPr="005E351E">
        <w:rPr>
          <w:sz w:val="28"/>
          <w:szCs w:val="28"/>
          <w:lang w:val="en-US"/>
        </w:rPr>
        <w:t xml:space="preserve"> work is an electronic investigation of the effectiveness of algorithm filtration and smoothing of the using in real industrial ASCTP and investigation of program means of algorithm realization for ASCTP  </w:t>
      </w:r>
    </w:p>
    <w:p w:rsidR="00D847A6" w:rsidRPr="005E351E" w:rsidRDefault="00084128">
      <w:pPr>
        <w:ind w:left="3" w:right="3" w:firstLine="425"/>
        <w:rPr>
          <w:sz w:val="28"/>
          <w:szCs w:val="28"/>
          <w:lang w:val="en-US"/>
        </w:rPr>
      </w:pPr>
      <w:r w:rsidRPr="005E351E">
        <w:rPr>
          <w:sz w:val="28"/>
          <w:szCs w:val="28"/>
          <w:lang w:val="en-US"/>
        </w:rPr>
        <w:t xml:space="preserve">Program complexes such as IBM PC ALAB7 are used in doing </w:t>
      </w:r>
      <w:r w:rsidR="005E351E" w:rsidRPr="005E351E">
        <w:rPr>
          <w:sz w:val="28"/>
          <w:szCs w:val="28"/>
          <w:lang w:val="en-US"/>
        </w:rPr>
        <w:t>Practical</w:t>
      </w:r>
      <w:r w:rsidRPr="005E351E">
        <w:rPr>
          <w:sz w:val="28"/>
          <w:szCs w:val="28"/>
          <w:lang w:val="en-US"/>
        </w:rPr>
        <w:t xml:space="preserve"> work "Investigation of algorithm of smoothing in temporal orders". </w:t>
      </w:r>
    </w:p>
    <w:p w:rsidR="00D847A6" w:rsidRPr="005E351E" w:rsidRDefault="00084128">
      <w:pPr>
        <w:spacing w:line="354" w:lineRule="auto"/>
        <w:ind w:left="437" w:right="2568"/>
        <w:rPr>
          <w:sz w:val="28"/>
          <w:szCs w:val="28"/>
          <w:lang w:val="en-US"/>
        </w:rPr>
      </w:pPr>
      <w:r w:rsidRPr="005E351E">
        <w:rPr>
          <w:sz w:val="28"/>
          <w:szCs w:val="28"/>
          <w:lang w:val="en-US"/>
        </w:rPr>
        <w:t xml:space="preserve">6 hours are required for practical lessons and 6 hour of individual work </w:t>
      </w:r>
      <w:r w:rsidRPr="005E351E">
        <w:rPr>
          <w:b/>
          <w:sz w:val="28"/>
          <w:szCs w:val="28"/>
          <w:lang w:val="en-US"/>
        </w:rPr>
        <w:t xml:space="preserve">5.2. Theoretical introduction.  </w:t>
      </w:r>
    </w:p>
    <w:p w:rsidR="00D847A6" w:rsidRPr="005E351E" w:rsidRDefault="00084128">
      <w:pPr>
        <w:spacing w:after="91" w:line="259" w:lineRule="auto"/>
        <w:ind w:left="449"/>
        <w:jc w:val="left"/>
        <w:rPr>
          <w:sz w:val="28"/>
          <w:szCs w:val="28"/>
          <w:lang w:val="en-US"/>
        </w:rPr>
      </w:pPr>
      <w:r w:rsidRPr="005E351E">
        <w:rPr>
          <w:b/>
          <w:sz w:val="28"/>
          <w:szCs w:val="28"/>
          <w:lang w:val="en-US"/>
        </w:rPr>
        <w:t xml:space="preserve">5.2.1. General information about </w:t>
      </w:r>
      <w:r w:rsidR="005E351E" w:rsidRPr="005E351E">
        <w:rPr>
          <w:b/>
          <w:sz w:val="28"/>
          <w:szCs w:val="28"/>
          <w:lang w:val="en-US"/>
        </w:rPr>
        <w:t>Practical</w:t>
      </w:r>
      <w:r w:rsidRPr="005E351E">
        <w:rPr>
          <w:b/>
          <w:sz w:val="28"/>
          <w:szCs w:val="28"/>
          <w:lang w:val="en-US"/>
        </w:rPr>
        <w:t xml:space="preserve"> work.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3" w:right="3" w:firstLine="425"/>
        <w:rPr>
          <w:sz w:val="28"/>
          <w:szCs w:val="28"/>
          <w:lang w:val="en-US"/>
        </w:rPr>
      </w:pPr>
      <w:r w:rsidRPr="005E351E">
        <w:rPr>
          <w:sz w:val="28"/>
          <w:szCs w:val="28"/>
          <w:lang w:val="en-US"/>
        </w:rPr>
        <w:t xml:space="preserve">For development of the system of automation control, applications of micro process devices and sets electronic sets are broadly used now.  Implementation of program and controlling functions in such devices are realized by means of  program equipment . More flexible and real algorithms are widely used in information data and control systems. At the same time, micro process control devices have no memory storage and productivity. This is the reason of problem of achieving the theory of control and identification. So, instead of doing the tasks of optimal algorithm synthesis of control system, micro controllers are widely used in the system of regulation. Not algorithms of optimal filtration but simple recurrent algorithms of  smoothing and medium smoothing are used in micro process regulative devices [2-12]. </w:t>
      </w:r>
    </w:p>
    <w:p w:rsidR="00D847A6" w:rsidRPr="005E351E" w:rsidRDefault="00084128">
      <w:pPr>
        <w:ind w:left="2" w:right="3" w:firstLine="425"/>
        <w:rPr>
          <w:sz w:val="28"/>
          <w:szCs w:val="28"/>
          <w:lang w:val="en-US"/>
        </w:rPr>
      </w:pPr>
      <w:r w:rsidRPr="005E351E">
        <w:rPr>
          <w:sz w:val="28"/>
          <w:szCs w:val="28"/>
          <w:lang w:val="en-US"/>
        </w:rPr>
        <w:t xml:space="preserve"> In the way of doing the given task, following filter and smoothed algorithms are realized by means of computer devices. </w:t>
      </w:r>
    </w:p>
    <w:p w:rsidR="00D847A6" w:rsidRPr="005E351E" w:rsidRDefault="00084128" w:rsidP="00B71C18">
      <w:pPr>
        <w:numPr>
          <w:ilvl w:val="0"/>
          <w:numId w:val="40"/>
        </w:numPr>
        <w:ind w:right="3" w:hanging="276"/>
        <w:rPr>
          <w:sz w:val="28"/>
          <w:szCs w:val="28"/>
        </w:rPr>
      </w:pPr>
      <w:r w:rsidRPr="005E351E">
        <w:rPr>
          <w:sz w:val="28"/>
          <w:szCs w:val="28"/>
        </w:rPr>
        <w:t xml:space="preserve">Sliding medium. </w:t>
      </w:r>
    </w:p>
    <w:p w:rsidR="00D847A6" w:rsidRPr="005E351E" w:rsidRDefault="00084128" w:rsidP="00B71C18">
      <w:pPr>
        <w:numPr>
          <w:ilvl w:val="0"/>
          <w:numId w:val="40"/>
        </w:numPr>
        <w:ind w:right="3" w:hanging="276"/>
        <w:rPr>
          <w:sz w:val="28"/>
          <w:szCs w:val="28"/>
        </w:rPr>
      </w:pPr>
      <w:r w:rsidRPr="005E351E">
        <w:rPr>
          <w:sz w:val="28"/>
          <w:szCs w:val="28"/>
        </w:rPr>
        <w:t xml:space="preserve">Smoothing by three points. </w:t>
      </w:r>
    </w:p>
    <w:p w:rsidR="00D847A6" w:rsidRPr="005E351E" w:rsidRDefault="00084128" w:rsidP="00B71C18">
      <w:pPr>
        <w:numPr>
          <w:ilvl w:val="0"/>
          <w:numId w:val="40"/>
        </w:numPr>
        <w:ind w:right="3" w:hanging="276"/>
        <w:rPr>
          <w:sz w:val="28"/>
          <w:szCs w:val="28"/>
        </w:rPr>
      </w:pPr>
      <w:r w:rsidRPr="005E351E">
        <w:rPr>
          <w:sz w:val="28"/>
          <w:szCs w:val="28"/>
        </w:rPr>
        <w:t xml:space="preserve">Smoothing by five points. </w:t>
      </w:r>
    </w:p>
    <w:p w:rsidR="00D847A6" w:rsidRPr="005E351E" w:rsidRDefault="00084128" w:rsidP="00B71C18">
      <w:pPr>
        <w:numPr>
          <w:ilvl w:val="0"/>
          <w:numId w:val="40"/>
        </w:numPr>
        <w:ind w:right="3" w:hanging="276"/>
        <w:rPr>
          <w:sz w:val="28"/>
          <w:szCs w:val="28"/>
        </w:rPr>
      </w:pPr>
      <w:r w:rsidRPr="005E351E">
        <w:rPr>
          <w:sz w:val="28"/>
          <w:szCs w:val="28"/>
        </w:rPr>
        <w:t xml:space="preserve">Smoothing  by four points. </w:t>
      </w:r>
    </w:p>
    <w:p w:rsidR="00D847A6" w:rsidRPr="005E351E" w:rsidRDefault="00084128" w:rsidP="00B71C18">
      <w:pPr>
        <w:numPr>
          <w:ilvl w:val="0"/>
          <w:numId w:val="40"/>
        </w:numPr>
        <w:ind w:right="3" w:hanging="276"/>
        <w:rPr>
          <w:sz w:val="28"/>
          <w:szCs w:val="28"/>
          <w:lang w:val="en-US"/>
        </w:rPr>
      </w:pPr>
      <w:r w:rsidRPr="005E351E">
        <w:rPr>
          <w:sz w:val="28"/>
          <w:szCs w:val="28"/>
          <w:lang w:val="en-US"/>
        </w:rPr>
        <w:t xml:space="preserve">Smoothing by means of extrapolitional polinom </w:t>
      </w:r>
    </w:p>
    <w:p w:rsidR="00D847A6" w:rsidRPr="005E351E" w:rsidRDefault="00084128" w:rsidP="00B71C18">
      <w:pPr>
        <w:numPr>
          <w:ilvl w:val="0"/>
          <w:numId w:val="40"/>
        </w:numPr>
        <w:ind w:right="3" w:hanging="276"/>
        <w:rPr>
          <w:sz w:val="28"/>
          <w:szCs w:val="28"/>
        </w:rPr>
      </w:pPr>
      <w:r w:rsidRPr="005E351E">
        <w:rPr>
          <w:sz w:val="28"/>
          <w:szCs w:val="28"/>
        </w:rPr>
        <w:t xml:space="preserve">Reduction of information data </w:t>
      </w:r>
    </w:p>
    <w:p w:rsidR="00D847A6" w:rsidRPr="005E351E" w:rsidRDefault="00084128" w:rsidP="00B71C18">
      <w:pPr>
        <w:numPr>
          <w:ilvl w:val="0"/>
          <w:numId w:val="40"/>
        </w:numPr>
        <w:ind w:right="3" w:hanging="276"/>
        <w:rPr>
          <w:sz w:val="28"/>
          <w:szCs w:val="28"/>
        </w:rPr>
      </w:pPr>
      <w:r w:rsidRPr="005E351E">
        <w:rPr>
          <w:sz w:val="28"/>
          <w:szCs w:val="28"/>
        </w:rPr>
        <w:t xml:space="preserve">Exponsial smoothing  </w:t>
      </w:r>
    </w:p>
    <w:p w:rsidR="00D847A6" w:rsidRPr="005E351E" w:rsidRDefault="00084128">
      <w:pPr>
        <w:ind w:left="2" w:right="3" w:firstLine="425"/>
        <w:rPr>
          <w:sz w:val="28"/>
          <w:szCs w:val="28"/>
          <w:lang w:val="en-US"/>
        </w:rPr>
      </w:pPr>
      <w:r w:rsidRPr="005E351E">
        <w:rPr>
          <w:sz w:val="28"/>
          <w:szCs w:val="28"/>
          <w:lang w:val="en-US"/>
        </w:rPr>
        <w:lastRenderedPageBreak/>
        <w:t xml:space="preserve">Methods above don’t need a big amount of calculation expenses and they may be used in the real time systems </w:t>
      </w:r>
    </w:p>
    <w:p w:rsidR="00D847A6" w:rsidRPr="005E351E" w:rsidRDefault="00084128">
      <w:pPr>
        <w:ind w:left="2" w:right="3" w:firstLine="425"/>
        <w:rPr>
          <w:sz w:val="28"/>
          <w:szCs w:val="28"/>
          <w:lang w:val="en-US"/>
        </w:rPr>
      </w:pPr>
      <w:r w:rsidRPr="005E351E">
        <w:rPr>
          <w:sz w:val="28"/>
          <w:szCs w:val="28"/>
          <w:lang w:val="en-US"/>
        </w:rPr>
        <w:t xml:space="preserve">Program of filtration and smoothing includes complex programs of dialogue regime of IBM PC ALAB7 "Investigation of algorithms  of smoothing in temporary levels" and allows to realize the following: </w:t>
      </w:r>
    </w:p>
    <w:p w:rsidR="00D847A6" w:rsidRPr="005E351E" w:rsidRDefault="00084128">
      <w:pPr>
        <w:ind w:left="2" w:right="3" w:firstLine="425"/>
        <w:rPr>
          <w:sz w:val="28"/>
          <w:szCs w:val="28"/>
          <w:lang w:val="en-US"/>
        </w:rPr>
      </w:pPr>
      <w:r w:rsidRPr="005E351E">
        <w:rPr>
          <w:sz w:val="28"/>
          <w:szCs w:val="28"/>
          <w:lang w:val="en-US"/>
        </w:rPr>
        <w:t xml:space="preserve">1) imitation modeling of smoothing process on the base of algorithms named above and analysis of their effectiveness; </w:t>
      </w:r>
    </w:p>
    <w:p w:rsidR="00D847A6" w:rsidRPr="005E351E" w:rsidRDefault="00084128">
      <w:pPr>
        <w:ind w:left="2" w:right="3" w:firstLine="425"/>
        <w:rPr>
          <w:sz w:val="28"/>
          <w:szCs w:val="28"/>
          <w:lang w:val="en-US"/>
        </w:rPr>
      </w:pPr>
      <w:r w:rsidRPr="005E351E">
        <w:rPr>
          <w:sz w:val="28"/>
          <w:szCs w:val="28"/>
          <w:lang w:val="en-US"/>
        </w:rPr>
        <w:t xml:space="preserve">2)formation of testing levels with necessary characteristics of noise (normal distributed or equally distributed); </w:t>
      </w:r>
    </w:p>
    <w:p w:rsidR="00D847A6" w:rsidRPr="005E351E" w:rsidRDefault="00084128" w:rsidP="00B71C18">
      <w:pPr>
        <w:numPr>
          <w:ilvl w:val="0"/>
          <w:numId w:val="41"/>
        </w:numPr>
        <w:ind w:right="3" w:firstLine="425"/>
        <w:rPr>
          <w:sz w:val="28"/>
          <w:szCs w:val="28"/>
          <w:lang w:val="en-US"/>
        </w:rPr>
      </w:pPr>
      <w:r w:rsidRPr="005E351E">
        <w:rPr>
          <w:sz w:val="28"/>
          <w:szCs w:val="28"/>
          <w:lang w:val="en-US"/>
        </w:rPr>
        <w:t xml:space="preserve">light of the program episode on the screen which contains text of filter algorithms; </w:t>
      </w:r>
    </w:p>
    <w:p w:rsidR="00D847A6" w:rsidRPr="005E351E" w:rsidRDefault="00084128" w:rsidP="00B71C18">
      <w:pPr>
        <w:numPr>
          <w:ilvl w:val="0"/>
          <w:numId w:val="41"/>
        </w:numPr>
        <w:spacing w:after="114"/>
        <w:ind w:right="3" w:firstLine="425"/>
        <w:rPr>
          <w:sz w:val="28"/>
          <w:szCs w:val="28"/>
          <w:lang w:val="en-US"/>
        </w:rPr>
      </w:pPr>
      <w:r w:rsidRPr="005E351E">
        <w:rPr>
          <w:sz w:val="28"/>
          <w:szCs w:val="28"/>
          <w:lang w:val="en-US"/>
        </w:rPr>
        <w:t xml:space="preserve">the evident graphical reflection of the investigational results on the screen of the display or printing device. </w:t>
      </w:r>
    </w:p>
    <w:p w:rsidR="00D847A6" w:rsidRPr="005E351E" w:rsidRDefault="00084128">
      <w:pPr>
        <w:spacing w:after="91" w:line="259" w:lineRule="auto"/>
        <w:ind w:left="449"/>
        <w:jc w:val="left"/>
        <w:rPr>
          <w:sz w:val="28"/>
          <w:szCs w:val="28"/>
          <w:lang w:val="en-US"/>
        </w:rPr>
      </w:pPr>
      <w:r w:rsidRPr="005E351E">
        <w:rPr>
          <w:b/>
          <w:sz w:val="28"/>
          <w:szCs w:val="28"/>
          <w:lang w:val="en-US"/>
        </w:rPr>
        <w:t xml:space="preserve">5.2.2. Mathematical setting of the task. </w:t>
      </w:r>
    </w:p>
    <w:p w:rsidR="00D847A6" w:rsidRPr="005E351E" w:rsidRDefault="00084128">
      <w:pPr>
        <w:ind w:left="2" w:right="3" w:firstLine="425"/>
        <w:rPr>
          <w:sz w:val="28"/>
          <w:szCs w:val="28"/>
          <w:lang w:val="en-US"/>
        </w:rPr>
      </w:pPr>
      <w:r w:rsidRPr="005E351E">
        <w:rPr>
          <w:sz w:val="28"/>
          <w:szCs w:val="28"/>
          <w:lang w:val="en-US"/>
        </w:rPr>
        <w:t xml:space="preserve">Frequent problem of signal exposition in the presence of occasional noises appears in the task doing.  The methods of filtration are used in doing the tasks. They help to share signals from noises.  </w:t>
      </w:r>
    </w:p>
    <w:p w:rsidR="00D847A6" w:rsidRPr="005E351E" w:rsidRDefault="00084128">
      <w:pPr>
        <w:ind w:left="437" w:right="3"/>
        <w:rPr>
          <w:sz w:val="28"/>
          <w:szCs w:val="28"/>
          <w:lang w:val="en-US"/>
        </w:rPr>
      </w:pPr>
      <w:r w:rsidRPr="005E351E">
        <w:rPr>
          <w:sz w:val="28"/>
          <w:szCs w:val="28"/>
          <w:lang w:val="en-US"/>
        </w:rPr>
        <w:t xml:space="preserve">X(t)= U(t) + E(t)         (2.1)  </w:t>
      </w:r>
    </w:p>
    <w:p w:rsidR="00D847A6" w:rsidRPr="005E351E" w:rsidRDefault="00084128">
      <w:pPr>
        <w:ind w:left="2" w:right="3" w:firstLine="425"/>
        <w:rPr>
          <w:sz w:val="28"/>
          <w:szCs w:val="28"/>
          <w:lang w:val="en-US"/>
        </w:rPr>
      </w:pPr>
      <w:r w:rsidRPr="005E351E">
        <w:rPr>
          <w:sz w:val="28"/>
          <w:szCs w:val="28"/>
          <w:lang w:val="en-US"/>
        </w:rPr>
        <w:t xml:space="preserve">Noise is short active and compounding device. Signal is vise versa as a rule long active compounding information data Otherwise consistent meaning of the signal is correlated, as the noise in one point doesn’t depend on the noise of near by points as signal from one point to another doesn’t change its meaning on several points and achieves the meaning of the signal.   </w:t>
      </w:r>
    </w:p>
    <w:p w:rsidR="00D847A6" w:rsidRPr="005E351E" w:rsidRDefault="00084128">
      <w:pPr>
        <w:ind w:left="2" w:right="3" w:firstLine="425"/>
        <w:rPr>
          <w:sz w:val="28"/>
          <w:szCs w:val="28"/>
          <w:lang w:val="en-US"/>
        </w:rPr>
      </w:pPr>
      <w:r w:rsidRPr="005E351E">
        <w:rPr>
          <w:sz w:val="28"/>
          <w:szCs w:val="28"/>
          <w:lang w:val="en-US"/>
        </w:rPr>
        <w:t xml:space="preserve">Meaning of X(i) and U(i) not their informational signals are used in ASCTS of concrete discrete points of time which are set by Dt steps. For convenience, Dt step is considered constant.   The choice of Dt dimension is characterized by such factors as the sensor of question, an amount of temporal questioning sensors, the speed of measured parameters an etc. transfer from X(t) to X(i) is realized according the formula: </w:t>
      </w:r>
    </w:p>
    <w:p w:rsidR="00D847A6" w:rsidRPr="005E351E" w:rsidRDefault="00084128">
      <w:pPr>
        <w:ind w:left="437" w:right="3"/>
        <w:rPr>
          <w:sz w:val="28"/>
          <w:szCs w:val="28"/>
          <w:lang w:val="en-US"/>
        </w:rPr>
      </w:pPr>
      <w:r w:rsidRPr="005E351E">
        <w:rPr>
          <w:sz w:val="28"/>
          <w:szCs w:val="28"/>
          <w:lang w:val="en-US"/>
        </w:rPr>
        <w:t>X(i)= X(i-1)+D</w:t>
      </w:r>
      <w:r w:rsidRPr="005E351E">
        <w:rPr>
          <w:sz w:val="28"/>
          <w:szCs w:val="28"/>
        </w:rPr>
        <w:t>х</w:t>
      </w:r>
      <w:r w:rsidRPr="005E351E">
        <w:rPr>
          <w:sz w:val="28"/>
          <w:szCs w:val="28"/>
          <w:lang w:val="en-US"/>
        </w:rPr>
        <w:t xml:space="preserve">  ,  (2.2)  </w:t>
      </w:r>
    </w:p>
    <w:p w:rsidR="00D847A6" w:rsidRPr="005E351E" w:rsidRDefault="00084128">
      <w:pPr>
        <w:ind w:left="437" w:right="3"/>
        <w:rPr>
          <w:sz w:val="28"/>
          <w:szCs w:val="28"/>
          <w:lang w:val="en-US"/>
        </w:rPr>
      </w:pPr>
      <w:r w:rsidRPr="005E351E">
        <w:rPr>
          <w:sz w:val="28"/>
          <w:szCs w:val="28"/>
        </w:rPr>
        <w:t>где</w:t>
      </w:r>
      <w:r w:rsidRPr="005E351E">
        <w:rPr>
          <w:sz w:val="28"/>
          <w:szCs w:val="28"/>
          <w:lang w:val="en-US"/>
        </w:rPr>
        <w:t xml:space="preserve">   i = 1,2,...,N, </w:t>
      </w:r>
    </w:p>
    <w:p w:rsidR="00D847A6" w:rsidRPr="005E351E" w:rsidRDefault="00084128">
      <w:pPr>
        <w:ind w:left="437" w:right="3"/>
        <w:rPr>
          <w:sz w:val="28"/>
          <w:szCs w:val="28"/>
          <w:lang w:val="en-US"/>
        </w:rPr>
      </w:pPr>
      <w:r w:rsidRPr="005E351E">
        <w:rPr>
          <w:sz w:val="28"/>
          <w:szCs w:val="28"/>
          <w:lang w:val="en-US"/>
        </w:rPr>
        <w:t xml:space="preserve">N – an amount of discrete meaning of X. </w:t>
      </w:r>
    </w:p>
    <w:p w:rsidR="00D847A6" w:rsidRPr="005E351E" w:rsidRDefault="00084128">
      <w:pPr>
        <w:ind w:left="437" w:right="3"/>
        <w:rPr>
          <w:sz w:val="28"/>
          <w:szCs w:val="28"/>
          <w:lang w:val="en-US"/>
        </w:rPr>
      </w:pPr>
      <w:r w:rsidRPr="005E351E">
        <w:rPr>
          <w:sz w:val="28"/>
          <w:szCs w:val="28"/>
          <w:lang w:val="en-US"/>
        </w:rPr>
        <w:t xml:space="preserve">Formula (1.1) takes view of: </w:t>
      </w:r>
    </w:p>
    <w:p w:rsidR="00D847A6" w:rsidRPr="005E351E" w:rsidRDefault="00084128">
      <w:pPr>
        <w:ind w:left="2" w:right="5990" w:firstLine="425"/>
        <w:rPr>
          <w:sz w:val="28"/>
          <w:szCs w:val="28"/>
          <w:lang w:val="en-US"/>
        </w:rPr>
      </w:pPr>
      <w:r w:rsidRPr="005E351E">
        <w:rPr>
          <w:sz w:val="28"/>
          <w:szCs w:val="28"/>
          <w:lang w:val="en-US"/>
        </w:rPr>
        <w:t xml:space="preserve">X(i) = U(i) + E(i)  , (2.3)  where  i  may take the meaning of 1 to N. </w:t>
      </w:r>
    </w:p>
    <w:p w:rsidR="00D847A6" w:rsidRPr="005E351E" w:rsidRDefault="00084128">
      <w:pPr>
        <w:ind w:left="2" w:right="3" w:firstLine="425"/>
        <w:rPr>
          <w:sz w:val="28"/>
          <w:szCs w:val="28"/>
          <w:lang w:val="en-US"/>
        </w:rPr>
      </w:pPr>
      <w:r w:rsidRPr="005E351E">
        <w:rPr>
          <w:sz w:val="28"/>
          <w:szCs w:val="28"/>
          <w:lang w:val="en-US"/>
        </w:rPr>
        <w:t xml:space="preserve">The consistency of the marks Y(i) forms more flexible curve than final consistency X(i). That is why this is know as smoothing of data or filtration  The task of filtration is to share signal X(i) from signal Y(i). Dimension of filtration method of the use depends on: D = Y(i) - U(i)    (2.4) may be different, we can judge about dispersion meaning relating to U. </w:t>
      </w:r>
    </w:p>
    <w:p w:rsidR="00D847A6" w:rsidRPr="005E351E" w:rsidRDefault="00084128">
      <w:pPr>
        <w:ind w:left="2" w:right="3" w:firstLine="425"/>
        <w:rPr>
          <w:sz w:val="28"/>
          <w:szCs w:val="28"/>
          <w:lang w:val="en-US"/>
        </w:rPr>
      </w:pPr>
      <w:r w:rsidRPr="005E351E">
        <w:rPr>
          <w:sz w:val="28"/>
          <w:szCs w:val="28"/>
          <w:lang w:val="en-US"/>
        </w:rPr>
        <w:lastRenderedPageBreak/>
        <w:t xml:space="preserve">In general task setting it is necessary to define some parameters of filtration which supply minimal meaning of D  </w:t>
      </w:r>
    </w:p>
    <w:p w:rsidR="00D847A6" w:rsidRPr="005E351E" w:rsidRDefault="00084128">
      <w:pPr>
        <w:ind w:left="2" w:right="3" w:firstLine="425"/>
        <w:rPr>
          <w:sz w:val="28"/>
          <w:szCs w:val="28"/>
          <w:lang w:val="en-US"/>
        </w:rPr>
      </w:pPr>
      <w:r w:rsidRPr="005E351E">
        <w:rPr>
          <w:sz w:val="28"/>
          <w:szCs w:val="28"/>
          <w:lang w:val="en-US"/>
        </w:rPr>
        <w:t xml:space="preserve">We set the task to investigate comparative effectiveness of work named in part 2.1  of algorithms of filtration and smoothing </w:t>
      </w:r>
    </w:p>
    <w:p w:rsidR="00D847A6" w:rsidRPr="005E351E" w:rsidRDefault="00084128">
      <w:pPr>
        <w:spacing w:after="114"/>
        <w:ind w:left="2" w:right="3" w:firstLine="425"/>
        <w:rPr>
          <w:sz w:val="28"/>
          <w:szCs w:val="28"/>
          <w:lang w:val="en-US"/>
        </w:rPr>
      </w:pPr>
      <w:r w:rsidRPr="005E351E">
        <w:rPr>
          <w:sz w:val="28"/>
          <w:szCs w:val="28"/>
          <w:lang w:val="en-US"/>
        </w:rPr>
        <w:t xml:space="preserve">Methods and algorithms of filtration and smoothing are described below. Their mathematical models allow to define Y(i) according the results of dimension X(i). </w:t>
      </w:r>
    </w:p>
    <w:p w:rsidR="00D847A6" w:rsidRPr="005E351E" w:rsidRDefault="00084128">
      <w:pPr>
        <w:spacing w:after="91" w:line="259" w:lineRule="auto"/>
        <w:ind w:left="449"/>
        <w:jc w:val="left"/>
        <w:rPr>
          <w:sz w:val="28"/>
          <w:szCs w:val="28"/>
          <w:lang w:val="en-US"/>
        </w:rPr>
      </w:pPr>
      <w:r w:rsidRPr="005E351E">
        <w:rPr>
          <w:b/>
          <w:sz w:val="28"/>
          <w:szCs w:val="28"/>
          <w:lang w:val="en-US"/>
        </w:rPr>
        <w:t xml:space="preserve">5.2.2.1. Method of sliding medium.  </w:t>
      </w:r>
    </w:p>
    <w:p w:rsidR="00D847A6" w:rsidRPr="005E351E" w:rsidRDefault="00084128">
      <w:pPr>
        <w:ind w:left="437" w:right="3"/>
        <w:rPr>
          <w:sz w:val="28"/>
          <w:szCs w:val="28"/>
          <w:lang w:val="en-US"/>
        </w:rPr>
      </w:pPr>
      <w:r w:rsidRPr="005E351E">
        <w:rPr>
          <w:sz w:val="28"/>
          <w:szCs w:val="28"/>
          <w:lang w:val="en-US"/>
        </w:rPr>
        <w:t xml:space="preserve">This method is one of the simple tasks. Sliding meaning Y(i) calculated by formula: </w:t>
      </w:r>
    </w:p>
    <w:p w:rsidR="00D847A6" w:rsidRPr="005E351E" w:rsidRDefault="00084128">
      <w:pPr>
        <w:ind w:left="437" w:right="3"/>
        <w:rPr>
          <w:sz w:val="28"/>
          <w:szCs w:val="28"/>
          <w:lang w:val="en-US"/>
        </w:rPr>
      </w:pPr>
      <w:r w:rsidRPr="005E351E">
        <w:rPr>
          <w:sz w:val="28"/>
          <w:szCs w:val="28"/>
          <w:lang w:val="en-US"/>
        </w:rPr>
        <w:t xml:space="preserve">Y(i)*=S*X(i)/m   ,    (2.5)  </w:t>
      </w:r>
    </w:p>
    <w:p w:rsidR="00D847A6" w:rsidRPr="005E351E" w:rsidRDefault="00084128">
      <w:pPr>
        <w:spacing w:after="4" w:line="241" w:lineRule="auto"/>
        <w:ind w:left="423" w:right="1593"/>
        <w:jc w:val="left"/>
        <w:rPr>
          <w:sz w:val="28"/>
          <w:szCs w:val="28"/>
          <w:lang w:val="en-US"/>
        </w:rPr>
      </w:pPr>
      <w:r w:rsidRPr="005E351E">
        <w:rPr>
          <w:sz w:val="28"/>
          <w:szCs w:val="28"/>
          <w:lang w:val="en-US"/>
        </w:rPr>
        <w:t>where S - sum X(J) in J changing from(i-</w:t>
      </w:r>
      <w:r w:rsidRPr="005E351E">
        <w:rPr>
          <w:sz w:val="28"/>
          <w:szCs w:val="28"/>
        </w:rPr>
        <w:t>к</w:t>
      </w:r>
      <w:r w:rsidRPr="005E351E">
        <w:rPr>
          <w:sz w:val="28"/>
          <w:szCs w:val="28"/>
          <w:lang w:val="en-US"/>
        </w:rPr>
        <w:t>) to (i+</w:t>
      </w:r>
      <w:r w:rsidRPr="005E351E">
        <w:rPr>
          <w:sz w:val="28"/>
          <w:szCs w:val="28"/>
        </w:rPr>
        <w:t>к</w:t>
      </w:r>
      <w:r w:rsidRPr="005E351E">
        <w:rPr>
          <w:sz w:val="28"/>
          <w:szCs w:val="28"/>
          <w:lang w:val="en-US"/>
        </w:rPr>
        <w:t xml:space="preserve">), </w:t>
      </w:r>
      <w:r w:rsidRPr="005E351E">
        <w:rPr>
          <w:sz w:val="28"/>
          <w:szCs w:val="28"/>
        </w:rPr>
        <w:t>к</w:t>
      </w:r>
      <w:r w:rsidRPr="005E351E">
        <w:rPr>
          <w:sz w:val="28"/>
          <w:szCs w:val="28"/>
          <w:lang w:val="en-US"/>
        </w:rPr>
        <w:t xml:space="preserve">=(m-1)/2, m – length of the interval (or amount of points) of calculation of the medium meaning. </w:t>
      </w:r>
    </w:p>
    <w:p w:rsidR="00D847A6" w:rsidRPr="005E351E" w:rsidRDefault="00084128">
      <w:pPr>
        <w:ind w:left="2" w:right="3" w:firstLine="425"/>
        <w:rPr>
          <w:sz w:val="28"/>
          <w:szCs w:val="28"/>
          <w:lang w:val="en-US"/>
        </w:rPr>
      </w:pPr>
      <w:r w:rsidRPr="005E351E">
        <w:rPr>
          <w:sz w:val="28"/>
          <w:szCs w:val="28"/>
          <w:lang w:val="en-US"/>
        </w:rPr>
        <w:t xml:space="preserve">Number </w:t>
      </w:r>
      <w:r w:rsidRPr="005E351E">
        <w:rPr>
          <w:sz w:val="28"/>
          <w:szCs w:val="28"/>
          <w:vertAlign w:val="subscript"/>
        </w:rPr>
        <w:t>м</w:t>
      </w:r>
      <w:r w:rsidRPr="005E351E">
        <w:rPr>
          <w:sz w:val="28"/>
          <w:szCs w:val="28"/>
          <w:lang w:val="en-US"/>
        </w:rPr>
        <w:t xml:space="preserve"> should be even as the getting mark Y(i) relates to the central point. Calculation of Y(i) comprises about </w:t>
      </w:r>
      <w:r w:rsidRPr="005E351E">
        <w:rPr>
          <w:sz w:val="28"/>
          <w:szCs w:val="28"/>
        </w:rPr>
        <w:t>м</w:t>
      </w:r>
      <w:r w:rsidRPr="005E351E">
        <w:rPr>
          <w:sz w:val="28"/>
          <w:szCs w:val="28"/>
          <w:lang w:val="en-US"/>
        </w:rPr>
        <w:t xml:space="preserve">-1/2 meaning with every sides from the appreciated point.  That is why </w:t>
      </w:r>
      <w:r w:rsidRPr="005E351E">
        <w:rPr>
          <w:sz w:val="28"/>
          <w:szCs w:val="28"/>
        </w:rPr>
        <w:t>м</w:t>
      </w:r>
      <w:r w:rsidRPr="005E351E">
        <w:rPr>
          <w:sz w:val="28"/>
          <w:szCs w:val="28"/>
          <w:lang w:val="en-US"/>
        </w:rPr>
        <w:t xml:space="preserve">-1/2 point is lacked in smoothing consistency to </w:t>
      </w:r>
      <w:r w:rsidRPr="005E351E">
        <w:rPr>
          <w:sz w:val="28"/>
          <w:szCs w:val="28"/>
        </w:rPr>
        <w:t>м</w:t>
      </w:r>
      <w:r w:rsidRPr="005E351E">
        <w:rPr>
          <w:sz w:val="28"/>
          <w:szCs w:val="28"/>
          <w:lang w:val="en-US"/>
        </w:rPr>
        <w:t xml:space="preserve">-1 less. </w:t>
      </w:r>
    </w:p>
    <w:p w:rsidR="00D847A6" w:rsidRPr="005E351E" w:rsidRDefault="00084128">
      <w:pPr>
        <w:ind w:left="436" w:right="3"/>
        <w:rPr>
          <w:sz w:val="28"/>
          <w:szCs w:val="28"/>
          <w:lang w:val="en-US"/>
        </w:rPr>
      </w:pPr>
      <w:r w:rsidRPr="005E351E">
        <w:rPr>
          <w:sz w:val="28"/>
          <w:szCs w:val="28"/>
          <w:lang w:val="en-US"/>
        </w:rPr>
        <w:t xml:space="preserve">If smoothed interval </w:t>
      </w:r>
      <w:r w:rsidRPr="005E351E">
        <w:rPr>
          <w:sz w:val="28"/>
          <w:szCs w:val="28"/>
          <w:vertAlign w:val="subscript"/>
        </w:rPr>
        <w:t>м</w:t>
      </w:r>
      <w:r w:rsidRPr="005E351E">
        <w:rPr>
          <w:sz w:val="28"/>
          <w:szCs w:val="28"/>
          <w:lang w:val="en-US"/>
        </w:rPr>
        <w:t xml:space="preserve"> is great then procedure brings to considerable shortage of the consistency. </w:t>
      </w:r>
    </w:p>
    <w:p w:rsidR="00D847A6" w:rsidRPr="005E351E" w:rsidRDefault="00084128">
      <w:pPr>
        <w:ind w:left="436" w:right="3"/>
        <w:rPr>
          <w:sz w:val="28"/>
          <w:szCs w:val="28"/>
          <w:lang w:val="en-US"/>
        </w:rPr>
      </w:pPr>
      <w:r w:rsidRPr="005E351E">
        <w:rPr>
          <w:sz w:val="28"/>
          <w:szCs w:val="28"/>
          <w:lang w:val="en-US"/>
        </w:rPr>
        <w:t xml:space="preserve">Learn the text of the program: </w:t>
      </w:r>
    </w:p>
    <w:p w:rsidR="00D847A6" w:rsidRPr="005E351E" w:rsidRDefault="00084128">
      <w:pPr>
        <w:spacing w:after="116"/>
        <w:ind w:left="1" w:right="3" w:firstLine="425"/>
        <w:rPr>
          <w:sz w:val="28"/>
          <w:szCs w:val="28"/>
          <w:lang w:val="en-US"/>
        </w:rPr>
      </w:pPr>
      <w:r w:rsidRPr="005E351E">
        <w:rPr>
          <w:sz w:val="28"/>
          <w:szCs w:val="28"/>
          <w:lang w:val="en-US"/>
        </w:rPr>
        <w:t xml:space="preserve">Index of smoothing consistent Y(i) is characterized in level 400; cycle of I is formed, i refers to (1, Nm+1); as an amount of meanings of Y(i) will be to m-1 less than X(i). 410 and  470 numbers are calculated with the help of information output. </w:t>
      </w:r>
    </w:p>
    <w:p w:rsidR="00D847A6" w:rsidRPr="005E351E" w:rsidRDefault="00084128">
      <w:pPr>
        <w:spacing w:after="91" w:line="259" w:lineRule="auto"/>
        <w:ind w:left="449"/>
        <w:jc w:val="left"/>
        <w:rPr>
          <w:sz w:val="28"/>
          <w:szCs w:val="28"/>
          <w:lang w:val="en-US"/>
        </w:rPr>
      </w:pPr>
      <w:r w:rsidRPr="005E351E">
        <w:rPr>
          <w:b/>
          <w:sz w:val="28"/>
          <w:szCs w:val="28"/>
          <w:lang w:val="en-US"/>
        </w:rPr>
        <w:t xml:space="preserve">5.2.2.2. Smoothing by means of three points. </w:t>
      </w:r>
    </w:p>
    <w:p w:rsidR="00D847A6" w:rsidRPr="005E351E" w:rsidRDefault="00084128">
      <w:pPr>
        <w:spacing w:after="42" w:line="241" w:lineRule="auto"/>
        <w:ind w:left="423" w:right="4082"/>
        <w:jc w:val="left"/>
        <w:rPr>
          <w:sz w:val="28"/>
          <w:szCs w:val="28"/>
          <w:lang w:val="en-US"/>
        </w:rPr>
      </w:pPr>
      <w:r w:rsidRPr="005E351E">
        <w:rPr>
          <w:sz w:val="28"/>
          <w:szCs w:val="28"/>
          <w:lang w:val="en-US"/>
        </w:rPr>
        <w:t xml:space="preserve">Smoothing meaning Y(i)  is calculated according formula:  Y(i)=(X(i-1)+X(i)+X(i+1))/3    ,  (2.6)  i=2,3,...,(N-1) ; for final points:  </w:t>
      </w:r>
    </w:p>
    <w:p w:rsidR="00D847A6" w:rsidRPr="005E351E" w:rsidRDefault="00084128">
      <w:pPr>
        <w:ind w:left="436" w:right="3"/>
        <w:rPr>
          <w:sz w:val="28"/>
          <w:szCs w:val="28"/>
        </w:rPr>
      </w:pPr>
      <w:r w:rsidRPr="005E351E">
        <w:rPr>
          <w:sz w:val="28"/>
          <w:szCs w:val="28"/>
        </w:rPr>
        <w:t xml:space="preserve">Y(1)=(5*х1+2*х2-х3)/6 ,    (2.7)  </w:t>
      </w:r>
    </w:p>
    <w:p w:rsidR="00D847A6" w:rsidRPr="005E351E" w:rsidRDefault="00084128">
      <w:pPr>
        <w:ind w:left="436" w:right="3"/>
        <w:rPr>
          <w:sz w:val="28"/>
          <w:szCs w:val="28"/>
        </w:rPr>
      </w:pPr>
      <w:r w:rsidRPr="005E351E">
        <w:rPr>
          <w:sz w:val="28"/>
          <w:szCs w:val="28"/>
        </w:rPr>
        <w:t xml:space="preserve">Y(N)=(X(N-2)+2*X(N-1)+5*X(N))/6    (2.8)  </w:t>
      </w:r>
    </w:p>
    <w:p w:rsidR="00D847A6" w:rsidRPr="005E351E" w:rsidRDefault="00084128">
      <w:pPr>
        <w:ind w:left="435" w:right="3"/>
        <w:rPr>
          <w:sz w:val="28"/>
          <w:szCs w:val="28"/>
          <w:lang w:val="en-US"/>
        </w:rPr>
      </w:pPr>
      <w:r w:rsidRPr="005E351E">
        <w:rPr>
          <w:sz w:val="28"/>
          <w:szCs w:val="28"/>
          <w:lang w:val="en-US"/>
        </w:rPr>
        <w:t xml:space="preserve">Calculation of final members is conducted according the formulas (2.7) and (2.8) in program levels of </w:t>
      </w:r>
    </w:p>
    <w:p w:rsidR="00D847A6" w:rsidRPr="005E351E" w:rsidRDefault="00084128">
      <w:pPr>
        <w:ind w:left="10" w:right="3"/>
        <w:rPr>
          <w:sz w:val="28"/>
          <w:szCs w:val="28"/>
          <w:lang w:val="en-US"/>
        </w:rPr>
      </w:pPr>
      <w:r w:rsidRPr="005E351E">
        <w:rPr>
          <w:sz w:val="28"/>
          <w:szCs w:val="28"/>
          <w:lang w:val="en-US"/>
        </w:rPr>
        <w:t>120 and 160. Calculation i-</w:t>
      </w:r>
      <w:r w:rsidRPr="005E351E">
        <w:rPr>
          <w:sz w:val="28"/>
          <w:szCs w:val="28"/>
          <w:vertAlign w:val="subscript"/>
        </w:rPr>
        <w:t>х</w:t>
      </w:r>
      <w:r w:rsidRPr="005E351E">
        <w:rPr>
          <w:sz w:val="28"/>
          <w:szCs w:val="28"/>
          <w:lang w:val="en-US"/>
        </w:rPr>
        <w:t xml:space="preserve"> members occurs in cycle, passages 130-155.N should be equal to  3 </w:t>
      </w:r>
    </w:p>
    <w:p w:rsidR="00D847A6" w:rsidRPr="005E351E" w:rsidRDefault="00084128">
      <w:pPr>
        <w:ind w:left="435" w:right="3"/>
        <w:rPr>
          <w:sz w:val="28"/>
          <w:szCs w:val="28"/>
          <w:lang w:val="en-US"/>
        </w:rPr>
      </w:pPr>
      <w:r w:rsidRPr="005E351E">
        <w:rPr>
          <w:sz w:val="28"/>
          <w:szCs w:val="28"/>
          <w:lang w:val="en-US"/>
        </w:rPr>
        <w:t xml:space="preserve">2.2.3. Smoothing by means of five points. </w:t>
      </w:r>
    </w:p>
    <w:p w:rsidR="00D847A6" w:rsidRPr="005E351E" w:rsidRDefault="00084128">
      <w:pPr>
        <w:ind w:left="435" w:right="3"/>
        <w:rPr>
          <w:sz w:val="28"/>
          <w:szCs w:val="28"/>
          <w:lang w:val="en-US"/>
        </w:rPr>
      </w:pPr>
      <w:r w:rsidRPr="005E351E">
        <w:rPr>
          <w:sz w:val="28"/>
          <w:szCs w:val="28"/>
          <w:lang w:val="en-US"/>
        </w:rPr>
        <w:t xml:space="preserve">Smoothing meaning Y(i) is calculated according the formula:  </w:t>
      </w:r>
    </w:p>
    <w:p w:rsidR="00D847A6" w:rsidRPr="005E351E" w:rsidRDefault="00084128">
      <w:pPr>
        <w:spacing w:after="58"/>
        <w:ind w:left="435" w:right="2985"/>
        <w:rPr>
          <w:sz w:val="28"/>
          <w:szCs w:val="28"/>
          <w:lang w:val="en-US"/>
        </w:rPr>
      </w:pPr>
      <w:r w:rsidRPr="005E351E">
        <w:rPr>
          <w:sz w:val="28"/>
          <w:szCs w:val="28"/>
          <w:lang w:val="en-US"/>
        </w:rPr>
        <w:t xml:space="preserve">Y(i)=(-3*X(i-2)+12*X(i-1)+17*X(i)+12*X(i+1)-3*X(i+2))/35  (2.9)  i = 3,4,...,(N-2), for final points: </w:t>
      </w:r>
    </w:p>
    <w:p w:rsidR="00D847A6" w:rsidRPr="005E351E" w:rsidRDefault="00084128">
      <w:pPr>
        <w:spacing w:line="317" w:lineRule="auto"/>
        <w:ind w:left="435" w:right="1080"/>
        <w:rPr>
          <w:sz w:val="28"/>
          <w:szCs w:val="28"/>
        </w:rPr>
      </w:pPr>
      <w:r w:rsidRPr="005E351E">
        <w:rPr>
          <w:sz w:val="28"/>
          <w:szCs w:val="28"/>
        </w:rPr>
        <w:t xml:space="preserve">Y(1)=(69*х1+4*х2+6*х3+4*х4-х5)/70    (2.10) Y(2)=(2*х1+27*х2+12*х3-8*х4+2*х5)/35    (2.11) </w:t>
      </w:r>
    </w:p>
    <w:p w:rsidR="00D847A6" w:rsidRPr="005E351E" w:rsidRDefault="00084128">
      <w:pPr>
        <w:ind w:left="435" w:right="3"/>
        <w:rPr>
          <w:sz w:val="28"/>
          <w:szCs w:val="28"/>
        </w:rPr>
      </w:pPr>
      <w:r w:rsidRPr="005E351E">
        <w:rPr>
          <w:sz w:val="28"/>
          <w:szCs w:val="28"/>
        </w:rPr>
        <w:t xml:space="preserve">Y(N-1)=(-8*X(N-4)+12*X(N-3)+2*X(N-2)+27*X(N-1)+2*X(N))/35  (2.12) Y(N)=(4*X(N-4)-6*X(N-3)-X(N-2)+4*X(N-1)+69*X(N))/70    (2.13)  </w:t>
      </w:r>
    </w:p>
    <w:p w:rsidR="00D847A6" w:rsidRPr="005E351E" w:rsidRDefault="00084128">
      <w:pPr>
        <w:ind w:left="435" w:right="3"/>
        <w:rPr>
          <w:sz w:val="28"/>
          <w:szCs w:val="28"/>
          <w:lang w:val="en-US"/>
        </w:rPr>
      </w:pPr>
      <w:r w:rsidRPr="005E351E">
        <w:rPr>
          <w:sz w:val="28"/>
          <w:szCs w:val="28"/>
          <w:lang w:val="en-US"/>
        </w:rPr>
        <w:lastRenderedPageBreak/>
        <w:t xml:space="preserve">Realization of the formulas (2.10 - 2.13) occurs in the passages of the program 210,215, 231,235. </w:t>
      </w:r>
    </w:p>
    <w:p w:rsidR="00D847A6" w:rsidRPr="005E351E" w:rsidRDefault="00084128">
      <w:pPr>
        <w:spacing w:after="111"/>
        <w:ind w:left="10" w:right="3"/>
        <w:rPr>
          <w:sz w:val="28"/>
          <w:szCs w:val="28"/>
          <w:lang w:val="en-US"/>
        </w:rPr>
      </w:pPr>
      <w:r w:rsidRPr="005E351E">
        <w:rPr>
          <w:sz w:val="28"/>
          <w:szCs w:val="28"/>
          <w:lang w:val="en-US"/>
        </w:rPr>
        <w:t xml:space="preserve">calculation according the formula (2.9) occurs in the cycle of the passages 217-225. </w:t>
      </w:r>
    </w:p>
    <w:p w:rsidR="00D847A6" w:rsidRPr="005E351E" w:rsidRDefault="00084128">
      <w:pPr>
        <w:spacing w:after="91" w:line="259" w:lineRule="auto"/>
        <w:ind w:left="449"/>
        <w:jc w:val="left"/>
        <w:rPr>
          <w:sz w:val="28"/>
          <w:szCs w:val="28"/>
          <w:lang w:val="en-US"/>
        </w:rPr>
      </w:pPr>
      <w:r w:rsidRPr="005E351E">
        <w:rPr>
          <w:b/>
          <w:sz w:val="28"/>
          <w:szCs w:val="28"/>
          <w:lang w:val="en-US"/>
        </w:rPr>
        <w:t xml:space="preserve">5.2.2.4. Smoothing of four level. </w:t>
      </w:r>
    </w:p>
    <w:p w:rsidR="00D847A6" w:rsidRPr="005E351E" w:rsidRDefault="00084128">
      <w:pPr>
        <w:spacing w:after="4" w:line="241" w:lineRule="auto"/>
        <w:ind w:left="423" w:right="3597"/>
        <w:jc w:val="left"/>
        <w:rPr>
          <w:sz w:val="28"/>
          <w:szCs w:val="28"/>
          <w:lang w:val="en-US"/>
        </w:rPr>
      </w:pPr>
      <w:r w:rsidRPr="005E351E">
        <w:rPr>
          <w:sz w:val="28"/>
          <w:szCs w:val="28"/>
          <w:lang w:val="en-US"/>
        </w:rPr>
        <w:t xml:space="preserve">Smoothing meaning Y(i)  is calculated according the formula:  Y(i)=X(i)-(3/35)*D4    (2.14)  where D4 -  fourth central difference in I point. For final points: </w:t>
      </w:r>
    </w:p>
    <w:p w:rsidR="00D847A6" w:rsidRPr="005E351E" w:rsidRDefault="00084128">
      <w:pPr>
        <w:ind w:left="434" w:right="3"/>
        <w:rPr>
          <w:sz w:val="28"/>
          <w:szCs w:val="28"/>
          <w:lang w:val="en-US"/>
        </w:rPr>
      </w:pPr>
      <w:r w:rsidRPr="005E351E">
        <w:rPr>
          <w:sz w:val="28"/>
          <w:szCs w:val="28"/>
          <w:lang w:val="en-US"/>
        </w:rPr>
        <w:t xml:space="preserve">Y(1)=X(1)+(1/5)*D3+(3/35)*D4    (2.15)  </w:t>
      </w:r>
    </w:p>
    <w:p w:rsidR="00D847A6" w:rsidRPr="005E351E" w:rsidRDefault="00084128">
      <w:pPr>
        <w:ind w:left="434" w:right="3"/>
        <w:rPr>
          <w:sz w:val="28"/>
          <w:szCs w:val="28"/>
          <w:lang w:val="en-US"/>
        </w:rPr>
      </w:pPr>
      <w:r w:rsidRPr="005E351E">
        <w:rPr>
          <w:sz w:val="28"/>
          <w:szCs w:val="28"/>
          <w:lang w:val="en-US"/>
        </w:rPr>
        <w:t xml:space="preserve">Y(2)=X(2)-(2/5)*D3-(1/7)*D4    (2.16)  </w:t>
      </w:r>
    </w:p>
    <w:p w:rsidR="00D847A6" w:rsidRPr="005E351E" w:rsidRDefault="00084128">
      <w:pPr>
        <w:ind w:left="437" w:right="2154"/>
        <w:rPr>
          <w:sz w:val="28"/>
          <w:szCs w:val="28"/>
          <w:lang w:val="en-US"/>
        </w:rPr>
      </w:pPr>
      <w:r w:rsidRPr="005E351E">
        <w:rPr>
          <w:sz w:val="28"/>
          <w:szCs w:val="28"/>
          <w:lang w:val="en-US"/>
        </w:rPr>
        <w:t xml:space="preserve">Y(N-1)=X(N-1)+(2/5)*D3-(1/7)*D4    (2.17)  Y(N)=X(N)-(1/5)*D3+(3/35)*D4    (2.18)  </w:t>
      </w:r>
    </w:p>
    <w:p w:rsidR="00D847A6" w:rsidRPr="005E351E" w:rsidRDefault="00084128">
      <w:pPr>
        <w:spacing w:after="116"/>
        <w:ind w:left="2" w:right="3" w:firstLine="425"/>
        <w:rPr>
          <w:sz w:val="28"/>
          <w:szCs w:val="28"/>
          <w:lang w:val="en-US"/>
        </w:rPr>
      </w:pPr>
      <w:r w:rsidRPr="005E351E">
        <w:rPr>
          <w:sz w:val="28"/>
          <w:szCs w:val="28"/>
          <w:lang w:val="en-US"/>
        </w:rPr>
        <w:t xml:space="preserve">At the beginning of the procedure (passages 315-325) is calculated by the first difference in the passages 335-355. Realization of the formulas (2.14) and (2.15-1.18)  is done in passages 365-390, here the result conclusion is also done. </w:t>
      </w:r>
    </w:p>
    <w:p w:rsidR="00D847A6" w:rsidRPr="005E351E" w:rsidRDefault="00084128">
      <w:pPr>
        <w:spacing w:after="91" w:line="259" w:lineRule="auto"/>
        <w:ind w:left="449"/>
        <w:jc w:val="left"/>
        <w:rPr>
          <w:sz w:val="28"/>
          <w:szCs w:val="28"/>
          <w:lang w:val="en-US"/>
        </w:rPr>
      </w:pPr>
      <w:r w:rsidRPr="005E351E">
        <w:rPr>
          <w:b/>
          <w:sz w:val="28"/>
          <w:szCs w:val="28"/>
          <w:lang w:val="en-US"/>
        </w:rPr>
        <w:t xml:space="preserve">5.2.2.5. Smoothing of three level polynom. </w:t>
      </w:r>
    </w:p>
    <w:p w:rsidR="00D847A6" w:rsidRPr="005E351E" w:rsidRDefault="00084128">
      <w:pPr>
        <w:ind w:left="2" w:right="3" w:firstLine="425"/>
        <w:rPr>
          <w:sz w:val="28"/>
          <w:szCs w:val="28"/>
          <w:lang w:val="en-US"/>
        </w:rPr>
      </w:pPr>
      <w:r w:rsidRPr="005E351E">
        <w:rPr>
          <w:sz w:val="28"/>
          <w:szCs w:val="28"/>
          <w:lang w:val="en-US"/>
        </w:rPr>
        <w:t xml:space="preserve">This method helps to smooth the level of Y(i)  according the given X(i) and constant smoothing @.Except all, till the end of smoothing of the coefficient  A,B,C are defined for the expression: </w:t>
      </w:r>
    </w:p>
    <w:p w:rsidR="00D847A6" w:rsidRPr="005E351E" w:rsidRDefault="00084128">
      <w:pPr>
        <w:ind w:left="437" w:right="3"/>
        <w:rPr>
          <w:sz w:val="28"/>
          <w:szCs w:val="28"/>
          <w:lang w:val="en-US"/>
        </w:rPr>
      </w:pPr>
      <w:r w:rsidRPr="005E351E">
        <w:rPr>
          <w:sz w:val="28"/>
          <w:szCs w:val="28"/>
          <w:lang w:val="en-US"/>
        </w:rPr>
        <w:t xml:space="preserve">A+B*T+(C*T*T)/2    (2.19)  </w:t>
      </w:r>
    </w:p>
    <w:p w:rsidR="00D847A6" w:rsidRPr="005E351E" w:rsidRDefault="00084128">
      <w:pPr>
        <w:ind w:left="437" w:right="3"/>
        <w:rPr>
          <w:sz w:val="28"/>
          <w:szCs w:val="28"/>
          <w:lang w:val="en-US"/>
        </w:rPr>
      </w:pPr>
      <w:r w:rsidRPr="005E351E">
        <w:rPr>
          <w:sz w:val="28"/>
          <w:szCs w:val="28"/>
          <w:lang w:val="en-US"/>
        </w:rPr>
        <w:t xml:space="preserve">This expression may extrapolated  smoothing level for T periods of time before. </w:t>
      </w:r>
    </w:p>
    <w:p w:rsidR="00D847A6" w:rsidRPr="005E351E" w:rsidRDefault="00084128">
      <w:pPr>
        <w:ind w:left="2" w:right="3" w:firstLine="425"/>
        <w:rPr>
          <w:sz w:val="28"/>
          <w:szCs w:val="28"/>
          <w:lang w:val="en-US"/>
        </w:rPr>
      </w:pPr>
      <w:r w:rsidRPr="005E351E">
        <w:rPr>
          <w:sz w:val="28"/>
          <w:szCs w:val="28"/>
          <w:lang w:val="en-US"/>
        </w:rPr>
        <w:t xml:space="preserve">This program has two levels for  i=1,2,...N, which begins at A,B,C, or given by the user, or calculated by the mechanism automatically: definition Y(i)  to one step before:  </w:t>
      </w:r>
    </w:p>
    <w:p w:rsidR="00D847A6" w:rsidRPr="005E351E" w:rsidRDefault="00084128">
      <w:pPr>
        <w:ind w:left="437" w:right="3"/>
        <w:rPr>
          <w:sz w:val="28"/>
          <w:szCs w:val="28"/>
          <w:lang w:val="en-US"/>
        </w:rPr>
      </w:pPr>
      <w:r w:rsidRPr="005E351E">
        <w:rPr>
          <w:sz w:val="28"/>
          <w:szCs w:val="28"/>
          <w:lang w:val="en-US"/>
        </w:rPr>
        <w:t xml:space="preserve">Y(i)=A,B,+0.5*C    (2.20) </w:t>
      </w:r>
    </w:p>
    <w:p w:rsidR="00D847A6" w:rsidRPr="005E351E" w:rsidRDefault="00084128">
      <w:pPr>
        <w:ind w:left="437" w:right="3"/>
        <w:rPr>
          <w:sz w:val="28"/>
          <w:szCs w:val="28"/>
          <w:lang w:val="en-US"/>
        </w:rPr>
      </w:pPr>
      <w:r w:rsidRPr="005E351E">
        <w:rPr>
          <w:sz w:val="28"/>
          <w:szCs w:val="28"/>
          <w:lang w:val="en-US"/>
        </w:rPr>
        <w:t xml:space="preserve">Transformation of coefficient  A,B,C about formula:  </w:t>
      </w:r>
    </w:p>
    <w:p w:rsidR="00D847A6" w:rsidRPr="005E351E" w:rsidRDefault="00084128">
      <w:pPr>
        <w:ind w:left="437" w:right="3"/>
        <w:rPr>
          <w:sz w:val="28"/>
          <w:szCs w:val="28"/>
          <w:lang w:val="en-US"/>
        </w:rPr>
      </w:pPr>
      <w:r w:rsidRPr="005E351E">
        <w:rPr>
          <w:sz w:val="28"/>
          <w:szCs w:val="28"/>
          <w:lang w:val="en-US"/>
        </w:rPr>
        <w:t xml:space="preserve">A=X(i)+(1-@)**3*(Y(i)-X(i))  ;    (2.21)  </w:t>
      </w:r>
    </w:p>
    <w:p w:rsidR="00D847A6" w:rsidRPr="005E351E" w:rsidRDefault="00084128">
      <w:pPr>
        <w:spacing w:after="4" w:line="241" w:lineRule="auto"/>
        <w:ind w:left="423" w:right="3786"/>
        <w:jc w:val="left"/>
        <w:rPr>
          <w:sz w:val="28"/>
          <w:szCs w:val="28"/>
          <w:lang w:val="en-US"/>
        </w:rPr>
      </w:pPr>
      <w:r w:rsidRPr="005E351E">
        <w:rPr>
          <w:sz w:val="28"/>
          <w:szCs w:val="28"/>
          <w:lang w:val="en-US"/>
        </w:rPr>
        <w:t xml:space="preserve">B=B+C-1.5*(@**2)(2-@)*(Y(i)-X(i));    (2.22)  C=C-(@**3)*(Y(i)-X(i))    ,    (2.23)  where @ - constant smoothing (0&lt;=@&lt;=1) given by the user. </w:t>
      </w:r>
    </w:p>
    <w:p w:rsidR="00D847A6" w:rsidRPr="005E351E" w:rsidRDefault="00084128">
      <w:pPr>
        <w:ind w:left="2" w:right="3" w:firstLine="425"/>
        <w:rPr>
          <w:sz w:val="28"/>
          <w:szCs w:val="28"/>
          <w:lang w:val="en-US"/>
        </w:rPr>
      </w:pPr>
      <w:r w:rsidRPr="005E351E">
        <w:rPr>
          <w:sz w:val="28"/>
          <w:szCs w:val="28"/>
          <w:lang w:val="en-US"/>
        </w:rPr>
        <w:t xml:space="preserve">If coefficients A,B,C  are not equal to 0, then given dimensions are taken for final meanings.  If A=B=C=0, then starting meanings A,B and C are formed by the following formulas: </w:t>
      </w:r>
    </w:p>
    <w:p w:rsidR="00D847A6" w:rsidRPr="005E351E" w:rsidRDefault="00084128">
      <w:pPr>
        <w:spacing w:after="4" w:line="241" w:lineRule="auto"/>
        <w:ind w:left="423" w:right="4784"/>
        <w:jc w:val="left"/>
        <w:rPr>
          <w:sz w:val="28"/>
          <w:szCs w:val="28"/>
          <w:lang w:val="en-US"/>
        </w:rPr>
      </w:pPr>
      <w:r w:rsidRPr="005E351E">
        <w:rPr>
          <w:sz w:val="28"/>
          <w:szCs w:val="28"/>
          <w:lang w:val="en-US"/>
        </w:rPr>
        <w:t xml:space="preserve">C=X(1)-2*X(2)+X(3)    ,    (2.24)  B=X(2)-X(1)-1.5*C    ,    (2.25)  A=X(1)-B-0.5*C    .    (2.26)  </w:t>
      </w:r>
    </w:p>
    <w:p w:rsidR="00D847A6" w:rsidRPr="005E351E" w:rsidRDefault="00084128">
      <w:pPr>
        <w:ind w:left="436" w:right="3"/>
        <w:rPr>
          <w:sz w:val="28"/>
          <w:szCs w:val="28"/>
          <w:lang w:val="en-US"/>
        </w:rPr>
      </w:pPr>
      <w:r w:rsidRPr="005E351E">
        <w:rPr>
          <w:sz w:val="28"/>
          <w:szCs w:val="28"/>
          <w:lang w:val="en-US"/>
        </w:rPr>
        <w:t xml:space="preserve">Description of program parameters: </w:t>
      </w:r>
    </w:p>
    <w:p w:rsidR="00D847A6" w:rsidRPr="005E351E" w:rsidRDefault="00084128">
      <w:pPr>
        <w:ind w:left="436" w:right="3"/>
        <w:rPr>
          <w:sz w:val="28"/>
          <w:szCs w:val="28"/>
          <w:lang w:val="en-US"/>
        </w:rPr>
      </w:pPr>
      <w:r w:rsidRPr="005E351E">
        <w:rPr>
          <w:sz w:val="28"/>
          <w:szCs w:val="28"/>
          <w:lang w:val="en-US"/>
        </w:rPr>
        <w:t xml:space="preserve">X – output level, N- length, </w:t>
      </w:r>
    </w:p>
    <w:p w:rsidR="00D847A6" w:rsidRPr="005E351E" w:rsidRDefault="00084128">
      <w:pPr>
        <w:ind w:left="436" w:right="5713"/>
        <w:rPr>
          <w:sz w:val="28"/>
          <w:szCs w:val="28"/>
          <w:lang w:val="en-US"/>
        </w:rPr>
      </w:pPr>
      <w:r w:rsidRPr="005E351E">
        <w:rPr>
          <w:sz w:val="28"/>
          <w:szCs w:val="28"/>
          <w:lang w:val="en-US"/>
        </w:rPr>
        <w:t xml:space="preserve">A1 – constant of smoothing - B1,B2,B3 – coefficient of equality:  </w:t>
      </w:r>
    </w:p>
    <w:p w:rsidR="00D847A6" w:rsidRPr="005E351E" w:rsidRDefault="00084128">
      <w:pPr>
        <w:ind w:left="436" w:right="3"/>
        <w:rPr>
          <w:sz w:val="28"/>
          <w:szCs w:val="28"/>
          <w:lang w:val="en-US"/>
        </w:rPr>
      </w:pPr>
      <w:r w:rsidRPr="005E351E">
        <w:rPr>
          <w:sz w:val="28"/>
          <w:szCs w:val="28"/>
          <w:lang w:val="en-US"/>
        </w:rPr>
        <w:t xml:space="preserve">B1+B2*T+(B3*T*T)/2  </w:t>
      </w:r>
    </w:p>
    <w:p w:rsidR="00D847A6" w:rsidRPr="005E351E" w:rsidRDefault="00084128">
      <w:pPr>
        <w:spacing w:after="114"/>
        <w:ind w:left="2" w:right="3" w:firstLine="425"/>
        <w:rPr>
          <w:sz w:val="28"/>
          <w:szCs w:val="28"/>
          <w:lang w:val="en-US"/>
        </w:rPr>
      </w:pPr>
      <w:r w:rsidRPr="005E351E">
        <w:rPr>
          <w:sz w:val="28"/>
          <w:szCs w:val="28"/>
          <w:lang w:val="en-US"/>
        </w:rPr>
        <w:lastRenderedPageBreak/>
        <w:t xml:space="preserve">(instead of A,B and C relatively).  Last transformed coefficients of the dimensions Y – smoothing level from – elements care contained in the output of the program. </w:t>
      </w:r>
    </w:p>
    <w:p w:rsidR="00D847A6" w:rsidRPr="005E351E" w:rsidRDefault="00084128">
      <w:pPr>
        <w:spacing w:after="93" w:line="259" w:lineRule="auto"/>
        <w:ind w:left="449"/>
        <w:jc w:val="left"/>
        <w:rPr>
          <w:sz w:val="28"/>
          <w:szCs w:val="28"/>
          <w:lang w:val="en-US"/>
        </w:rPr>
      </w:pPr>
      <w:r w:rsidRPr="005E351E">
        <w:rPr>
          <w:b/>
          <w:sz w:val="28"/>
          <w:szCs w:val="28"/>
          <w:lang w:val="en-US"/>
        </w:rPr>
        <w:t xml:space="preserve">5.2.2.6. Reduction of data by means of not equal meanings. </w:t>
      </w:r>
    </w:p>
    <w:p w:rsidR="00D847A6" w:rsidRPr="005E351E" w:rsidRDefault="00084128">
      <w:pPr>
        <w:ind w:left="2" w:right="3" w:firstLine="425"/>
        <w:rPr>
          <w:sz w:val="28"/>
          <w:szCs w:val="28"/>
          <w:lang w:val="en-US"/>
        </w:rPr>
      </w:pPr>
      <w:r w:rsidRPr="005E351E">
        <w:rPr>
          <w:sz w:val="28"/>
          <w:szCs w:val="28"/>
          <w:lang w:val="en-US"/>
        </w:rPr>
        <w:t xml:space="preserve"> On of the methods of the reduction of data is the method of Tuky. This method repeats method of smoothing medium twice (see. 2.2.1). method is described at p.97 in  [3]. </w:t>
      </w:r>
    </w:p>
    <w:p w:rsidR="00D847A6" w:rsidRPr="005E351E" w:rsidRDefault="00084128">
      <w:pPr>
        <w:spacing w:after="113"/>
        <w:ind w:left="437" w:right="3"/>
        <w:rPr>
          <w:sz w:val="28"/>
          <w:szCs w:val="28"/>
          <w:lang w:val="en-US"/>
        </w:rPr>
      </w:pPr>
      <w:r w:rsidRPr="005E351E">
        <w:rPr>
          <w:sz w:val="28"/>
          <w:szCs w:val="28"/>
          <w:lang w:val="en-US"/>
        </w:rPr>
        <w:t xml:space="preserve">Program realization of algorithm is realized at passages of the program 600-750. </w:t>
      </w:r>
    </w:p>
    <w:p w:rsidR="00D847A6" w:rsidRPr="005E351E" w:rsidRDefault="00084128">
      <w:pPr>
        <w:spacing w:after="91" w:line="259" w:lineRule="auto"/>
        <w:ind w:left="449"/>
        <w:jc w:val="left"/>
        <w:rPr>
          <w:sz w:val="28"/>
          <w:szCs w:val="28"/>
          <w:lang w:val="en-US"/>
        </w:rPr>
      </w:pPr>
      <w:r w:rsidRPr="005E351E">
        <w:rPr>
          <w:b/>
          <w:sz w:val="28"/>
          <w:szCs w:val="28"/>
          <w:lang w:val="en-US"/>
        </w:rPr>
        <w:t xml:space="preserve">5.2.2.7. Exponsial smoothing. </w:t>
      </w:r>
    </w:p>
    <w:p w:rsidR="00D847A6" w:rsidRPr="005E351E" w:rsidRDefault="00084128">
      <w:pPr>
        <w:spacing w:after="4" w:line="241" w:lineRule="auto"/>
        <w:ind w:left="423" w:right="1642"/>
        <w:jc w:val="left"/>
        <w:rPr>
          <w:sz w:val="28"/>
          <w:szCs w:val="28"/>
          <w:lang w:val="en-US"/>
        </w:rPr>
      </w:pPr>
      <w:r w:rsidRPr="005E351E">
        <w:rPr>
          <w:sz w:val="28"/>
          <w:szCs w:val="28"/>
          <w:lang w:val="en-US"/>
        </w:rPr>
        <w:t>Requirements of the calculation technique are given to use filter exponsial smoothing: Y(t)=@*</w:t>
      </w:r>
      <w:r w:rsidRPr="005E351E">
        <w:rPr>
          <w:sz w:val="28"/>
          <w:szCs w:val="28"/>
        </w:rPr>
        <w:t>ехр</w:t>
      </w:r>
      <w:r w:rsidRPr="005E351E">
        <w:rPr>
          <w:sz w:val="28"/>
          <w:szCs w:val="28"/>
          <w:lang w:val="en-US"/>
        </w:rPr>
        <w:t xml:space="preserve"> (@*t)    (2.27)  where @ - filter parameter. </w:t>
      </w:r>
    </w:p>
    <w:p w:rsidR="00D847A6" w:rsidRPr="005E351E" w:rsidRDefault="00084128">
      <w:pPr>
        <w:ind w:left="437" w:right="3"/>
        <w:rPr>
          <w:sz w:val="28"/>
          <w:szCs w:val="28"/>
          <w:lang w:val="en-US"/>
        </w:rPr>
      </w:pPr>
      <w:r w:rsidRPr="005E351E">
        <w:rPr>
          <w:sz w:val="28"/>
          <w:szCs w:val="28"/>
          <w:lang w:val="en-US"/>
        </w:rPr>
        <w:t xml:space="preserve">Every discrete filter is described by different equalities:  </w:t>
      </w:r>
    </w:p>
    <w:p w:rsidR="00D847A6" w:rsidRPr="005E351E" w:rsidRDefault="00084128">
      <w:pPr>
        <w:ind w:left="2" w:right="3" w:firstLine="425"/>
        <w:rPr>
          <w:sz w:val="28"/>
          <w:szCs w:val="28"/>
          <w:lang w:val="en-US"/>
        </w:rPr>
      </w:pPr>
      <w:r w:rsidRPr="005E351E">
        <w:rPr>
          <w:sz w:val="28"/>
          <w:szCs w:val="28"/>
          <w:lang w:val="en-US"/>
        </w:rPr>
        <w:t xml:space="preserve">A(N)*X(i-N)+A(N-1)*X(i-N+1)+...+A(0)*X(i)=B(M)*D(i-M)+ +B(M-1)*D(i-M+1)+...+B(0)*D(i)                    (2.28) </w:t>
      </w:r>
    </w:p>
    <w:p w:rsidR="00D847A6" w:rsidRPr="005E351E" w:rsidRDefault="00084128">
      <w:pPr>
        <w:ind w:left="437" w:right="6331"/>
        <w:rPr>
          <w:sz w:val="28"/>
          <w:szCs w:val="28"/>
          <w:lang w:val="en-US"/>
        </w:rPr>
      </w:pPr>
      <w:r w:rsidRPr="005E351E">
        <w:rPr>
          <w:sz w:val="28"/>
          <w:szCs w:val="28"/>
          <w:lang w:val="en-US"/>
        </w:rPr>
        <w:t xml:space="preserve">X(i) – discrete output signal D(i) – discrete outlet signal </w:t>
      </w:r>
    </w:p>
    <w:p w:rsidR="00D847A6" w:rsidRPr="005E351E" w:rsidRDefault="00084128">
      <w:pPr>
        <w:ind w:left="437" w:right="3"/>
        <w:rPr>
          <w:sz w:val="28"/>
          <w:szCs w:val="28"/>
          <w:lang w:val="en-US"/>
        </w:rPr>
      </w:pPr>
      <w:r w:rsidRPr="005E351E">
        <w:rPr>
          <w:sz w:val="28"/>
          <w:szCs w:val="28"/>
          <w:lang w:val="en-US"/>
        </w:rPr>
        <w:t xml:space="preserve">This suggests to get expression for transfer function of filter in the following ways: </w:t>
      </w:r>
    </w:p>
    <w:p w:rsidR="00D847A6" w:rsidRPr="005E351E" w:rsidRDefault="00084128">
      <w:pPr>
        <w:ind w:left="437" w:right="3"/>
        <w:rPr>
          <w:sz w:val="28"/>
          <w:szCs w:val="28"/>
          <w:lang w:val="en-US"/>
        </w:rPr>
      </w:pPr>
      <w:r w:rsidRPr="005E351E">
        <w:rPr>
          <w:sz w:val="28"/>
          <w:szCs w:val="28"/>
          <w:lang w:val="en-US"/>
        </w:rPr>
        <w:t xml:space="preserve">D(Z)    A(N)*Z**(N)+...+A(0) </w:t>
      </w:r>
    </w:p>
    <w:p w:rsidR="00D847A6" w:rsidRPr="005E351E" w:rsidRDefault="00084128">
      <w:pPr>
        <w:ind w:left="437" w:right="3"/>
        <w:rPr>
          <w:sz w:val="28"/>
          <w:szCs w:val="28"/>
          <w:lang w:val="en-US"/>
        </w:rPr>
      </w:pPr>
      <w:r w:rsidRPr="005E351E">
        <w:rPr>
          <w:sz w:val="28"/>
          <w:szCs w:val="28"/>
          <w:lang w:val="en-US"/>
        </w:rPr>
        <w:t xml:space="preserve">Y(Z)= ------ = ----------------------    (2.29) </w:t>
      </w:r>
    </w:p>
    <w:p w:rsidR="00D847A6" w:rsidRPr="005E351E" w:rsidRDefault="00084128">
      <w:pPr>
        <w:ind w:left="437" w:right="3"/>
        <w:rPr>
          <w:sz w:val="28"/>
          <w:szCs w:val="28"/>
          <w:lang w:val="en-US"/>
        </w:rPr>
      </w:pPr>
      <w:r w:rsidRPr="005E351E">
        <w:rPr>
          <w:sz w:val="28"/>
          <w:szCs w:val="28"/>
          <w:lang w:val="en-US"/>
        </w:rPr>
        <w:t xml:space="preserve">X(Z)    B(M)*Z**(-M)+...+B(0)  </w:t>
      </w:r>
    </w:p>
    <w:p w:rsidR="00D847A6" w:rsidRPr="005E351E" w:rsidRDefault="00084128">
      <w:pPr>
        <w:ind w:left="437" w:right="4219"/>
        <w:rPr>
          <w:sz w:val="28"/>
          <w:szCs w:val="28"/>
          <w:lang w:val="en-US"/>
        </w:rPr>
      </w:pPr>
      <w:r w:rsidRPr="005E351E">
        <w:rPr>
          <w:sz w:val="28"/>
          <w:szCs w:val="28"/>
          <w:lang w:val="en-US"/>
        </w:rPr>
        <w:t xml:space="preserve">For filter of exponsial; smoothing:  Y(Z)=@*Z/(Z+@-1)    (2.30)  </w:t>
      </w:r>
    </w:p>
    <w:p w:rsidR="00D847A6" w:rsidRPr="005E351E" w:rsidRDefault="00084128">
      <w:pPr>
        <w:ind w:left="437" w:right="3"/>
        <w:rPr>
          <w:sz w:val="28"/>
          <w:szCs w:val="28"/>
          <w:lang w:val="en-US"/>
        </w:rPr>
      </w:pPr>
      <w:r w:rsidRPr="005E351E">
        <w:rPr>
          <w:sz w:val="28"/>
          <w:szCs w:val="28"/>
          <w:lang w:val="en-US"/>
        </w:rPr>
        <w:t xml:space="preserve">Expression is got  for the realization of the electronic file:  </w:t>
      </w:r>
    </w:p>
    <w:p w:rsidR="00D847A6" w:rsidRPr="005E351E" w:rsidRDefault="00084128">
      <w:pPr>
        <w:ind w:left="437" w:right="3"/>
        <w:rPr>
          <w:sz w:val="28"/>
          <w:szCs w:val="28"/>
          <w:lang w:val="en-US"/>
        </w:rPr>
      </w:pPr>
      <w:r w:rsidRPr="005E351E">
        <w:rPr>
          <w:sz w:val="28"/>
          <w:szCs w:val="28"/>
          <w:lang w:val="en-US"/>
        </w:rPr>
        <w:t xml:space="preserve">D(N)=X(N)+E(N)+(1-@)*(X(N-1)+E(N-1)+...+(1-@)**(N-1)*(X(1)+E(1)+ +(1-@)**N*(X(0)+E(1)) , </w:t>
      </w:r>
    </w:p>
    <w:p w:rsidR="00084128" w:rsidRDefault="00084128" w:rsidP="00084128">
      <w:pPr>
        <w:spacing w:after="4" w:line="241" w:lineRule="auto"/>
        <w:ind w:left="426" w:right="10" w:hanging="425"/>
        <w:jc w:val="left"/>
        <w:rPr>
          <w:sz w:val="28"/>
          <w:szCs w:val="28"/>
          <w:lang w:val="en-US"/>
        </w:rPr>
      </w:pPr>
      <w:r w:rsidRPr="005E351E">
        <w:rPr>
          <w:sz w:val="28"/>
          <w:szCs w:val="28"/>
          <w:lang w:val="en-US"/>
        </w:rPr>
        <w:t xml:space="preserve">(2.31) </w:t>
      </w:r>
    </w:p>
    <w:p w:rsidR="00D847A6" w:rsidRPr="005E351E" w:rsidRDefault="00084128" w:rsidP="00084128">
      <w:pPr>
        <w:spacing w:after="4" w:line="241" w:lineRule="auto"/>
        <w:ind w:left="426" w:right="10" w:hanging="425"/>
        <w:jc w:val="left"/>
        <w:rPr>
          <w:sz w:val="28"/>
          <w:szCs w:val="28"/>
          <w:lang w:val="en-US"/>
        </w:rPr>
      </w:pPr>
      <w:r w:rsidRPr="005E351E">
        <w:rPr>
          <w:sz w:val="28"/>
          <w:szCs w:val="28"/>
          <w:lang w:val="en-US"/>
        </w:rPr>
        <w:t xml:space="preserve">where X(N) -  meaning of input signal at the moment of time T=T(N), </w:t>
      </w:r>
    </w:p>
    <w:p w:rsidR="00D847A6" w:rsidRPr="005E351E" w:rsidRDefault="00084128" w:rsidP="00084128">
      <w:pPr>
        <w:spacing w:after="4" w:line="241" w:lineRule="auto"/>
        <w:ind w:left="423" w:right="10"/>
        <w:jc w:val="left"/>
        <w:rPr>
          <w:sz w:val="28"/>
          <w:szCs w:val="28"/>
          <w:lang w:val="en-US"/>
        </w:rPr>
      </w:pPr>
      <w:r w:rsidRPr="005E351E">
        <w:rPr>
          <w:sz w:val="28"/>
          <w:szCs w:val="28"/>
          <w:lang w:val="en-US"/>
        </w:rPr>
        <w:t xml:space="preserve">T – an interval of the discreteness (step on time), E(i) – meaning of the noise at the moment of time (i), @ - parameter filter (0&lt;=@&lt;=1). </w:t>
      </w:r>
    </w:p>
    <w:p w:rsidR="00D847A6" w:rsidRPr="005E351E" w:rsidRDefault="00084128" w:rsidP="00084128">
      <w:pPr>
        <w:ind w:left="437" w:right="10"/>
        <w:rPr>
          <w:sz w:val="28"/>
          <w:szCs w:val="28"/>
          <w:lang w:val="en-US"/>
        </w:rPr>
      </w:pPr>
      <w:r w:rsidRPr="005E351E">
        <w:rPr>
          <w:sz w:val="28"/>
          <w:szCs w:val="28"/>
          <w:lang w:val="en-US"/>
        </w:rPr>
        <w:t xml:space="preserve">Expression of the recurrent form (2.31) has the following:  </w:t>
      </w:r>
    </w:p>
    <w:p w:rsidR="00D847A6" w:rsidRPr="005E351E" w:rsidRDefault="00084128">
      <w:pPr>
        <w:ind w:left="437" w:right="3"/>
        <w:rPr>
          <w:sz w:val="28"/>
          <w:szCs w:val="28"/>
          <w:lang w:val="en-US"/>
        </w:rPr>
      </w:pPr>
      <w:r w:rsidRPr="005E351E">
        <w:rPr>
          <w:sz w:val="28"/>
          <w:szCs w:val="28"/>
          <w:lang w:val="en-US"/>
        </w:rPr>
        <w:t xml:space="preserve">D(N)=@*Z(N)+(1-@)*D(N-1)  ,    (2.32)  </w:t>
      </w:r>
    </w:p>
    <w:p w:rsidR="00D847A6" w:rsidRPr="005E351E" w:rsidRDefault="00084128">
      <w:pPr>
        <w:ind w:left="437" w:right="5953"/>
        <w:rPr>
          <w:sz w:val="28"/>
          <w:szCs w:val="28"/>
          <w:lang w:val="en-US"/>
        </w:rPr>
      </w:pPr>
      <w:r w:rsidRPr="005E351E">
        <w:rPr>
          <w:sz w:val="28"/>
          <w:szCs w:val="28"/>
          <w:lang w:val="en-US"/>
        </w:rPr>
        <w:t xml:space="preserve">Z(N)=X(N)+E(N)    ,    (2.33)  where </w:t>
      </w:r>
    </w:p>
    <w:p w:rsidR="00D847A6" w:rsidRPr="005E351E" w:rsidRDefault="00084128">
      <w:pPr>
        <w:ind w:left="437" w:right="5399"/>
        <w:rPr>
          <w:sz w:val="28"/>
          <w:szCs w:val="28"/>
          <w:lang w:val="en-US"/>
        </w:rPr>
      </w:pPr>
      <w:r w:rsidRPr="005E351E">
        <w:rPr>
          <w:sz w:val="28"/>
          <w:szCs w:val="28"/>
          <w:lang w:val="en-US"/>
        </w:rPr>
        <w:t xml:space="preserve">X(N)- regular compounding process, E(N)- noise. </w:t>
      </w:r>
    </w:p>
    <w:p w:rsidR="00D847A6" w:rsidRPr="005E351E" w:rsidRDefault="00084128">
      <w:pPr>
        <w:spacing w:after="4" w:line="241" w:lineRule="auto"/>
        <w:ind w:left="423" w:right="156"/>
        <w:jc w:val="left"/>
        <w:rPr>
          <w:sz w:val="28"/>
          <w:szCs w:val="28"/>
          <w:lang w:val="en-US"/>
        </w:rPr>
      </w:pPr>
      <w:r w:rsidRPr="005E351E">
        <w:rPr>
          <w:sz w:val="28"/>
          <w:szCs w:val="28"/>
          <w:lang w:val="en-US"/>
        </w:rPr>
        <w:t xml:space="preserve">Method of smoothing medium is frequently used in this case for marking the current meaning of X(N).   Formula of smoothing level has the view of: Y(N)=(1/N)*S+(1-1/N)*Y(N-1)    (2.34)  </w:t>
      </w:r>
    </w:p>
    <w:p w:rsidR="00D847A6" w:rsidRPr="005E351E" w:rsidRDefault="00084128">
      <w:pPr>
        <w:ind w:left="437" w:right="3"/>
        <w:rPr>
          <w:sz w:val="28"/>
          <w:szCs w:val="28"/>
          <w:lang w:val="en-US"/>
        </w:rPr>
      </w:pPr>
      <w:r w:rsidRPr="005E351E">
        <w:rPr>
          <w:sz w:val="28"/>
          <w:szCs w:val="28"/>
          <w:lang w:val="en-US"/>
        </w:rPr>
        <w:t xml:space="preserve">where S - sum X(i) and i is changeable from 1 to N, calculation is realized at 700 - 799 passages of </w:t>
      </w:r>
    </w:p>
    <w:p w:rsidR="00D847A6" w:rsidRPr="005E351E" w:rsidRDefault="00084128">
      <w:pPr>
        <w:spacing w:after="113"/>
        <w:ind w:right="3"/>
        <w:rPr>
          <w:sz w:val="28"/>
          <w:szCs w:val="28"/>
          <w:lang w:val="en-US"/>
        </w:rPr>
      </w:pPr>
      <w:r w:rsidRPr="005E351E">
        <w:rPr>
          <w:sz w:val="28"/>
          <w:szCs w:val="28"/>
          <w:lang w:val="en-US"/>
        </w:rPr>
        <w:t xml:space="preserve">program. </w:t>
      </w:r>
    </w:p>
    <w:p w:rsidR="00D847A6" w:rsidRPr="005E351E" w:rsidRDefault="00084128">
      <w:pPr>
        <w:spacing w:after="91" w:line="259" w:lineRule="auto"/>
        <w:ind w:left="449"/>
        <w:jc w:val="left"/>
        <w:rPr>
          <w:sz w:val="28"/>
          <w:szCs w:val="28"/>
          <w:lang w:val="en-US"/>
        </w:rPr>
      </w:pPr>
      <w:r w:rsidRPr="005E351E">
        <w:rPr>
          <w:b/>
          <w:sz w:val="28"/>
          <w:szCs w:val="28"/>
          <w:lang w:val="en-US"/>
        </w:rPr>
        <w:lastRenderedPageBreak/>
        <w:t xml:space="preserve">5.2.2.8.  Generation of artificially closed temporal level and mark of the smoothing quality. </w:t>
      </w:r>
    </w:p>
    <w:p w:rsidR="00D847A6" w:rsidRPr="005E351E" w:rsidRDefault="00084128">
      <w:pPr>
        <w:ind w:left="2" w:right="3" w:firstLine="425"/>
        <w:rPr>
          <w:sz w:val="28"/>
          <w:szCs w:val="28"/>
          <w:lang w:val="en-US"/>
        </w:rPr>
      </w:pPr>
      <w:r w:rsidRPr="005E351E">
        <w:rPr>
          <w:sz w:val="28"/>
          <w:szCs w:val="28"/>
          <w:lang w:val="en-US"/>
        </w:rPr>
        <w:t xml:space="preserve">Using the standard function RND, we can provide an imposing of the noise onto determinated level for example U(i) at the beginning of the recommended program whish is to be realized in generation of 10 first occasional numbers (by means of receiving the cycle in Q=RND(1)) as first generated numbers are close to zero very much. </w:t>
      </w:r>
    </w:p>
    <w:p w:rsidR="00D847A6" w:rsidRPr="005E351E" w:rsidRDefault="00084128">
      <w:pPr>
        <w:ind w:left="3" w:right="3" w:firstLine="425"/>
        <w:rPr>
          <w:sz w:val="28"/>
          <w:szCs w:val="28"/>
          <w:lang w:val="en-US"/>
        </w:rPr>
      </w:pPr>
      <w:r w:rsidRPr="005E351E">
        <w:rPr>
          <w:sz w:val="28"/>
          <w:szCs w:val="28"/>
          <w:lang w:val="en-US"/>
        </w:rPr>
        <w:t xml:space="preserve">Normal (Gaussovo) spreading of the noise may be achieved through the use of the method of marsaly and brey [12]. With the help of function RND two occasional figures are generated V1=2*RND(1)-1 and  V2=2*RND(1)-1. S equal sum is calculated to the sum of the squares of these figures if S&gt;1 or S=1, then numbers V1 </w:t>
      </w:r>
      <w:r w:rsidRPr="005E351E">
        <w:rPr>
          <w:sz w:val="28"/>
          <w:szCs w:val="28"/>
          <w:vertAlign w:val="subscript"/>
        </w:rPr>
        <w:t>и</w:t>
      </w:r>
      <w:r w:rsidRPr="005E351E">
        <w:rPr>
          <w:sz w:val="28"/>
          <w:szCs w:val="28"/>
          <w:lang w:val="en-US"/>
        </w:rPr>
        <w:t xml:space="preserve"> V2 are generated; when  S&lt;1, we calculate: </w:t>
      </w:r>
    </w:p>
    <w:p w:rsidR="00D847A6" w:rsidRPr="005E351E" w:rsidRDefault="00084128">
      <w:pPr>
        <w:spacing w:after="4" w:line="241" w:lineRule="auto"/>
        <w:ind w:left="423" w:right="1197"/>
        <w:jc w:val="left"/>
        <w:rPr>
          <w:sz w:val="28"/>
          <w:szCs w:val="28"/>
          <w:lang w:val="en-US"/>
        </w:rPr>
      </w:pPr>
      <w:r w:rsidRPr="005E351E">
        <w:rPr>
          <w:sz w:val="28"/>
          <w:szCs w:val="28"/>
          <w:lang w:val="en-US"/>
        </w:rPr>
        <w:t xml:space="preserve">S1=V1*SQR(-2*LN(S)/S)    (2.35) S2=V2*SQR(-2*LN(S)/S)    (2.36)  where SQR </w:t>
      </w:r>
      <w:r w:rsidRPr="005E351E">
        <w:rPr>
          <w:sz w:val="28"/>
          <w:szCs w:val="28"/>
          <w:vertAlign w:val="subscript"/>
        </w:rPr>
        <w:t>и</w:t>
      </w:r>
      <w:r w:rsidRPr="005E351E">
        <w:rPr>
          <w:sz w:val="28"/>
          <w:szCs w:val="28"/>
          <w:lang w:val="en-US"/>
        </w:rPr>
        <w:t xml:space="preserve"> LN – relatively exposition of square root and taking of the natural logorithm. </w:t>
      </w:r>
    </w:p>
    <w:p w:rsidR="00D847A6" w:rsidRPr="005E351E" w:rsidRDefault="00084128">
      <w:pPr>
        <w:ind w:left="3" w:right="3" w:firstLine="425"/>
        <w:rPr>
          <w:sz w:val="28"/>
          <w:szCs w:val="28"/>
          <w:lang w:val="en-US"/>
        </w:rPr>
      </w:pPr>
      <w:r w:rsidRPr="005E351E">
        <w:rPr>
          <w:sz w:val="28"/>
          <w:szCs w:val="28"/>
          <w:lang w:val="en-US"/>
        </w:rPr>
        <w:t xml:space="preserve">We get normal devised occasional number from a gross of normally devised numbers with mathematical waiting and avarage square refusal of S0: </w:t>
      </w:r>
    </w:p>
    <w:p w:rsidR="00D847A6" w:rsidRPr="005E351E" w:rsidRDefault="00084128">
      <w:pPr>
        <w:ind w:left="438" w:right="3"/>
        <w:rPr>
          <w:sz w:val="28"/>
          <w:szCs w:val="28"/>
          <w:lang w:val="en-US"/>
        </w:rPr>
      </w:pPr>
      <w:r w:rsidRPr="005E351E">
        <w:rPr>
          <w:sz w:val="28"/>
          <w:szCs w:val="28"/>
          <w:lang w:val="en-US"/>
        </w:rPr>
        <w:t>S1=</w:t>
      </w:r>
      <w:r w:rsidRPr="005E351E">
        <w:rPr>
          <w:sz w:val="28"/>
          <w:szCs w:val="28"/>
        </w:rPr>
        <w:t>е</w:t>
      </w:r>
      <w:r w:rsidRPr="005E351E">
        <w:rPr>
          <w:sz w:val="28"/>
          <w:szCs w:val="28"/>
          <w:lang w:val="en-US"/>
        </w:rPr>
        <w:t xml:space="preserve">+S0*S1    (2.37)  </w:t>
      </w:r>
    </w:p>
    <w:p w:rsidR="00D847A6" w:rsidRPr="005E351E" w:rsidRDefault="00084128">
      <w:pPr>
        <w:ind w:left="438" w:right="2220"/>
        <w:rPr>
          <w:sz w:val="28"/>
          <w:szCs w:val="28"/>
          <w:lang w:val="en-US"/>
        </w:rPr>
      </w:pPr>
      <w:r w:rsidRPr="005E351E">
        <w:rPr>
          <w:sz w:val="28"/>
          <w:szCs w:val="28"/>
          <w:lang w:val="en-US"/>
        </w:rPr>
        <w:t xml:space="preserve">Generating closed temporal level X(i) we will use expression X(i)=U(i)+S1*S0    (2.38)  </w:t>
      </w:r>
    </w:p>
    <w:p w:rsidR="00D847A6" w:rsidRPr="005E351E" w:rsidRDefault="00084128">
      <w:pPr>
        <w:ind w:left="438" w:right="3"/>
        <w:rPr>
          <w:sz w:val="28"/>
          <w:szCs w:val="28"/>
          <w:lang w:val="en-US"/>
        </w:rPr>
      </w:pPr>
      <w:r w:rsidRPr="005E351E">
        <w:rPr>
          <w:sz w:val="28"/>
          <w:szCs w:val="28"/>
          <w:lang w:val="en-US"/>
        </w:rPr>
        <w:t xml:space="preserve">where U(i) – meaning of test function or determinating level at the moment i,  and as S0 we shall use </w:t>
      </w:r>
    </w:p>
    <w:p w:rsidR="00D847A6" w:rsidRPr="005E351E" w:rsidRDefault="00084128">
      <w:pPr>
        <w:ind w:left="13" w:right="3"/>
        <w:rPr>
          <w:sz w:val="28"/>
          <w:szCs w:val="28"/>
          <w:lang w:val="en-US"/>
        </w:rPr>
      </w:pPr>
      <w:r w:rsidRPr="005E351E">
        <w:rPr>
          <w:sz w:val="28"/>
          <w:szCs w:val="28"/>
          <w:lang w:val="en-US"/>
        </w:rPr>
        <w:t xml:space="preserve">refusal from U(i). </w:t>
      </w:r>
    </w:p>
    <w:p w:rsidR="00D847A6" w:rsidRPr="005E351E" w:rsidRDefault="00084128">
      <w:pPr>
        <w:ind w:left="3" w:right="3" w:firstLine="425"/>
        <w:rPr>
          <w:sz w:val="28"/>
          <w:szCs w:val="28"/>
          <w:lang w:val="en-US"/>
        </w:rPr>
      </w:pPr>
      <w:r w:rsidRPr="005E351E">
        <w:rPr>
          <w:sz w:val="28"/>
          <w:szCs w:val="28"/>
          <w:lang w:val="en-US"/>
        </w:rPr>
        <w:t xml:space="preserve">Formula is used providing the noise if necessary as a consistency of impulses in the corridor of width </w:t>
      </w:r>
      <w:r w:rsidRPr="005E351E">
        <w:rPr>
          <w:sz w:val="28"/>
          <w:szCs w:val="28"/>
          <w:vertAlign w:val="subscript"/>
        </w:rPr>
        <w:t>р</w:t>
      </w:r>
      <w:r w:rsidRPr="005E351E">
        <w:rPr>
          <w:sz w:val="28"/>
          <w:szCs w:val="28"/>
          <w:lang w:val="en-US"/>
        </w:rPr>
        <w:t xml:space="preserve"> relatively to U(i): </w:t>
      </w:r>
    </w:p>
    <w:p w:rsidR="00D847A6" w:rsidRPr="005E351E" w:rsidRDefault="00084128">
      <w:pPr>
        <w:ind w:left="438" w:right="3"/>
        <w:rPr>
          <w:sz w:val="28"/>
          <w:szCs w:val="28"/>
          <w:lang w:val="en-US"/>
        </w:rPr>
      </w:pPr>
      <w:r w:rsidRPr="005E351E">
        <w:rPr>
          <w:sz w:val="28"/>
          <w:szCs w:val="28"/>
          <w:lang w:val="en-US"/>
        </w:rPr>
        <w:t xml:space="preserve">X(i)=U(i)-S0*(1-2*RND(1))    (2.39)  </w:t>
      </w:r>
    </w:p>
    <w:p w:rsidR="00D847A6" w:rsidRPr="005E351E" w:rsidRDefault="00084128">
      <w:pPr>
        <w:ind w:left="3" w:right="3" w:firstLine="425"/>
        <w:rPr>
          <w:sz w:val="28"/>
          <w:szCs w:val="28"/>
          <w:lang w:val="en-US"/>
        </w:rPr>
      </w:pPr>
      <w:r w:rsidRPr="005E351E">
        <w:rPr>
          <w:sz w:val="28"/>
          <w:szCs w:val="28"/>
          <w:lang w:val="en-US"/>
        </w:rPr>
        <w:t>For example, if U(i)=SiN(Z(i)) and  S0=0.1*SiN(Zi). Regeneration of the noise at the corridor of 0.1 is provided according to the graphic SiN(Zi). This case it is comfortable to take S0=0.1*SiN(</w:t>
      </w:r>
      <w:r w:rsidRPr="005E351E">
        <w:rPr>
          <w:sz w:val="28"/>
          <w:szCs w:val="28"/>
        </w:rPr>
        <w:t>пи</w:t>
      </w:r>
      <w:r w:rsidRPr="005E351E">
        <w:rPr>
          <w:sz w:val="28"/>
          <w:szCs w:val="28"/>
          <w:lang w:val="en-US"/>
        </w:rPr>
        <w:t>/2)=0.1.(</w:t>
      </w:r>
      <w:r w:rsidRPr="005E351E">
        <w:rPr>
          <w:sz w:val="28"/>
          <w:szCs w:val="28"/>
        </w:rPr>
        <w:t>где</w:t>
      </w:r>
      <w:r w:rsidRPr="005E351E">
        <w:rPr>
          <w:sz w:val="28"/>
          <w:szCs w:val="28"/>
          <w:lang w:val="en-US"/>
        </w:rPr>
        <w:t xml:space="preserve"> </w:t>
      </w:r>
      <w:r w:rsidRPr="005E351E">
        <w:rPr>
          <w:sz w:val="28"/>
          <w:szCs w:val="28"/>
        </w:rPr>
        <w:t>пи</w:t>
      </w:r>
      <w:r w:rsidRPr="005E351E">
        <w:rPr>
          <w:sz w:val="28"/>
          <w:szCs w:val="28"/>
          <w:lang w:val="en-US"/>
        </w:rPr>
        <w:t xml:space="preserve"> - number </w:t>
      </w:r>
      <w:r w:rsidRPr="005E351E">
        <w:rPr>
          <w:sz w:val="28"/>
          <w:szCs w:val="28"/>
        </w:rPr>
        <w:t>пи</w:t>
      </w:r>
      <w:r w:rsidRPr="005E351E">
        <w:rPr>
          <w:sz w:val="28"/>
          <w:szCs w:val="28"/>
          <w:lang w:val="en-US"/>
        </w:rPr>
        <w:t xml:space="preserve">). Described algorithms are realized in 4000 - 4500 passages of the program. </w:t>
      </w:r>
    </w:p>
    <w:p w:rsidR="00D847A6" w:rsidRPr="005E351E" w:rsidRDefault="00084128">
      <w:pPr>
        <w:ind w:left="438" w:right="3"/>
        <w:rPr>
          <w:sz w:val="28"/>
          <w:szCs w:val="28"/>
          <w:lang w:val="en-US"/>
        </w:rPr>
      </w:pPr>
      <w:r w:rsidRPr="005E351E">
        <w:rPr>
          <w:sz w:val="28"/>
          <w:szCs w:val="28"/>
          <w:lang w:val="en-US"/>
        </w:rPr>
        <w:t xml:space="preserve">For marking the quality of smoothing, we shall use the following relations: </w:t>
      </w:r>
    </w:p>
    <w:p w:rsidR="00D847A6" w:rsidRPr="005E351E" w:rsidRDefault="00084128">
      <w:pPr>
        <w:spacing w:after="4" w:line="241" w:lineRule="auto"/>
        <w:ind w:left="423" w:right="5225"/>
        <w:jc w:val="left"/>
        <w:rPr>
          <w:sz w:val="28"/>
          <w:szCs w:val="28"/>
          <w:lang w:val="en-US"/>
        </w:rPr>
      </w:pPr>
      <w:r w:rsidRPr="005E351E">
        <w:rPr>
          <w:sz w:val="28"/>
          <w:szCs w:val="28"/>
          <w:lang w:val="en-US"/>
        </w:rPr>
        <w:t>(1/(N-1))*SUM1 &lt; (1/(N-1))*SUM2    (2.40)  where su</w:t>
      </w:r>
      <w:r w:rsidRPr="005E351E">
        <w:rPr>
          <w:sz w:val="28"/>
          <w:szCs w:val="28"/>
        </w:rPr>
        <w:t>м</w:t>
      </w:r>
      <w:r w:rsidRPr="005E351E">
        <w:rPr>
          <w:sz w:val="28"/>
          <w:szCs w:val="28"/>
          <w:lang w:val="en-US"/>
        </w:rPr>
        <w:t>1 and SU</w:t>
      </w:r>
      <w:r w:rsidRPr="005E351E">
        <w:rPr>
          <w:sz w:val="28"/>
          <w:szCs w:val="28"/>
        </w:rPr>
        <w:t>м</w:t>
      </w:r>
      <w:r w:rsidRPr="005E351E">
        <w:rPr>
          <w:sz w:val="28"/>
          <w:szCs w:val="28"/>
          <w:lang w:val="en-US"/>
        </w:rPr>
        <w:t xml:space="preserve">2 relatively the sum (Y(i+1)-Y(i))**2 and (X(i+1)--X(i))**2  i is changeable from  1 to N-1. </w:t>
      </w:r>
    </w:p>
    <w:p w:rsidR="00D847A6" w:rsidRPr="005E351E" w:rsidRDefault="00084128">
      <w:pPr>
        <w:spacing w:after="111"/>
        <w:ind w:left="438" w:right="3"/>
        <w:rPr>
          <w:sz w:val="28"/>
          <w:szCs w:val="28"/>
          <w:lang w:val="en-US"/>
        </w:rPr>
      </w:pPr>
      <w:r w:rsidRPr="005E351E">
        <w:rPr>
          <w:sz w:val="28"/>
          <w:szCs w:val="28"/>
          <w:lang w:val="en-US"/>
        </w:rPr>
        <w:t xml:space="preserve">In case if the inequality (2.40) is right and the smoothing is done. </w:t>
      </w:r>
    </w:p>
    <w:p w:rsidR="00D847A6" w:rsidRPr="005E351E" w:rsidRDefault="00084128">
      <w:pPr>
        <w:spacing w:after="93" w:line="259" w:lineRule="auto"/>
        <w:ind w:left="449"/>
        <w:jc w:val="left"/>
        <w:rPr>
          <w:sz w:val="28"/>
          <w:szCs w:val="28"/>
          <w:lang w:val="en-US"/>
        </w:rPr>
      </w:pPr>
      <w:r w:rsidRPr="005E351E">
        <w:rPr>
          <w:b/>
          <w:sz w:val="28"/>
          <w:szCs w:val="28"/>
          <w:lang w:val="en-US"/>
        </w:rPr>
        <w:t xml:space="preserve">5.2.3. Description of the  program supply in use and control sample </w:t>
      </w:r>
    </w:p>
    <w:p w:rsidR="00D847A6" w:rsidRPr="005E351E" w:rsidRDefault="00084128">
      <w:pPr>
        <w:ind w:left="3" w:right="3" w:firstLine="425"/>
        <w:rPr>
          <w:sz w:val="28"/>
          <w:szCs w:val="28"/>
          <w:lang w:val="en-US"/>
        </w:rPr>
      </w:pPr>
      <w:r w:rsidRPr="005E351E">
        <w:rPr>
          <w:sz w:val="28"/>
          <w:szCs w:val="28"/>
          <w:lang w:val="en-US"/>
        </w:rPr>
        <w:t xml:space="preserve">Programs are reliable to the learning of the algorithms of filtration and smoothing of the temporary level. The possibility to use test sample is also considered [6]. </w:t>
      </w:r>
    </w:p>
    <w:p w:rsidR="00D847A6" w:rsidRPr="005E351E" w:rsidRDefault="00084128">
      <w:pPr>
        <w:spacing w:after="4" w:line="241" w:lineRule="auto"/>
        <w:ind w:left="3" w:right="-6" w:firstLine="425"/>
        <w:jc w:val="left"/>
        <w:rPr>
          <w:sz w:val="28"/>
          <w:szCs w:val="28"/>
          <w:lang w:val="en-US"/>
        </w:rPr>
      </w:pPr>
      <w:r w:rsidRPr="005E351E">
        <w:rPr>
          <w:sz w:val="28"/>
          <w:szCs w:val="28"/>
          <w:lang w:val="en-US"/>
        </w:rPr>
        <w:lastRenderedPageBreak/>
        <w:t xml:space="preserve">Input data for the program is temporary level of X(I) which is introduced into the dialogue. Except all it is necessary to introduce an amount of points of the medium </w:t>
      </w:r>
      <w:r w:rsidRPr="005E351E">
        <w:rPr>
          <w:sz w:val="28"/>
          <w:szCs w:val="28"/>
          <w:vertAlign w:val="subscript"/>
        </w:rPr>
        <w:t>м</w:t>
      </w:r>
      <w:r w:rsidRPr="005E351E">
        <w:rPr>
          <w:sz w:val="28"/>
          <w:szCs w:val="28"/>
          <w:lang w:val="en-US"/>
        </w:rPr>
        <w:t xml:space="preserve">&lt;N taking into account the loss of smoothing level of </w:t>
      </w:r>
      <w:r w:rsidRPr="005E351E">
        <w:rPr>
          <w:sz w:val="28"/>
          <w:szCs w:val="28"/>
          <w:vertAlign w:val="subscript"/>
        </w:rPr>
        <w:t>м</w:t>
      </w:r>
      <w:r w:rsidRPr="005E351E">
        <w:rPr>
          <w:sz w:val="28"/>
          <w:szCs w:val="28"/>
          <w:lang w:val="en-US"/>
        </w:rPr>
        <w:t>-1 points in output; Al- smoothing constant is also considered as one of the methods of smoothing the extrapolation polinom during input data (0&lt;=</w:t>
      </w:r>
      <w:r w:rsidRPr="005E351E">
        <w:rPr>
          <w:sz w:val="28"/>
          <w:szCs w:val="28"/>
          <w:vertAlign w:val="subscript"/>
        </w:rPr>
        <w:t>а</w:t>
      </w:r>
      <w:r w:rsidRPr="005E351E">
        <w:rPr>
          <w:sz w:val="28"/>
          <w:szCs w:val="28"/>
          <w:lang w:val="en-US"/>
        </w:rPr>
        <w:t xml:space="preserve">&lt;=1) and the coefficient of polinom: F(t)=B1+B2*T+B3*T*T/2 .    (2.42)  </w:t>
      </w:r>
    </w:p>
    <w:p w:rsidR="00D847A6" w:rsidRPr="005E351E" w:rsidRDefault="00084128">
      <w:pPr>
        <w:ind w:left="438" w:right="3"/>
        <w:rPr>
          <w:sz w:val="28"/>
          <w:szCs w:val="28"/>
          <w:lang w:val="en-US"/>
        </w:rPr>
      </w:pPr>
      <w:r w:rsidRPr="005E351E">
        <w:rPr>
          <w:sz w:val="28"/>
          <w:szCs w:val="28"/>
          <w:lang w:val="en-US"/>
        </w:rPr>
        <w:t xml:space="preserve">If we take B1, B2,B3 as equal to zero then program produces calculation individually. </w:t>
      </w:r>
    </w:p>
    <w:p w:rsidR="00D847A6" w:rsidRPr="005E351E" w:rsidRDefault="00084128">
      <w:pPr>
        <w:ind w:left="2" w:right="3" w:firstLine="425"/>
        <w:rPr>
          <w:sz w:val="28"/>
          <w:szCs w:val="28"/>
          <w:lang w:val="en-US"/>
        </w:rPr>
      </w:pPr>
      <w:r w:rsidRPr="005E351E">
        <w:rPr>
          <w:sz w:val="28"/>
          <w:szCs w:val="28"/>
          <w:lang w:val="en-US"/>
        </w:rPr>
        <w:t xml:space="preserve">Analysis of the work of algorithms of filtration and smoothing was done on test sample which suggests part of sinusoid with imposed signal normally distributed among noise. </w:t>
      </w:r>
    </w:p>
    <w:p w:rsidR="00D847A6" w:rsidRPr="005E351E" w:rsidRDefault="00084128">
      <w:pPr>
        <w:ind w:left="2" w:right="3" w:firstLine="425"/>
        <w:rPr>
          <w:sz w:val="28"/>
          <w:szCs w:val="28"/>
          <w:lang w:val="en-US"/>
        </w:rPr>
      </w:pPr>
      <w:r w:rsidRPr="005E351E">
        <w:rPr>
          <w:sz w:val="28"/>
          <w:szCs w:val="28"/>
          <w:lang w:val="en-US"/>
        </w:rPr>
        <w:t xml:space="preserve">Main signal U=Sin(i) imposed on distribution to 20% of noise. Three graphics were taken where  X – signal with noise , U – main signal, Y – smoothing signal. </w:t>
      </w:r>
    </w:p>
    <w:p w:rsidR="00D847A6" w:rsidRPr="005E351E" w:rsidRDefault="00084128">
      <w:pPr>
        <w:ind w:left="2" w:right="3" w:firstLine="425"/>
        <w:rPr>
          <w:sz w:val="28"/>
          <w:szCs w:val="28"/>
          <w:lang w:val="en-US"/>
        </w:rPr>
      </w:pPr>
      <w:r w:rsidRPr="005E351E">
        <w:rPr>
          <w:sz w:val="28"/>
          <w:szCs w:val="28"/>
          <w:lang w:val="en-US"/>
        </w:rPr>
        <w:t xml:space="preserve">Numeral criteria of the results of smoothing were taken: disperses </w:t>
      </w:r>
      <w:r w:rsidRPr="005E351E">
        <w:rPr>
          <w:sz w:val="28"/>
          <w:szCs w:val="28"/>
          <w:vertAlign w:val="subscript"/>
        </w:rPr>
        <w:t>х</w:t>
      </w:r>
      <w:r w:rsidRPr="005E351E">
        <w:rPr>
          <w:sz w:val="28"/>
          <w:szCs w:val="28"/>
          <w:lang w:val="en-US"/>
        </w:rPr>
        <w:t xml:space="preserve"> relating to U. According to this criteria this we may consider that how much meaning of closed and smoothing signal differs from that of ideal one But the given criteria doesn’t give an imagination about self smoothed signal. </w:t>
      </w:r>
    </w:p>
    <w:p w:rsidR="00D847A6" w:rsidRPr="005E351E" w:rsidRDefault="00084128">
      <w:pPr>
        <w:ind w:left="2" w:right="3" w:firstLine="425"/>
        <w:rPr>
          <w:sz w:val="28"/>
          <w:szCs w:val="28"/>
          <w:lang w:val="en-US"/>
        </w:rPr>
      </w:pPr>
      <w:r w:rsidRPr="005E351E">
        <w:rPr>
          <w:sz w:val="28"/>
          <w:szCs w:val="28"/>
          <w:lang w:val="en-US"/>
        </w:rPr>
        <w:t xml:space="preserve">That is why, for the rating of smoothing the fact, that the difference between nearby members of the closed and smoothed levels should be subdued to such inequality as: </w:t>
      </w:r>
    </w:p>
    <w:p w:rsidR="00D847A6" w:rsidRPr="005E351E" w:rsidRDefault="00084128">
      <w:pPr>
        <w:ind w:left="437" w:right="5622"/>
        <w:rPr>
          <w:sz w:val="28"/>
          <w:szCs w:val="28"/>
          <w:lang w:val="en-US"/>
        </w:rPr>
      </w:pPr>
      <w:r w:rsidRPr="005E351E">
        <w:rPr>
          <w:sz w:val="28"/>
          <w:szCs w:val="28"/>
          <w:lang w:val="en-US"/>
        </w:rPr>
        <w:t xml:space="preserve">(X(i+1)-X(i)) &gt; (Y(i+1)-Y(i))    (2.43) or </w:t>
      </w:r>
    </w:p>
    <w:p w:rsidR="00D847A6" w:rsidRPr="005E351E" w:rsidRDefault="00084128">
      <w:pPr>
        <w:spacing w:after="4" w:line="241" w:lineRule="auto"/>
        <w:ind w:left="423" w:right="4087"/>
        <w:jc w:val="left"/>
        <w:rPr>
          <w:sz w:val="28"/>
          <w:szCs w:val="28"/>
          <w:lang w:val="en-US"/>
        </w:rPr>
      </w:pPr>
      <w:r w:rsidRPr="005E351E">
        <w:rPr>
          <w:sz w:val="28"/>
          <w:szCs w:val="28"/>
          <w:lang w:val="en-US"/>
        </w:rPr>
        <w:t>(1/(N-1))*SU</w:t>
      </w:r>
      <w:r w:rsidRPr="005E351E">
        <w:rPr>
          <w:sz w:val="28"/>
          <w:szCs w:val="28"/>
        </w:rPr>
        <w:t>м</w:t>
      </w:r>
      <w:r w:rsidRPr="005E351E">
        <w:rPr>
          <w:sz w:val="28"/>
          <w:szCs w:val="28"/>
          <w:lang w:val="en-US"/>
        </w:rPr>
        <w:t>2 &gt; (1/(N-1))*SU</w:t>
      </w:r>
      <w:r w:rsidRPr="005E351E">
        <w:rPr>
          <w:sz w:val="28"/>
          <w:szCs w:val="28"/>
        </w:rPr>
        <w:t>м</w:t>
      </w:r>
      <w:r w:rsidRPr="005E351E">
        <w:rPr>
          <w:sz w:val="28"/>
          <w:szCs w:val="28"/>
          <w:lang w:val="en-US"/>
        </w:rPr>
        <w:t xml:space="preserve">1    ,    (2.44)  </w:t>
      </w:r>
      <w:r w:rsidRPr="005E351E">
        <w:rPr>
          <w:sz w:val="28"/>
          <w:szCs w:val="28"/>
        </w:rPr>
        <w:t>где</w:t>
      </w:r>
      <w:r w:rsidRPr="005E351E">
        <w:rPr>
          <w:sz w:val="28"/>
          <w:szCs w:val="28"/>
          <w:lang w:val="en-US"/>
        </w:rPr>
        <w:t xml:space="preserve"> SUM2 </w:t>
      </w:r>
      <w:r w:rsidRPr="005E351E">
        <w:rPr>
          <w:sz w:val="28"/>
          <w:szCs w:val="28"/>
        </w:rPr>
        <w:t>и</w:t>
      </w:r>
      <w:r w:rsidRPr="005E351E">
        <w:rPr>
          <w:sz w:val="28"/>
          <w:szCs w:val="28"/>
          <w:lang w:val="en-US"/>
        </w:rPr>
        <w:t xml:space="preserve"> SUM1 relatively the sum (X(i+1)-X(i))**2 </w:t>
      </w:r>
      <w:r w:rsidRPr="005E351E">
        <w:rPr>
          <w:sz w:val="28"/>
          <w:szCs w:val="28"/>
        </w:rPr>
        <w:t>и</w:t>
      </w:r>
      <w:r w:rsidRPr="005E351E">
        <w:rPr>
          <w:sz w:val="28"/>
          <w:szCs w:val="28"/>
          <w:lang w:val="en-US"/>
        </w:rPr>
        <w:t xml:space="preserve"> (Y(i+1)--Y(i))**2  i changeable from 1 to  N-1. </w:t>
      </w:r>
    </w:p>
    <w:p w:rsidR="00D847A6" w:rsidRPr="005E351E" w:rsidRDefault="00084128">
      <w:pPr>
        <w:ind w:left="437" w:right="3"/>
        <w:rPr>
          <w:sz w:val="28"/>
          <w:szCs w:val="28"/>
          <w:lang w:val="en-US"/>
        </w:rPr>
      </w:pPr>
      <w:r w:rsidRPr="005E351E">
        <w:rPr>
          <w:sz w:val="28"/>
          <w:szCs w:val="28"/>
          <w:lang w:val="en-US"/>
        </w:rPr>
        <w:t xml:space="preserve">It was chosen for the program in our case:  </w:t>
      </w:r>
    </w:p>
    <w:p w:rsidR="00D847A6" w:rsidRPr="005E351E" w:rsidRDefault="00084128">
      <w:pPr>
        <w:ind w:left="437" w:right="4577"/>
        <w:rPr>
          <w:sz w:val="28"/>
          <w:szCs w:val="28"/>
          <w:lang w:val="en-US"/>
        </w:rPr>
      </w:pPr>
      <w:r w:rsidRPr="005E351E">
        <w:rPr>
          <w:sz w:val="28"/>
          <w:szCs w:val="28"/>
          <w:lang w:val="en-US"/>
        </w:rPr>
        <w:t xml:space="preserve">S8=(1/(N-1))*SUM1 ;    (2.45) S9=(1/(N-1))*SUM2 ,    (2.46)  </w:t>
      </w:r>
    </w:p>
    <w:p w:rsidR="00D847A6" w:rsidRPr="005E351E" w:rsidRDefault="00084128">
      <w:pPr>
        <w:spacing w:after="4" w:line="241" w:lineRule="auto"/>
        <w:ind w:left="423" w:right="5312"/>
        <w:jc w:val="left"/>
        <w:rPr>
          <w:sz w:val="28"/>
          <w:szCs w:val="28"/>
          <w:lang w:val="en-US"/>
        </w:rPr>
      </w:pPr>
      <w:r w:rsidRPr="005E351E">
        <w:rPr>
          <w:sz w:val="28"/>
          <w:szCs w:val="28"/>
          <w:lang w:val="en-US"/>
        </w:rPr>
        <w:t xml:space="preserve">where SUM1 and SUM2 relatively the sums (Y(i+1)-Y(i))**2 </w:t>
      </w:r>
      <w:r w:rsidRPr="005E351E">
        <w:rPr>
          <w:sz w:val="28"/>
          <w:szCs w:val="28"/>
        </w:rPr>
        <w:t>и</w:t>
      </w:r>
      <w:r w:rsidRPr="005E351E">
        <w:rPr>
          <w:sz w:val="28"/>
          <w:szCs w:val="28"/>
          <w:lang w:val="en-US"/>
        </w:rPr>
        <w:t xml:space="preserve"> (X(i+1)--X(i))**2  i changes from 1 to N-1. </w:t>
      </w:r>
    </w:p>
    <w:p w:rsidR="00D847A6" w:rsidRPr="005E351E" w:rsidRDefault="00084128">
      <w:pPr>
        <w:ind w:left="3" w:right="3" w:firstLine="425"/>
        <w:rPr>
          <w:sz w:val="28"/>
          <w:szCs w:val="28"/>
          <w:lang w:val="en-US"/>
        </w:rPr>
      </w:pPr>
      <w:r w:rsidRPr="005E351E">
        <w:rPr>
          <w:sz w:val="28"/>
          <w:szCs w:val="28"/>
          <w:lang w:val="en-US"/>
        </w:rPr>
        <w:t xml:space="preserve">Relying to the criteria, we may judge about the effectiveness or non effectiveness of the methods for the convenient  of the results of the investigation. See the table. </w:t>
      </w:r>
    </w:p>
    <w:p w:rsidR="00D847A6" w:rsidRPr="005E351E" w:rsidRDefault="00084128">
      <w:pPr>
        <w:ind w:left="438" w:right="3"/>
        <w:rPr>
          <w:sz w:val="28"/>
          <w:szCs w:val="28"/>
          <w:lang w:val="en-US"/>
        </w:rPr>
      </w:pPr>
      <w:r w:rsidRPr="005E351E">
        <w:rPr>
          <w:sz w:val="28"/>
          <w:szCs w:val="28"/>
          <w:lang w:val="en-US"/>
        </w:rPr>
        <w:t xml:space="preserve">Table  2.1. </w:t>
      </w:r>
    </w:p>
    <w:p w:rsidR="00D847A6" w:rsidRPr="005E351E" w:rsidRDefault="00084128">
      <w:pPr>
        <w:ind w:left="438" w:right="3"/>
        <w:rPr>
          <w:sz w:val="28"/>
          <w:szCs w:val="28"/>
          <w:lang w:val="en-US"/>
        </w:rPr>
      </w:pPr>
      <w:r w:rsidRPr="005E351E">
        <w:rPr>
          <w:sz w:val="28"/>
          <w:szCs w:val="28"/>
          <w:lang w:val="en-US"/>
        </w:rPr>
        <w:t xml:space="preserve">Methods of smoothing |(U(i)-X(i))**2/(U(i)-|S9/S8 ||- Y(i))**2    |    | </w:t>
      </w:r>
    </w:p>
    <w:p w:rsidR="00D847A6" w:rsidRPr="005E351E" w:rsidRDefault="00084128" w:rsidP="00B71C18">
      <w:pPr>
        <w:numPr>
          <w:ilvl w:val="0"/>
          <w:numId w:val="42"/>
        </w:numPr>
        <w:ind w:right="3" w:hanging="221"/>
        <w:rPr>
          <w:sz w:val="28"/>
          <w:szCs w:val="28"/>
        </w:rPr>
      </w:pPr>
      <w:r w:rsidRPr="005E351E">
        <w:rPr>
          <w:sz w:val="28"/>
          <w:szCs w:val="28"/>
        </w:rPr>
        <w:t xml:space="preserve">three points                                                 |    1.82    | 4.69 | </w:t>
      </w:r>
    </w:p>
    <w:p w:rsidR="00D847A6" w:rsidRPr="005E351E" w:rsidRDefault="00084128" w:rsidP="00B71C18">
      <w:pPr>
        <w:numPr>
          <w:ilvl w:val="0"/>
          <w:numId w:val="42"/>
        </w:numPr>
        <w:ind w:right="3" w:hanging="221"/>
        <w:rPr>
          <w:sz w:val="28"/>
          <w:szCs w:val="28"/>
        </w:rPr>
      </w:pPr>
      <w:r w:rsidRPr="005E351E">
        <w:rPr>
          <w:sz w:val="28"/>
          <w:szCs w:val="28"/>
        </w:rPr>
        <w:t xml:space="preserve">five points                                                  |    1.38    | 2.24 | </w:t>
      </w:r>
    </w:p>
    <w:p w:rsidR="00D847A6" w:rsidRPr="005E351E" w:rsidRDefault="00084128" w:rsidP="00B71C18">
      <w:pPr>
        <w:numPr>
          <w:ilvl w:val="0"/>
          <w:numId w:val="42"/>
        </w:numPr>
        <w:ind w:right="3" w:hanging="221"/>
        <w:rPr>
          <w:sz w:val="28"/>
          <w:szCs w:val="28"/>
        </w:rPr>
      </w:pPr>
      <w:r w:rsidRPr="005E351E">
        <w:rPr>
          <w:sz w:val="28"/>
          <w:szCs w:val="28"/>
        </w:rPr>
        <w:t xml:space="preserve">smoothing of fourth level                   |    1.50    | 3.23 | </w:t>
      </w:r>
    </w:p>
    <w:p w:rsidR="00D847A6" w:rsidRPr="005E351E" w:rsidRDefault="00084128" w:rsidP="00B71C18">
      <w:pPr>
        <w:numPr>
          <w:ilvl w:val="0"/>
          <w:numId w:val="42"/>
        </w:numPr>
        <w:ind w:right="3" w:hanging="221"/>
        <w:rPr>
          <w:sz w:val="28"/>
          <w:szCs w:val="28"/>
        </w:rPr>
      </w:pPr>
      <w:r w:rsidRPr="005E351E">
        <w:rPr>
          <w:sz w:val="28"/>
          <w:szCs w:val="28"/>
        </w:rPr>
        <w:t xml:space="preserve">sliding medium                                     |    0.82    | 6.52 | </w:t>
      </w:r>
    </w:p>
    <w:p w:rsidR="00D847A6" w:rsidRPr="005E351E" w:rsidRDefault="00084128" w:rsidP="00B71C18">
      <w:pPr>
        <w:numPr>
          <w:ilvl w:val="0"/>
          <w:numId w:val="42"/>
        </w:numPr>
        <w:ind w:right="3" w:hanging="221"/>
        <w:rPr>
          <w:sz w:val="28"/>
          <w:szCs w:val="28"/>
          <w:lang w:val="en-US"/>
        </w:rPr>
      </w:pPr>
      <w:r w:rsidRPr="005E351E">
        <w:rPr>
          <w:sz w:val="28"/>
          <w:szCs w:val="28"/>
          <w:lang w:val="en-US"/>
        </w:rPr>
        <w:t xml:space="preserve">reduction of in equal data                        |    0.65    | 7.66 | </w:t>
      </w:r>
    </w:p>
    <w:p w:rsidR="00D847A6" w:rsidRPr="005E351E" w:rsidRDefault="00084128" w:rsidP="00B71C18">
      <w:pPr>
        <w:numPr>
          <w:ilvl w:val="0"/>
          <w:numId w:val="42"/>
        </w:numPr>
        <w:ind w:right="3" w:hanging="221"/>
        <w:rPr>
          <w:sz w:val="28"/>
          <w:szCs w:val="28"/>
        </w:rPr>
      </w:pPr>
      <w:r w:rsidRPr="005E351E">
        <w:rPr>
          <w:sz w:val="28"/>
          <w:szCs w:val="28"/>
        </w:rPr>
        <w:t xml:space="preserve">exponsial smoothing                            |    3.24    | 7.73 | </w:t>
      </w:r>
    </w:p>
    <w:p w:rsidR="00D847A6" w:rsidRPr="005E351E" w:rsidRDefault="00084128">
      <w:pPr>
        <w:ind w:left="438" w:right="3"/>
        <w:rPr>
          <w:sz w:val="28"/>
          <w:szCs w:val="28"/>
        </w:rPr>
      </w:pPr>
      <w:r w:rsidRPr="005E351E">
        <w:rPr>
          <w:sz w:val="28"/>
          <w:szCs w:val="28"/>
        </w:rPr>
        <w:t xml:space="preserve">------------------------------------------+---------------------+------+  </w:t>
      </w:r>
    </w:p>
    <w:p w:rsidR="00D847A6" w:rsidRPr="005E351E" w:rsidRDefault="00084128">
      <w:pPr>
        <w:ind w:left="3" w:right="3" w:firstLine="425"/>
        <w:rPr>
          <w:sz w:val="28"/>
          <w:szCs w:val="28"/>
          <w:lang w:val="en-US"/>
        </w:rPr>
      </w:pPr>
      <w:r w:rsidRPr="005E351E">
        <w:rPr>
          <w:sz w:val="28"/>
          <w:szCs w:val="28"/>
          <w:lang w:val="en-US"/>
        </w:rPr>
        <w:lastRenderedPageBreak/>
        <w:t xml:space="preserve">In the first column the methods are indicated, in the second one  - relation of disperse (U(i)-X(i))**2 and (U(i)-Y(i))**2, in third – relation S9/S8 from (2.42) we can see that if  S9/S8 &gt; 1    (2.46)  then smoothing occurs if   </w:t>
      </w:r>
    </w:p>
    <w:p w:rsidR="00D847A6" w:rsidRPr="005E351E" w:rsidRDefault="00084128">
      <w:pPr>
        <w:ind w:left="438" w:right="3"/>
        <w:rPr>
          <w:sz w:val="28"/>
          <w:szCs w:val="28"/>
          <w:lang w:val="en-US"/>
        </w:rPr>
      </w:pPr>
      <w:r w:rsidRPr="005E351E">
        <w:rPr>
          <w:sz w:val="28"/>
          <w:szCs w:val="28"/>
          <w:lang w:val="en-US"/>
        </w:rPr>
        <w:t xml:space="preserve">(U(i)-X(i))**2/(U(i)-Y(i))**2 &gt; 1    (2.47)  </w:t>
      </w:r>
    </w:p>
    <w:p w:rsidR="00D847A6" w:rsidRPr="005E351E" w:rsidRDefault="00084128">
      <w:pPr>
        <w:ind w:left="438" w:right="3"/>
        <w:rPr>
          <w:sz w:val="28"/>
          <w:szCs w:val="28"/>
          <w:lang w:val="en-US"/>
        </w:rPr>
      </w:pPr>
      <w:r w:rsidRPr="005E351E">
        <w:rPr>
          <w:sz w:val="28"/>
          <w:szCs w:val="28"/>
          <w:lang w:val="en-US"/>
        </w:rPr>
        <w:t xml:space="preserve">But smoothing signal is lost less than closed. </w:t>
      </w:r>
    </w:p>
    <w:p w:rsidR="00D847A6" w:rsidRPr="005E351E" w:rsidRDefault="00084128">
      <w:pPr>
        <w:ind w:left="438" w:right="3"/>
        <w:rPr>
          <w:sz w:val="28"/>
          <w:szCs w:val="28"/>
          <w:lang w:val="en-US"/>
        </w:rPr>
      </w:pPr>
      <w:r w:rsidRPr="005E351E">
        <w:rPr>
          <w:sz w:val="28"/>
          <w:szCs w:val="28"/>
          <w:lang w:val="en-US"/>
        </w:rPr>
        <w:t xml:space="preserve">Table 2.1  suggests that more effective method is the method of exponsial smoothing. </w:t>
      </w:r>
    </w:p>
    <w:p w:rsidR="00D847A6" w:rsidRPr="005E351E" w:rsidRDefault="00084128">
      <w:pPr>
        <w:spacing w:after="114"/>
        <w:ind w:left="3" w:right="3" w:firstLine="425"/>
        <w:rPr>
          <w:sz w:val="28"/>
          <w:szCs w:val="28"/>
          <w:lang w:val="en-US"/>
        </w:rPr>
      </w:pPr>
      <w:r w:rsidRPr="005E351E">
        <w:rPr>
          <w:sz w:val="28"/>
          <w:szCs w:val="28"/>
          <w:lang w:val="en-US"/>
        </w:rPr>
        <w:t xml:space="preserve">Methods of sliding medium and reduction of in equal data also conduct smoothing but they loses their signal. </w:t>
      </w:r>
    </w:p>
    <w:p w:rsidR="00D847A6" w:rsidRPr="005E351E" w:rsidRDefault="00084128">
      <w:pPr>
        <w:spacing w:after="33" w:line="259" w:lineRule="auto"/>
        <w:ind w:left="449"/>
        <w:jc w:val="left"/>
        <w:rPr>
          <w:sz w:val="28"/>
          <w:szCs w:val="28"/>
          <w:lang w:val="en-US"/>
        </w:rPr>
      </w:pPr>
      <w:r w:rsidRPr="005E351E">
        <w:rPr>
          <w:b/>
          <w:sz w:val="28"/>
          <w:szCs w:val="28"/>
          <w:lang w:val="en-US"/>
        </w:rPr>
        <w:t xml:space="preserve">5.3 The order of the work doing </w:t>
      </w:r>
    </w:p>
    <w:p w:rsidR="00D847A6" w:rsidRPr="005E351E" w:rsidRDefault="00084128">
      <w:pPr>
        <w:ind w:left="438" w:right="3"/>
        <w:rPr>
          <w:sz w:val="28"/>
          <w:szCs w:val="28"/>
          <w:lang w:val="en-US"/>
        </w:rPr>
      </w:pPr>
      <w:r w:rsidRPr="005E351E">
        <w:rPr>
          <w:sz w:val="28"/>
          <w:szCs w:val="28"/>
          <w:lang w:val="en-US"/>
        </w:rPr>
        <w:t xml:space="preserve">Initial data is done by the teacher is generated by the program according the number of the credit book The order of the work is following:  </w:t>
      </w:r>
    </w:p>
    <w:p w:rsidR="00D847A6" w:rsidRPr="005E351E" w:rsidRDefault="00084128">
      <w:pPr>
        <w:spacing w:after="4" w:line="241" w:lineRule="auto"/>
        <w:ind w:left="423" w:right="744"/>
        <w:jc w:val="left"/>
        <w:rPr>
          <w:sz w:val="28"/>
          <w:szCs w:val="28"/>
          <w:lang w:val="en-US"/>
        </w:rPr>
      </w:pPr>
      <w:r w:rsidRPr="005E351E">
        <w:rPr>
          <w:sz w:val="28"/>
          <w:szCs w:val="28"/>
          <w:lang w:val="en-US"/>
        </w:rPr>
        <w:t xml:space="preserve">3.1 To learn the methodical instructions and references and to copy main theoretical indications. 3.2 To conduct the work on computer  we should : </w:t>
      </w:r>
    </w:p>
    <w:p w:rsidR="00D847A6" w:rsidRPr="005E351E" w:rsidRDefault="00084128">
      <w:pPr>
        <w:ind w:left="3" w:right="3" w:firstLine="425"/>
        <w:rPr>
          <w:sz w:val="28"/>
          <w:szCs w:val="28"/>
          <w:lang w:val="en-US"/>
        </w:rPr>
      </w:pPr>
      <w:r w:rsidRPr="005E351E">
        <w:rPr>
          <w:sz w:val="28"/>
          <w:szCs w:val="28"/>
          <w:lang w:val="en-US"/>
        </w:rPr>
        <w:t xml:space="preserve">1). Load the program. Text is shown on the screen of the display which contains short information about the loading the program. We should press ENTER after learning it; </w:t>
      </w:r>
    </w:p>
    <w:p w:rsidR="00D847A6" w:rsidRPr="005E351E" w:rsidRDefault="00084128">
      <w:pPr>
        <w:ind w:left="3" w:right="3" w:firstLine="425"/>
        <w:rPr>
          <w:sz w:val="28"/>
          <w:szCs w:val="28"/>
          <w:lang w:val="en-US"/>
        </w:rPr>
      </w:pPr>
      <w:r w:rsidRPr="005E351E">
        <w:rPr>
          <w:sz w:val="28"/>
          <w:szCs w:val="28"/>
          <w:lang w:val="en-US"/>
        </w:rPr>
        <w:t xml:space="preserve">2). Further, menu with the list of filtration and smoothing methods and questions about method selection are also shown on the screen of the display. Pointing the light, we should select the number of the method from 1 to 7 and press ENTER; </w:t>
      </w:r>
    </w:p>
    <w:p w:rsidR="00D847A6" w:rsidRPr="005E351E" w:rsidRDefault="00084128" w:rsidP="00B71C18">
      <w:pPr>
        <w:numPr>
          <w:ilvl w:val="0"/>
          <w:numId w:val="43"/>
        </w:numPr>
        <w:ind w:right="3" w:firstLine="425"/>
        <w:rPr>
          <w:sz w:val="28"/>
          <w:szCs w:val="28"/>
          <w:lang w:val="en-US"/>
        </w:rPr>
      </w:pPr>
      <w:r w:rsidRPr="005E351E">
        <w:rPr>
          <w:sz w:val="28"/>
          <w:szCs w:val="28"/>
          <w:lang w:val="en-US"/>
        </w:rPr>
        <w:t xml:space="preserve">question is asked about using of the test. If yes press the button 1 and ENTER and if no press the button 0 and press ENTER; </w:t>
      </w:r>
    </w:p>
    <w:p w:rsidR="00D847A6" w:rsidRPr="005E351E" w:rsidRDefault="00084128" w:rsidP="00B71C18">
      <w:pPr>
        <w:numPr>
          <w:ilvl w:val="0"/>
          <w:numId w:val="43"/>
        </w:numPr>
        <w:ind w:right="3" w:firstLine="425"/>
        <w:rPr>
          <w:sz w:val="28"/>
          <w:szCs w:val="28"/>
        </w:rPr>
      </w:pPr>
      <w:r w:rsidRPr="005E351E">
        <w:rPr>
          <w:sz w:val="28"/>
          <w:szCs w:val="28"/>
          <w:lang w:val="en-US"/>
        </w:rPr>
        <w:t xml:space="preserve">the list of tests is shown on the screen if you want to choose the work with the test. </w:t>
      </w:r>
      <w:r w:rsidRPr="005E351E">
        <w:rPr>
          <w:sz w:val="28"/>
          <w:szCs w:val="28"/>
        </w:rPr>
        <w:t xml:space="preserve">Choose one of them pressing ENTER </w:t>
      </w:r>
    </w:p>
    <w:p w:rsidR="00D847A6" w:rsidRPr="005E351E" w:rsidRDefault="00084128">
      <w:pPr>
        <w:ind w:left="2" w:right="3" w:firstLine="425"/>
        <w:rPr>
          <w:sz w:val="28"/>
          <w:szCs w:val="28"/>
        </w:rPr>
      </w:pPr>
      <w:r w:rsidRPr="005E351E">
        <w:rPr>
          <w:sz w:val="28"/>
          <w:szCs w:val="28"/>
          <w:lang w:val="en-US"/>
        </w:rPr>
        <w:t xml:space="preserve">Further program starts to work and an initial time number of machine memory isn’t need in introducing. We should introduce only data about methods named above. There are some requirements to use. </w:t>
      </w:r>
      <w:r w:rsidRPr="005E351E">
        <w:rPr>
          <w:sz w:val="28"/>
          <w:szCs w:val="28"/>
        </w:rPr>
        <w:t xml:space="preserve">We should press ENTER to introduce them. </w:t>
      </w:r>
    </w:p>
    <w:p w:rsidR="00D847A6" w:rsidRPr="005E351E" w:rsidRDefault="00084128" w:rsidP="00B71C18">
      <w:pPr>
        <w:numPr>
          <w:ilvl w:val="0"/>
          <w:numId w:val="44"/>
        </w:numPr>
        <w:ind w:right="3" w:firstLine="425"/>
        <w:rPr>
          <w:sz w:val="28"/>
          <w:szCs w:val="28"/>
        </w:rPr>
      </w:pPr>
      <w:r w:rsidRPr="005E351E">
        <w:rPr>
          <w:sz w:val="28"/>
          <w:szCs w:val="28"/>
          <w:lang w:val="en-US"/>
        </w:rPr>
        <w:t xml:space="preserve">you should ask your own data about time number if you refuse to work with the test. N- is an amount of the numbers and members of the time number is  X(i). </w:t>
      </w:r>
      <w:r w:rsidRPr="005E351E">
        <w:rPr>
          <w:sz w:val="28"/>
          <w:szCs w:val="28"/>
        </w:rPr>
        <w:t xml:space="preserve">Press ENTER after introduction of any meaning; </w:t>
      </w:r>
    </w:p>
    <w:p w:rsidR="00D847A6" w:rsidRPr="005E351E" w:rsidRDefault="00084128" w:rsidP="00B71C18">
      <w:pPr>
        <w:numPr>
          <w:ilvl w:val="0"/>
          <w:numId w:val="44"/>
        </w:numPr>
        <w:ind w:right="3" w:firstLine="425"/>
        <w:rPr>
          <w:sz w:val="28"/>
          <w:szCs w:val="28"/>
          <w:lang w:val="en-US"/>
        </w:rPr>
      </w:pPr>
      <w:r w:rsidRPr="005E351E">
        <w:rPr>
          <w:sz w:val="28"/>
          <w:szCs w:val="28"/>
          <w:lang w:val="en-US"/>
        </w:rPr>
        <w:t xml:space="preserve">calculation of the program test starts to work after introduction of data; </w:t>
      </w:r>
    </w:p>
    <w:p w:rsidR="00D847A6" w:rsidRPr="005E351E" w:rsidRDefault="00084128" w:rsidP="00B71C18">
      <w:pPr>
        <w:numPr>
          <w:ilvl w:val="0"/>
          <w:numId w:val="44"/>
        </w:numPr>
        <w:ind w:right="3" w:firstLine="425"/>
        <w:rPr>
          <w:sz w:val="28"/>
          <w:szCs w:val="28"/>
          <w:lang w:val="en-US"/>
        </w:rPr>
      </w:pPr>
      <w:r w:rsidRPr="005E351E">
        <w:rPr>
          <w:sz w:val="28"/>
          <w:szCs w:val="28"/>
          <w:lang w:val="en-US"/>
        </w:rPr>
        <w:t xml:space="preserve">the smoothed number and set graphics are introduced on the display after the calculation; </w:t>
      </w:r>
    </w:p>
    <w:p w:rsidR="00D847A6" w:rsidRPr="005E351E" w:rsidRDefault="00084128" w:rsidP="00B71C18">
      <w:pPr>
        <w:numPr>
          <w:ilvl w:val="0"/>
          <w:numId w:val="44"/>
        </w:numPr>
        <w:ind w:right="3" w:firstLine="425"/>
        <w:rPr>
          <w:sz w:val="28"/>
          <w:szCs w:val="28"/>
          <w:lang w:val="en-US"/>
        </w:rPr>
      </w:pPr>
      <w:r w:rsidRPr="005E351E">
        <w:rPr>
          <w:sz w:val="28"/>
          <w:szCs w:val="28"/>
          <w:lang w:val="en-US"/>
        </w:rPr>
        <w:t xml:space="preserve">the question like “need in copy?” is asked after their introducing on the display. If yes press the buttons 1 and ENTER, if no, press the buttons 0 and ENTER; </w:t>
      </w:r>
    </w:p>
    <w:p w:rsidR="00D847A6" w:rsidRPr="005E351E" w:rsidRDefault="00084128" w:rsidP="00B71C18">
      <w:pPr>
        <w:numPr>
          <w:ilvl w:val="0"/>
          <w:numId w:val="44"/>
        </w:numPr>
        <w:ind w:right="3" w:firstLine="425"/>
        <w:rPr>
          <w:sz w:val="28"/>
          <w:szCs w:val="28"/>
          <w:lang w:val="en-US"/>
        </w:rPr>
      </w:pPr>
      <w:r w:rsidRPr="005E351E">
        <w:rPr>
          <w:sz w:val="28"/>
          <w:szCs w:val="28"/>
          <w:lang w:val="en-US"/>
        </w:rPr>
        <w:t xml:space="preserve">the question like “do you want go on investigation?” is asked after finishing of the calculation. Answer the same way as indicated before. The list of the methods is introduced after answering the questions. </w:t>
      </w:r>
    </w:p>
    <w:p w:rsidR="00D847A6" w:rsidRPr="005E351E" w:rsidRDefault="00084128" w:rsidP="00B71C18">
      <w:pPr>
        <w:numPr>
          <w:ilvl w:val="1"/>
          <w:numId w:val="45"/>
        </w:numPr>
        <w:ind w:right="3" w:firstLine="425"/>
        <w:rPr>
          <w:sz w:val="28"/>
          <w:szCs w:val="28"/>
          <w:lang w:val="en-US"/>
        </w:rPr>
      </w:pPr>
      <w:r w:rsidRPr="005E351E">
        <w:rPr>
          <w:sz w:val="28"/>
          <w:szCs w:val="28"/>
          <w:lang w:val="en-US"/>
        </w:rPr>
        <w:t xml:space="preserve">To process the investigating time number manually according to the descriptions of the algorithms named above. </w:t>
      </w:r>
    </w:p>
    <w:p w:rsidR="00D847A6" w:rsidRPr="005E351E" w:rsidRDefault="00084128" w:rsidP="00B71C18">
      <w:pPr>
        <w:numPr>
          <w:ilvl w:val="1"/>
          <w:numId w:val="45"/>
        </w:numPr>
        <w:ind w:right="3" w:firstLine="425"/>
        <w:rPr>
          <w:sz w:val="28"/>
          <w:szCs w:val="28"/>
          <w:lang w:val="en-US"/>
        </w:rPr>
      </w:pPr>
      <w:r w:rsidRPr="005E351E">
        <w:rPr>
          <w:sz w:val="28"/>
          <w:szCs w:val="28"/>
          <w:lang w:val="en-US"/>
        </w:rPr>
        <w:t xml:space="preserve">To do the construction of the graphics of the initial time number, manually smoothed number and smoothed computer number. </w:t>
      </w:r>
    </w:p>
    <w:p w:rsidR="00D847A6" w:rsidRPr="005E351E" w:rsidRDefault="00084128" w:rsidP="00B71C18">
      <w:pPr>
        <w:numPr>
          <w:ilvl w:val="1"/>
          <w:numId w:val="45"/>
        </w:numPr>
        <w:ind w:right="3" w:firstLine="425"/>
        <w:rPr>
          <w:sz w:val="28"/>
          <w:szCs w:val="28"/>
          <w:lang w:val="en-US"/>
        </w:rPr>
      </w:pPr>
      <w:r w:rsidRPr="005E351E">
        <w:rPr>
          <w:sz w:val="28"/>
          <w:szCs w:val="28"/>
          <w:lang w:val="en-US"/>
        </w:rPr>
        <w:lastRenderedPageBreak/>
        <w:t xml:space="preserve">To analysis the quality of the smoothing which provides every method and calculating expenses for every algorithm and to do the conclusion. </w:t>
      </w:r>
    </w:p>
    <w:p w:rsidR="00D847A6" w:rsidRPr="005E351E" w:rsidRDefault="00084128" w:rsidP="00B71C18">
      <w:pPr>
        <w:numPr>
          <w:ilvl w:val="1"/>
          <w:numId w:val="45"/>
        </w:numPr>
        <w:spacing w:after="111"/>
        <w:ind w:right="3" w:firstLine="425"/>
        <w:rPr>
          <w:sz w:val="28"/>
          <w:szCs w:val="28"/>
          <w:lang w:val="en-US"/>
        </w:rPr>
      </w:pPr>
      <w:r w:rsidRPr="005E351E">
        <w:rPr>
          <w:sz w:val="28"/>
          <w:szCs w:val="28"/>
          <w:lang w:val="en-US"/>
        </w:rPr>
        <w:t xml:space="preserve">To report and to be ready for the control test questions. </w:t>
      </w:r>
    </w:p>
    <w:p w:rsidR="00D847A6" w:rsidRPr="005E351E" w:rsidRDefault="00084128">
      <w:pPr>
        <w:spacing w:after="33" w:line="259" w:lineRule="auto"/>
        <w:ind w:left="449"/>
        <w:jc w:val="left"/>
        <w:rPr>
          <w:sz w:val="28"/>
          <w:szCs w:val="28"/>
          <w:lang w:val="en-US"/>
        </w:rPr>
      </w:pPr>
      <w:r w:rsidRPr="005E351E">
        <w:rPr>
          <w:b/>
          <w:sz w:val="28"/>
          <w:szCs w:val="28"/>
          <w:lang w:val="en-US"/>
        </w:rPr>
        <w:t xml:space="preserve">5.4 Control questions  </w:t>
      </w:r>
    </w:p>
    <w:p w:rsidR="00D847A6" w:rsidRPr="005E351E" w:rsidRDefault="00084128">
      <w:pPr>
        <w:ind w:left="437" w:right="3178"/>
        <w:rPr>
          <w:sz w:val="28"/>
          <w:szCs w:val="28"/>
        </w:rPr>
      </w:pPr>
      <w:r w:rsidRPr="005E351E">
        <w:rPr>
          <w:sz w:val="28"/>
          <w:szCs w:val="28"/>
          <w:lang w:val="en-US"/>
        </w:rPr>
        <w:t xml:space="preserve">1 Give the goal and make an analysis of the investigational results. </w:t>
      </w:r>
      <w:r w:rsidRPr="005E351E">
        <w:rPr>
          <w:sz w:val="28"/>
          <w:szCs w:val="28"/>
        </w:rPr>
        <w:t xml:space="preserve">2 Write expressions of the described algorithms: </w:t>
      </w:r>
    </w:p>
    <w:p w:rsidR="00D847A6" w:rsidRPr="005E351E" w:rsidRDefault="00084128" w:rsidP="00B71C18">
      <w:pPr>
        <w:numPr>
          <w:ilvl w:val="0"/>
          <w:numId w:val="46"/>
        </w:numPr>
        <w:ind w:right="3" w:hanging="180"/>
        <w:rPr>
          <w:sz w:val="28"/>
          <w:szCs w:val="28"/>
        </w:rPr>
      </w:pPr>
      <w:r w:rsidRPr="005E351E">
        <w:rPr>
          <w:sz w:val="28"/>
          <w:szCs w:val="28"/>
        </w:rPr>
        <w:t xml:space="preserve">sliding average. </w:t>
      </w:r>
    </w:p>
    <w:p w:rsidR="00D847A6" w:rsidRPr="005E351E" w:rsidRDefault="00084128" w:rsidP="00B71C18">
      <w:pPr>
        <w:numPr>
          <w:ilvl w:val="0"/>
          <w:numId w:val="46"/>
        </w:numPr>
        <w:ind w:right="3" w:hanging="180"/>
        <w:rPr>
          <w:sz w:val="28"/>
          <w:szCs w:val="28"/>
        </w:rPr>
      </w:pPr>
      <w:r w:rsidRPr="005E351E">
        <w:rPr>
          <w:sz w:val="28"/>
          <w:szCs w:val="28"/>
        </w:rPr>
        <w:t xml:space="preserve">smoothing on three points. </w:t>
      </w:r>
    </w:p>
    <w:p w:rsidR="00D847A6" w:rsidRPr="005E351E" w:rsidRDefault="00084128" w:rsidP="00B71C18">
      <w:pPr>
        <w:numPr>
          <w:ilvl w:val="0"/>
          <w:numId w:val="46"/>
        </w:numPr>
        <w:ind w:right="3" w:hanging="180"/>
        <w:rPr>
          <w:sz w:val="28"/>
          <w:szCs w:val="28"/>
        </w:rPr>
      </w:pPr>
      <w:r w:rsidRPr="005E351E">
        <w:rPr>
          <w:sz w:val="28"/>
          <w:szCs w:val="28"/>
        </w:rPr>
        <w:t xml:space="preserve">smoothing on five points. </w:t>
      </w:r>
    </w:p>
    <w:p w:rsidR="00D847A6" w:rsidRPr="005E351E" w:rsidRDefault="00084128" w:rsidP="00B71C18">
      <w:pPr>
        <w:numPr>
          <w:ilvl w:val="0"/>
          <w:numId w:val="46"/>
        </w:numPr>
        <w:ind w:right="3" w:hanging="180"/>
        <w:rPr>
          <w:sz w:val="28"/>
          <w:szCs w:val="28"/>
        </w:rPr>
      </w:pPr>
      <w:r w:rsidRPr="005E351E">
        <w:rPr>
          <w:sz w:val="28"/>
          <w:szCs w:val="28"/>
        </w:rPr>
        <w:t xml:space="preserve">smoothing on four points. </w:t>
      </w:r>
    </w:p>
    <w:p w:rsidR="00D847A6" w:rsidRPr="005E351E" w:rsidRDefault="00084128" w:rsidP="00B71C18">
      <w:pPr>
        <w:numPr>
          <w:ilvl w:val="0"/>
          <w:numId w:val="46"/>
        </w:numPr>
        <w:ind w:right="3" w:hanging="180"/>
        <w:rPr>
          <w:sz w:val="28"/>
          <w:szCs w:val="28"/>
          <w:lang w:val="en-US"/>
        </w:rPr>
      </w:pPr>
      <w:r w:rsidRPr="005E351E">
        <w:rPr>
          <w:sz w:val="28"/>
          <w:szCs w:val="28"/>
          <w:lang w:val="en-US"/>
        </w:rPr>
        <w:t xml:space="preserve">smoothing of the extra politional polinom -  reduction of the improbable data. </w:t>
      </w:r>
    </w:p>
    <w:p w:rsidR="00D847A6" w:rsidRPr="005E351E" w:rsidRDefault="00084128" w:rsidP="00B71C18">
      <w:pPr>
        <w:numPr>
          <w:ilvl w:val="0"/>
          <w:numId w:val="46"/>
        </w:numPr>
        <w:ind w:right="3" w:hanging="180"/>
        <w:rPr>
          <w:sz w:val="28"/>
          <w:szCs w:val="28"/>
        </w:rPr>
      </w:pPr>
      <w:r w:rsidRPr="005E351E">
        <w:rPr>
          <w:sz w:val="28"/>
          <w:szCs w:val="28"/>
        </w:rPr>
        <w:t xml:space="preserve">exponsial smoothing.  </w:t>
      </w:r>
    </w:p>
    <w:p w:rsidR="00D847A6" w:rsidRPr="005E351E" w:rsidRDefault="00084128">
      <w:pPr>
        <w:spacing w:after="113"/>
        <w:ind w:left="437" w:right="3"/>
        <w:rPr>
          <w:sz w:val="28"/>
          <w:szCs w:val="28"/>
          <w:lang w:val="en-US"/>
        </w:rPr>
      </w:pPr>
      <w:r w:rsidRPr="005E351E">
        <w:rPr>
          <w:sz w:val="28"/>
          <w:szCs w:val="28"/>
          <w:lang w:val="en-US"/>
        </w:rPr>
        <w:t xml:space="preserve">3 Give the examples about the using of the investigational algorithms in ASCTP. </w:t>
      </w:r>
    </w:p>
    <w:p w:rsidR="00D847A6" w:rsidRPr="005E351E" w:rsidRDefault="00084128">
      <w:pPr>
        <w:spacing w:after="37"/>
        <w:ind w:left="437" w:right="5944"/>
        <w:rPr>
          <w:sz w:val="28"/>
          <w:szCs w:val="28"/>
          <w:lang w:val="en-US"/>
        </w:rPr>
      </w:pPr>
      <w:r w:rsidRPr="005E351E">
        <w:rPr>
          <w:b/>
          <w:sz w:val="28"/>
          <w:szCs w:val="28"/>
          <w:lang w:val="en-US"/>
        </w:rPr>
        <w:t xml:space="preserve">5.5 The content of the report  </w:t>
      </w:r>
      <w:r w:rsidRPr="005E351E">
        <w:rPr>
          <w:sz w:val="28"/>
          <w:szCs w:val="28"/>
          <w:lang w:val="en-US"/>
        </w:rPr>
        <w:t xml:space="preserve">1 To set the goal of the investigation. </w:t>
      </w:r>
    </w:p>
    <w:p w:rsidR="00D847A6" w:rsidRPr="005E351E" w:rsidRDefault="00084128" w:rsidP="00B71C18">
      <w:pPr>
        <w:numPr>
          <w:ilvl w:val="0"/>
          <w:numId w:val="47"/>
        </w:numPr>
        <w:ind w:right="3" w:hanging="166"/>
        <w:rPr>
          <w:sz w:val="28"/>
          <w:szCs w:val="28"/>
          <w:lang w:val="en-US"/>
        </w:rPr>
      </w:pPr>
      <w:r w:rsidRPr="005E351E">
        <w:rPr>
          <w:sz w:val="28"/>
          <w:szCs w:val="28"/>
          <w:lang w:val="en-US"/>
        </w:rPr>
        <w:t xml:space="preserve">to make short description about the use of mathematical methods of the calculation. </w:t>
      </w:r>
    </w:p>
    <w:p w:rsidR="00D847A6" w:rsidRPr="005E351E" w:rsidRDefault="00084128" w:rsidP="00B71C18">
      <w:pPr>
        <w:numPr>
          <w:ilvl w:val="0"/>
          <w:numId w:val="47"/>
        </w:numPr>
        <w:ind w:right="3" w:hanging="166"/>
        <w:rPr>
          <w:sz w:val="28"/>
          <w:szCs w:val="28"/>
          <w:lang w:val="en-US"/>
        </w:rPr>
      </w:pPr>
      <w:r w:rsidRPr="005E351E">
        <w:rPr>
          <w:sz w:val="28"/>
          <w:szCs w:val="28"/>
          <w:lang w:val="en-US"/>
        </w:rPr>
        <w:t xml:space="preserve">To make he results of the analytical transformations and calculations using computer programs. </w:t>
      </w:r>
    </w:p>
    <w:p w:rsidR="00D847A6" w:rsidRPr="005E351E" w:rsidRDefault="00084128" w:rsidP="00B71C18">
      <w:pPr>
        <w:numPr>
          <w:ilvl w:val="0"/>
          <w:numId w:val="47"/>
        </w:numPr>
        <w:ind w:right="3" w:hanging="166"/>
        <w:rPr>
          <w:sz w:val="28"/>
          <w:szCs w:val="28"/>
          <w:lang w:val="en-US"/>
        </w:rPr>
      </w:pPr>
      <w:r w:rsidRPr="005E351E">
        <w:rPr>
          <w:sz w:val="28"/>
          <w:szCs w:val="28"/>
          <w:lang w:val="en-US"/>
        </w:rPr>
        <w:t xml:space="preserve">To describe the results of computer work. </w:t>
      </w:r>
    </w:p>
    <w:p w:rsidR="00D847A6" w:rsidRPr="005E351E" w:rsidRDefault="00084128" w:rsidP="00B71C18">
      <w:pPr>
        <w:numPr>
          <w:ilvl w:val="0"/>
          <w:numId w:val="47"/>
        </w:numPr>
        <w:ind w:right="3" w:hanging="166"/>
        <w:rPr>
          <w:sz w:val="28"/>
          <w:szCs w:val="28"/>
          <w:lang w:val="en-US"/>
        </w:rPr>
      </w:pPr>
      <w:r w:rsidRPr="005E351E">
        <w:rPr>
          <w:sz w:val="28"/>
          <w:szCs w:val="28"/>
          <w:lang w:val="en-US"/>
        </w:rPr>
        <w:t xml:space="preserve">To show the graphics of the using and receiving dependences. </w:t>
      </w:r>
    </w:p>
    <w:p w:rsidR="00D847A6" w:rsidRPr="005E351E" w:rsidRDefault="00084128" w:rsidP="00B71C18">
      <w:pPr>
        <w:numPr>
          <w:ilvl w:val="0"/>
          <w:numId w:val="47"/>
        </w:numPr>
        <w:ind w:right="3" w:hanging="166"/>
        <w:rPr>
          <w:sz w:val="28"/>
          <w:szCs w:val="28"/>
          <w:lang w:val="en-US"/>
        </w:rPr>
      </w:pPr>
      <w:r w:rsidRPr="005E351E">
        <w:rPr>
          <w:sz w:val="28"/>
          <w:szCs w:val="28"/>
          <w:lang w:val="en-US"/>
        </w:rPr>
        <w:t xml:space="preserve">To analyze about the results and make conclusion. </w:t>
      </w:r>
    </w:p>
    <w:p w:rsidR="00D847A6" w:rsidRPr="005E351E" w:rsidRDefault="00084128" w:rsidP="00B71C18">
      <w:pPr>
        <w:numPr>
          <w:ilvl w:val="0"/>
          <w:numId w:val="47"/>
        </w:numPr>
        <w:spacing w:after="111"/>
        <w:ind w:right="3" w:hanging="166"/>
        <w:rPr>
          <w:sz w:val="28"/>
          <w:szCs w:val="28"/>
          <w:lang w:val="en-US"/>
        </w:rPr>
      </w:pPr>
      <w:r w:rsidRPr="005E351E">
        <w:rPr>
          <w:sz w:val="28"/>
          <w:szCs w:val="28"/>
          <w:lang w:val="en-US"/>
        </w:rPr>
        <w:t xml:space="preserve">To make the list of references.  </w:t>
      </w:r>
    </w:p>
    <w:p w:rsidR="00D847A6" w:rsidRPr="005E351E" w:rsidRDefault="00084128">
      <w:pPr>
        <w:spacing w:after="93" w:line="259" w:lineRule="auto"/>
        <w:ind w:left="449"/>
        <w:jc w:val="left"/>
        <w:rPr>
          <w:sz w:val="28"/>
          <w:szCs w:val="28"/>
        </w:rPr>
      </w:pPr>
      <w:r w:rsidRPr="005E351E">
        <w:rPr>
          <w:b/>
          <w:sz w:val="28"/>
          <w:szCs w:val="28"/>
        </w:rPr>
        <w:t xml:space="preserve">5.6 The list of the references </w:t>
      </w:r>
    </w:p>
    <w:p w:rsidR="00D847A6" w:rsidRPr="005E351E" w:rsidRDefault="00084128" w:rsidP="00B71C18">
      <w:pPr>
        <w:numPr>
          <w:ilvl w:val="0"/>
          <w:numId w:val="48"/>
        </w:numPr>
        <w:spacing w:after="55"/>
        <w:ind w:right="3" w:firstLine="425"/>
        <w:rPr>
          <w:sz w:val="28"/>
          <w:szCs w:val="28"/>
        </w:rPr>
      </w:pPr>
      <w:r w:rsidRPr="005E351E">
        <w:rPr>
          <w:sz w:val="28"/>
          <w:szCs w:val="28"/>
        </w:rPr>
        <w:t xml:space="preserve">Сейдж Э.,Мелc Дж. Теoрия oценивания и ее применения в cвязи и управлении М.; Связь, 1976.-469 c. </w:t>
      </w:r>
    </w:p>
    <w:p w:rsidR="00D847A6" w:rsidRPr="005E351E" w:rsidRDefault="00084128" w:rsidP="00B71C18">
      <w:pPr>
        <w:numPr>
          <w:ilvl w:val="0"/>
          <w:numId w:val="48"/>
        </w:numPr>
        <w:spacing w:line="316" w:lineRule="auto"/>
        <w:ind w:right="3" w:firstLine="425"/>
        <w:rPr>
          <w:sz w:val="28"/>
          <w:szCs w:val="28"/>
        </w:rPr>
      </w:pPr>
      <w:r w:rsidRPr="005E351E">
        <w:rPr>
          <w:sz w:val="28"/>
          <w:szCs w:val="28"/>
        </w:rPr>
        <w:t xml:space="preserve">Балакирев В.С., Дудникoв Е.Г., Цирлин А.М. Экcперементальнoе oпределение динамичеcких характериcтик прoмышленных oбъектoв управления М.: Энергия, 1967. -232 c. </w:t>
      </w:r>
    </w:p>
    <w:p w:rsidR="00D847A6" w:rsidRPr="005E351E" w:rsidRDefault="00084128" w:rsidP="00B71C18">
      <w:pPr>
        <w:numPr>
          <w:ilvl w:val="0"/>
          <w:numId w:val="48"/>
        </w:numPr>
        <w:spacing w:after="66"/>
        <w:ind w:right="3" w:firstLine="425"/>
        <w:rPr>
          <w:sz w:val="28"/>
          <w:szCs w:val="28"/>
        </w:rPr>
      </w:pPr>
      <w:r w:rsidRPr="005E351E">
        <w:rPr>
          <w:sz w:val="28"/>
          <w:szCs w:val="28"/>
        </w:rPr>
        <w:t xml:space="preserve">Изерман Р. Цифрoвые cиcтемы управления М.: Мир, 1984. -541 c. </w:t>
      </w:r>
    </w:p>
    <w:p w:rsidR="00D847A6" w:rsidRPr="005E351E" w:rsidRDefault="00084128" w:rsidP="00B71C18">
      <w:pPr>
        <w:numPr>
          <w:ilvl w:val="0"/>
          <w:numId w:val="48"/>
        </w:numPr>
        <w:spacing w:line="309" w:lineRule="auto"/>
        <w:ind w:right="3" w:firstLine="425"/>
        <w:rPr>
          <w:sz w:val="28"/>
          <w:szCs w:val="28"/>
        </w:rPr>
      </w:pPr>
      <w:r w:rsidRPr="005E351E">
        <w:rPr>
          <w:sz w:val="28"/>
          <w:szCs w:val="28"/>
        </w:rPr>
        <w:t xml:space="preserve">Отнеc Р. прикладнoй анализ временных рядoв М.: Мир, 1982, -482 c. 5. Практикум пo автoматике и cиcтемам управления прoизвoдc- твенными прoцеccами М.: Химия, 1986. -336 c. </w:t>
      </w:r>
    </w:p>
    <w:p w:rsidR="00D847A6" w:rsidRPr="005E351E" w:rsidRDefault="00084128" w:rsidP="00B71C18">
      <w:pPr>
        <w:numPr>
          <w:ilvl w:val="0"/>
          <w:numId w:val="49"/>
        </w:numPr>
        <w:spacing w:after="55"/>
        <w:ind w:right="3" w:firstLine="425"/>
        <w:rPr>
          <w:sz w:val="28"/>
          <w:szCs w:val="28"/>
        </w:rPr>
      </w:pPr>
      <w:r w:rsidRPr="005E351E">
        <w:rPr>
          <w:sz w:val="28"/>
          <w:szCs w:val="28"/>
        </w:rPr>
        <w:t xml:space="preserve">Бoкc Дж.,Дженкиc Г. Анализ временных рядoв. прoгнoз и управление вып.1 и 2 М.:Мир,1974 197 c. и -406 c. </w:t>
      </w:r>
    </w:p>
    <w:p w:rsidR="00D847A6" w:rsidRPr="005E351E" w:rsidRDefault="00084128" w:rsidP="00B71C18">
      <w:pPr>
        <w:numPr>
          <w:ilvl w:val="0"/>
          <w:numId w:val="49"/>
        </w:numPr>
        <w:spacing w:after="72"/>
        <w:ind w:right="3" w:firstLine="425"/>
        <w:rPr>
          <w:sz w:val="28"/>
          <w:szCs w:val="28"/>
        </w:rPr>
      </w:pPr>
      <w:r w:rsidRPr="005E351E">
        <w:rPr>
          <w:sz w:val="28"/>
          <w:szCs w:val="28"/>
        </w:rPr>
        <w:lastRenderedPageBreak/>
        <w:t xml:space="preserve">Дэвиc Д. Статика и анализ геoлoгичеcких данных М.:Мир, 1977-568 c. 8. Зенкoв В.В. и др. Сравнение ряда алгoритмoв перерабoтки измерительнoй инфoрмации М. Инcтитут прoблем управления, 1971 -69c. </w:t>
      </w:r>
    </w:p>
    <w:p w:rsidR="00D847A6" w:rsidRPr="005E351E" w:rsidRDefault="00084128">
      <w:pPr>
        <w:spacing w:after="53"/>
        <w:ind w:left="3" w:right="3" w:firstLine="425"/>
        <w:rPr>
          <w:sz w:val="28"/>
          <w:szCs w:val="28"/>
        </w:rPr>
      </w:pPr>
      <w:r w:rsidRPr="005E351E">
        <w:rPr>
          <w:sz w:val="28"/>
          <w:szCs w:val="28"/>
        </w:rPr>
        <w:t xml:space="preserve">9 .Ицкoвич Э.Л. Контрoль прoизвoдcтва c пoмoщью вычиcлительных машин М.: Энергия, 1975, 416 c. </w:t>
      </w:r>
    </w:p>
    <w:p w:rsidR="00D847A6" w:rsidRPr="005E351E" w:rsidRDefault="00084128">
      <w:pPr>
        <w:ind w:left="438" w:right="3"/>
        <w:rPr>
          <w:sz w:val="28"/>
          <w:szCs w:val="28"/>
        </w:rPr>
      </w:pPr>
      <w:r w:rsidRPr="005E351E">
        <w:rPr>
          <w:sz w:val="28"/>
          <w:szCs w:val="28"/>
        </w:rPr>
        <w:t xml:space="preserve">10. Сбoрник научных прoграмм на Фoртране.  выпуcк 1 М.: Статиcтика, 1974 -315 c. </w:t>
      </w:r>
    </w:p>
    <w:p w:rsidR="00D847A6" w:rsidRPr="005E351E" w:rsidRDefault="00084128">
      <w:pPr>
        <w:spacing w:after="71"/>
        <w:ind w:left="437" w:right="3"/>
        <w:rPr>
          <w:sz w:val="28"/>
          <w:szCs w:val="28"/>
        </w:rPr>
      </w:pPr>
      <w:r w:rsidRPr="005E351E">
        <w:rPr>
          <w:sz w:val="28"/>
          <w:szCs w:val="28"/>
        </w:rPr>
        <w:t xml:space="preserve">11.Фритч в.  применение микрoпрoцеccoрoв в cиcтемах управления М.; Мир, 1984, -464 c. </w:t>
      </w:r>
    </w:p>
    <w:p w:rsidR="00D847A6" w:rsidRPr="005E351E" w:rsidRDefault="00084128">
      <w:pPr>
        <w:ind w:left="437" w:right="3"/>
        <w:rPr>
          <w:sz w:val="28"/>
          <w:szCs w:val="28"/>
        </w:rPr>
      </w:pPr>
      <w:r w:rsidRPr="005E351E">
        <w:rPr>
          <w:sz w:val="28"/>
          <w:szCs w:val="28"/>
        </w:rPr>
        <w:t xml:space="preserve">12.Шеннoн Р. Имитациoннoе мoделирoвание cиcтем-иcкуccтвo и наука м. мир, 1978, -418 c </w:t>
      </w:r>
    </w:p>
    <w:p w:rsidR="00D847A6" w:rsidRPr="005E351E" w:rsidRDefault="00084128">
      <w:pPr>
        <w:spacing w:after="0" w:line="259" w:lineRule="auto"/>
        <w:ind w:left="665" w:firstLine="0"/>
        <w:jc w:val="left"/>
        <w:rPr>
          <w:sz w:val="28"/>
          <w:szCs w:val="28"/>
        </w:rPr>
      </w:pPr>
      <w:r w:rsidRPr="005E351E">
        <w:rPr>
          <w:sz w:val="28"/>
          <w:szCs w:val="28"/>
        </w:rPr>
        <w:t xml:space="preserve"> </w:t>
      </w:r>
    </w:p>
    <w:p w:rsidR="00D847A6" w:rsidRPr="005E351E" w:rsidRDefault="00084128">
      <w:pPr>
        <w:spacing w:after="0" w:line="259" w:lineRule="auto"/>
        <w:ind w:left="665" w:firstLine="0"/>
        <w:jc w:val="left"/>
        <w:rPr>
          <w:sz w:val="28"/>
          <w:szCs w:val="28"/>
        </w:rPr>
      </w:pPr>
      <w:r w:rsidRPr="005E351E">
        <w:rPr>
          <w:sz w:val="28"/>
          <w:szCs w:val="28"/>
        </w:rPr>
        <w:t xml:space="preserve"> </w:t>
      </w:r>
    </w:p>
    <w:p w:rsidR="00D847A6" w:rsidRPr="005E351E" w:rsidRDefault="00084128">
      <w:pPr>
        <w:spacing w:after="0" w:line="259" w:lineRule="auto"/>
        <w:ind w:left="665" w:firstLine="0"/>
        <w:jc w:val="left"/>
        <w:rPr>
          <w:sz w:val="28"/>
          <w:szCs w:val="28"/>
        </w:rPr>
      </w:pPr>
      <w:r w:rsidRPr="005E351E">
        <w:rPr>
          <w:sz w:val="28"/>
          <w:szCs w:val="28"/>
        </w:rPr>
        <w:t xml:space="preserve"> </w:t>
      </w:r>
      <w:r w:rsidRPr="005E351E">
        <w:rPr>
          <w:sz w:val="28"/>
          <w:szCs w:val="28"/>
        </w:rPr>
        <w:br w:type="page"/>
      </w:r>
    </w:p>
    <w:p w:rsidR="00D847A6" w:rsidRPr="005E351E" w:rsidRDefault="00084128">
      <w:pPr>
        <w:pStyle w:val="1"/>
        <w:spacing w:after="206"/>
        <w:ind w:right="8"/>
        <w:jc w:val="center"/>
        <w:rPr>
          <w:sz w:val="28"/>
          <w:szCs w:val="28"/>
          <w:lang w:val="en-US"/>
        </w:rPr>
      </w:pPr>
      <w:r w:rsidRPr="005E351E">
        <w:rPr>
          <w:sz w:val="28"/>
          <w:szCs w:val="28"/>
          <w:lang w:val="en-US"/>
        </w:rPr>
        <w:lastRenderedPageBreak/>
        <w:t xml:space="preserve"> </w:t>
      </w:r>
      <w:bookmarkStart w:id="8" w:name="_Toc28335496"/>
      <w:r w:rsidR="005E351E" w:rsidRPr="005E351E">
        <w:rPr>
          <w:sz w:val="28"/>
          <w:szCs w:val="28"/>
          <w:lang w:val="en-US"/>
        </w:rPr>
        <w:t>Practical</w:t>
      </w:r>
      <w:r w:rsidRPr="005E351E">
        <w:rPr>
          <w:sz w:val="28"/>
          <w:szCs w:val="28"/>
          <w:lang w:val="en-US"/>
        </w:rPr>
        <w:t xml:space="preserve"> work №6 «Research and computer simulation of algorithms of optimum allocation of restricted resources between parallel switched on technological objects in ASCTP»</w:t>
      </w:r>
      <w:bookmarkEnd w:id="8"/>
      <w:r w:rsidRPr="005E351E">
        <w:rPr>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t xml:space="preserve">6.1 Goal of work. </w:t>
      </w:r>
    </w:p>
    <w:p w:rsidR="00D847A6" w:rsidRPr="005E351E" w:rsidRDefault="00084128">
      <w:pPr>
        <w:ind w:left="240" w:right="3" w:firstLine="425"/>
        <w:rPr>
          <w:sz w:val="28"/>
          <w:szCs w:val="28"/>
          <w:lang w:val="en-US"/>
        </w:rPr>
      </w:pPr>
      <w:r w:rsidRPr="005E351E">
        <w:rPr>
          <w:sz w:val="28"/>
          <w:szCs w:val="28"/>
          <w:lang w:val="en-US"/>
        </w:rPr>
        <w:t xml:space="preserve">The goal of study research </w:t>
      </w:r>
      <w:r w:rsidR="005E351E" w:rsidRPr="005E351E">
        <w:rPr>
          <w:sz w:val="28"/>
          <w:szCs w:val="28"/>
          <w:lang w:val="en-US"/>
        </w:rPr>
        <w:t>Practical</w:t>
      </w:r>
      <w:r w:rsidRPr="005E351E">
        <w:rPr>
          <w:sz w:val="28"/>
          <w:szCs w:val="28"/>
          <w:lang w:val="en-US"/>
        </w:rPr>
        <w:t xml:space="preserve"> work is mastering of setting of the task and methods of the decision of the task of optimum allocation of restricted loading between parallel switched on technological objects in the automated management systems of  technological processes (ASCTP). [1-5]. </w:t>
      </w:r>
    </w:p>
    <w:p w:rsidR="00D847A6" w:rsidRPr="005E351E" w:rsidRDefault="00084128">
      <w:pPr>
        <w:ind w:left="240" w:right="3" w:firstLine="425"/>
        <w:rPr>
          <w:sz w:val="28"/>
          <w:szCs w:val="28"/>
          <w:lang w:val="en-US"/>
        </w:rPr>
      </w:pPr>
      <w:r w:rsidRPr="005E351E">
        <w:rPr>
          <w:sz w:val="28"/>
          <w:szCs w:val="28"/>
          <w:lang w:val="en-US"/>
        </w:rPr>
        <w:t xml:space="preserve">During the </w:t>
      </w:r>
      <w:r w:rsidR="005E351E" w:rsidRPr="005E351E">
        <w:rPr>
          <w:sz w:val="28"/>
          <w:szCs w:val="28"/>
          <w:lang w:val="en-US"/>
        </w:rPr>
        <w:t>Practical</w:t>
      </w:r>
      <w:r w:rsidRPr="005E351E">
        <w:rPr>
          <w:sz w:val="28"/>
          <w:szCs w:val="28"/>
          <w:lang w:val="en-US"/>
        </w:rPr>
        <w:t xml:space="preserve"> work, the program dialogue complex for IBM PC ALAB89 and the programs which have been developed by students are used. </w:t>
      </w:r>
    </w:p>
    <w:p w:rsidR="00D847A6" w:rsidRPr="005E351E" w:rsidRDefault="00084128">
      <w:pPr>
        <w:ind w:left="674" w:right="3"/>
        <w:rPr>
          <w:sz w:val="28"/>
          <w:szCs w:val="28"/>
          <w:lang w:val="en-US"/>
        </w:rPr>
      </w:pPr>
      <w:r w:rsidRPr="005E351E">
        <w:rPr>
          <w:sz w:val="28"/>
          <w:szCs w:val="28"/>
          <w:lang w:val="en-US"/>
        </w:rPr>
        <w:t xml:space="preserve">6 hours of practical lessons and 6 hours of independent work are required for the performance. </w:t>
      </w:r>
    </w:p>
    <w:p w:rsidR="00D847A6" w:rsidRPr="005E351E" w:rsidRDefault="00084128">
      <w:pPr>
        <w:ind w:left="674" w:right="3"/>
        <w:rPr>
          <w:sz w:val="28"/>
          <w:szCs w:val="28"/>
          <w:lang w:val="en-US"/>
        </w:rPr>
      </w:pPr>
      <w:r w:rsidRPr="005E351E">
        <w:rPr>
          <w:sz w:val="28"/>
          <w:szCs w:val="28"/>
          <w:lang w:val="en-US"/>
        </w:rPr>
        <w:t xml:space="preserve">2. The task for work performance. </w:t>
      </w:r>
    </w:p>
    <w:p w:rsidR="00D847A6" w:rsidRPr="005E351E" w:rsidRDefault="00084128">
      <w:pPr>
        <w:ind w:left="240" w:right="3" w:firstLine="425"/>
        <w:rPr>
          <w:sz w:val="28"/>
          <w:szCs w:val="28"/>
        </w:rPr>
      </w:pPr>
      <w:r w:rsidRPr="005E351E">
        <w:rPr>
          <w:sz w:val="28"/>
          <w:szCs w:val="28"/>
          <w:lang w:val="en-US"/>
        </w:rPr>
        <w:t xml:space="preserve">The initial data for the task decision is loaded by means of the  characteristics of aggregates (the equation (6.1 see more low)) in a graphic and analytical type, restrictions (6.2) and value S (6.3). </w:t>
      </w:r>
      <w:r w:rsidRPr="005E351E">
        <w:rPr>
          <w:sz w:val="28"/>
          <w:szCs w:val="28"/>
        </w:rPr>
        <w:t xml:space="preserve">It is necessary for work performance: </w:t>
      </w:r>
    </w:p>
    <w:p w:rsidR="00D847A6" w:rsidRPr="005E351E" w:rsidRDefault="00084128" w:rsidP="00B71C18">
      <w:pPr>
        <w:numPr>
          <w:ilvl w:val="0"/>
          <w:numId w:val="50"/>
        </w:numPr>
        <w:ind w:right="3" w:firstLine="425"/>
        <w:rPr>
          <w:sz w:val="28"/>
          <w:szCs w:val="28"/>
          <w:lang w:val="en-US"/>
        </w:rPr>
      </w:pPr>
      <w:r w:rsidRPr="005E351E">
        <w:rPr>
          <w:sz w:val="28"/>
          <w:szCs w:val="28"/>
          <w:lang w:val="en-US"/>
        </w:rPr>
        <w:t xml:space="preserve">to define experimentally tabular values of loaded characteristics of aggregates with usage of a program complex of simulation of system operation of parallel connected aggregates ALAB89; </w:t>
      </w:r>
    </w:p>
    <w:p w:rsidR="00D847A6" w:rsidRPr="005E351E" w:rsidRDefault="00084128" w:rsidP="00B71C18">
      <w:pPr>
        <w:numPr>
          <w:ilvl w:val="0"/>
          <w:numId w:val="50"/>
        </w:numPr>
        <w:ind w:right="3" w:firstLine="425"/>
        <w:rPr>
          <w:sz w:val="28"/>
          <w:szCs w:val="28"/>
          <w:lang w:val="en-US"/>
        </w:rPr>
      </w:pPr>
      <w:r w:rsidRPr="005E351E">
        <w:rPr>
          <w:sz w:val="28"/>
          <w:szCs w:val="28"/>
          <w:lang w:val="en-US"/>
        </w:rPr>
        <w:t xml:space="preserve">To set the value S and restrictions on an admissible range of input controlling influences xi; </w:t>
      </w:r>
    </w:p>
    <w:p w:rsidR="00D847A6" w:rsidRPr="005E351E" w:rsidRDefault="00084128" w:rsidP="00B71C18">
      <w:pPr>
        <w:numPr>
          <w:ilvl w:val="0"/>
          <w:numId w:val="50"/>
        </w:numPr>
        <w:ind w:right="3" w:firstLine="425"/>
        <w:rPr>
          <w:sz w:val="28"/>
          <w:szCs w:val="28"/>
          <w:lang w:val="en-US"/>
        </w:rPr>
      </w:pPr>
      <w:r w:rsidRPr="005E351E">
        <w:rPr>
          <w:sz w:val="28"/>
          <w:szCs w:val="28"/>
          <w:lang w:val="en-US"/>
        </w:rPr>
        <w:t xml:space="preserve">To find analytical expressions of the equations of loaded characteristics of aggregates for the linear and non-linear models; </w:t>
      </w:r>
    </w:p>
    <w:p w:rsidR="00D847A6" w:rsidRPr="005E351E" w:rsidRDefault="00084128" w:rsidP="00B71C18">
      <w:pPr>
        <w:numPr>
          <w:ilvl w:val="0"/>
          <w:numId w:val="50"/>
        </w:numPr>
        <w:ind w:right="3" w:firstLine="425"/>
        <w:rPr>
          <w:sz w:val="28"/>
          <w:szCs w:val="28"/>
          <w:lang w:val="en-US"/>
        </w:rPr>
      </w:pPr>
      <w:r w:rsidRPr="005E351E">
        <w:rPr>
          <w:sz w:val="28"/>
          <w:szCs w:val="28"/>
          <w:lang w:val="en-US"/>
        </w:rPr>
        <w:t xml:space="preserve">To prepare the initial data for the task decision in the assumption of the linear and non-linear models of plant to select a technique of the decision of the task of optimum allocation; </w:t>
      </w:r>
    </w:p>
    <w:p w:rsidR="00D847A6" w:rsidRPr="005E351E" w:rsidRDefault="00084128" w:rsidP="00B71C18">
      <w:pPr>
        <w:numPr>
          <w:ilvl w:val="0"/>
          <w:numId w:val="50"/>
        </w:numPr>
        <w:ind w:right="3" w:firstLine="425"/>
        <w:rPr>
          <w:sz w:val="28"/>
          <w:szCs w:val="28"/>
          <w:lang w:val="en-US"/>
        </w:rPr>
      </w:pPr>
      <w:r w:rsidRPr="005E351E">
        <w:rPr>
          <w:sz w:val="28"/>
          <w:szCs w:val="28"/>
          <w:lang w:val="en-US"/>
        </w:rPr>
        <w:t xml:space="preserve">To formulate setting of the task of optimum allocation of loading; </w:t>
      </w:r>
    </w:p>
    <w:p w:rsidR="00D847A6" w:rsidRPr="005E351E" w:rsidRDefault="00084128" w:rsidP="00B71C18">
      <w:pPr>
        <w:numPr>
          <w:ilvl w:val="0"/>
          <w:numId w:val="50"/>
        </w:numPr>
        <w:ind w:right="3" w:firstLine="425"/>
        <w:rPr>
          <w:sz w:val="28"/>
          <w:szCs w:val="28"/>
          <w:lang w:val="en-US"/>
        </w:rPr>
      </w:pPr>
      <w:r w:rsidRPr="005E351E">
        <w:rPr>
          <w:sz w:val="28"/>
          <w:szCs w:val="28"/>
          <w:lang w:val="en-US"/>
        </w:rPr>
        <w:t xml:space="preserve">To solve the task of optimum allocation of total loading between parallel switched on aggregates for the linear and non-linear models of objects the methods which have been described below; 7) To issue and to report about the  </w:t>
      </w:r>
      <w:r w:rsidR="005E351E" w:rsidRPr="005E351E">
        <w:rPr>
          <w:sz w:val="28"/>
          <w:szCs w:val="28"/>
          <w:lang w:val="en-US"/>
        </w:rPr>
        <w:t>Practical</w:t>
      </w:r>
      <w:r w:rsidRPr="005E351E">
        <w:rPr>
          <w:sz w:val="28"/>
          <w:szCs w:val="28"/>
          <w:lang w:val="en-US"/>
        </w:rPr>
        <w:t xml:space="preserve"> work. </w:t>
      </w:r>
    </w:p>
    <w:p w:rsidR="00D847A6" w:rsidRPr="005E351E" w:rsidRDefault="00084128" w:rsidP="00B71C18">
      <w:pPr>
        <w:numPr>
          <w:ilvl w:val="1"/>
          <w:numId w:val="50"/>
        </w:numPr>
        <w:ind w:right="3" w:hanging="384"/>
        <w:rPr>
          <w:sz w:val="28"/>
          <w:szCs w:val="28"/>
        </w:rPr>
      </w:pPr>
      <w:r w:rsidRPr="005E351E">
        <w:rPr>
          <w:sz w:val="28"/>
          <w:szCs w:val="28"/>
        </w:rPr>
        <w:t xml:space="preserve">Theoretical introduction. </w:t>
      </w:r>
    </w:p>
    <w:p w:rsidR="00D847A6" w:rsidRPr="005E351E" w:rsidRDefault="00084128">
      <w:pPr>
        <w:ind w:left="674" w:right="3"/>
        <w:rPr>
          <w:sz w:val="28"/>
          <w:szCs w:val="28"/>
        </w:rPr>
      </w:pPr>
      <w:r w:rsidRPr="005E351E">
        <w:rPr>
          <w:sz w:val="28"/>
          <w:szCs w:val="28"/>
        </w:rPr>
        <w:t xml:space="preserve">6.3.1. Substantive provisions. </w:t>
      </w:r>
    </w:p>
    <w:p w:rsidR="00D847A6" w:rsidRPr="005E351E" w:rsidRDefault="00084128">
      <w:pPr>
        <w:ind w:left="240" w:right="3" w:firstLine="425"/>
        <w:rPr>
          <w:sz w:val="28"/>
          <w:szCs w:val="28"/>
          <w:lang w:val="en-US"/>
        </w:rPr>
      </w:pPr>
      <w:r w:rsidRPr="005E351E">
        <w:rPr>
          <w:sz w:val="28"/>
          <w:szCs w:val="28"/>
          <w:lang w:val="en-US"/>
        </w:rPr>
        <w:t xml:space="preserve">There is a necessity of parallel switching on of the objects which are united by the general collector (input) on a resource (on raw materials, energy, financing, capital investments, etc.) in technological and other processes. Such collector circuits allow to raise productivity of technological process and to provide raised reliability of functioning of manufacture as in this case of failure of one of aggregates. It does not lead to the full violation of functions of system. Besides it, switching off of a part of objects allows to work in remain in the most economic mode. </w:t>
      </w:r>
    </w:p>
    <w:p w:rsidR="00D847A6" w:rsidRPr="005E351E" w:rsidRDefault="00084128">
      <w:pPr>
        <w:ind w:left="240" w:right="3" w:firstLine="425"/>
        <w:rPr>
          <w:sz w:val="28"/>
          <w:szCs w:val="28"/>
          <w:lang w:val="en-US"/>
        </w:rPr>
      </w:pPr>
      <w:r w:rsidRPr="005E351E">
        <w:rPr>
          <w:sz w:val="28"/>
          <w:szCs w:val="28"/>
          <w:lang w:val="en-US"/>
        </w:rPr>
        <w:t xml:space="preserve">Let's speak about collector circuits further. Parallel switched on aggregates with the general given restricted input resource S (the expenditure of raw materials, capacities, energies, means, etc. on the general input of system of aggregates) are </w:t>
      </w:r>
      <w:r w:rsidRPr="005E351E">
        <w:rPr>
          <w:sz w:val="28"/>
          <w:szCs w:val="28"/>
          <w:lang w:val="en-US"/>
        </w:rPr>
        <w:lastRenderedPageBreak/>
        <w:t xml:space="preserve">considered when we speak about collectors. It is required to define composition of operating aggregates and to arrange restricted resource S between aggregates so that the general productivity (a total output of all aggregates) is maximum as for the optimization. The decision of such tasks is labor-consuming enough. Besides, the decision should be received operatively and repeatedly in flow of days in the real valid conditions normally implemented in ASCTP. Practical determination of optimum allocation of resources is produced by means of special software in ASCTP. It is realized on the basis of the typical algorithms which have been studied in given </w:t>
      </w:r>
      <w:r w:rsidR="005E351E" w:rsidRPr="005E351E">
        <w:rPr>
          <w:sz w:val="28"/>
          <w:szCs w:val="28"/>
          <w:lang w:val="en-US"/>
        </w:rPr>
        <w:t>Practical</w:t>
      </w:r>
      <w:r w:rsidRPr="005E351E">
        <w:rPr>
          <w:sz w:val="28"/>
          <w:szCs w:val="28"/>
          <w:lang w:val="en-US"/>
        </w:rPr>
        <w:t xml:space="preserve"> work. </w:t>
      </w:r>
    </w:p>
    <w:p w:rsidR="00D847A6" w:rsidRPr="005E351E" w:rsidRDefault="00084128">
      <w:pPr>
        <w:spacing w:after="194"/>
        <w:ind w:left="240" w:right="3" w:firstLine="425"/>
        <w:rPr>
          <w:sz w:val="28"/>
          <w:szCs w:val="28"/>
          <w:lang w:val="en-US"/>
        </w:rPr>
      </w:pPr>
      <w:r w:rsidRPr="005E351E">
        <w:rPr>
          <w:sz w:val="28"/>
          <w:szCs w:val="28"/>
          <w:lang w:val="en-US"/>
        </w:rPr>
        <w:t xml:space="preserve">We consider about the system which is parallel switched on aggregates (the Picture 6.1 see). The aggregate is used in part of resource S and an amount (an aggregate input) and overall performance of this aggregate are defined by the function of an aggregate output: </w:t>
      </w:r>
    </w:p>
    <w:p w:rsidR="00D847A6" w:rsidRPr="005E351E" w:rsidRDefault="00084128">
      <w:pPr>
        <w:tabs>
          <w:tab w:val="center" w:pos="693"/>
          <w:tab w:val="center" w:pos="1419"/>
          <w:tab w:val="center" w:pos="2127"/>
          <w:tab w:val="center" w:pos="3446"/>
          <w:tab w:val="center" w:pos="4958"/>
          <w:tab w:val="center" w:pos="5879"/>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r>
      <w:r w:rsidRPr="005E351E">
        <w:rPr>
          <w:b/>
          <w:i/>
          <w:sz w:val="28"/>
          <w:szCs w:val="28"/>
          <w:lang w:val="en-US"/>
        </w:rPr>
        <w:t xml:space="preserve">yi </w:t>
      </w:r>
      <w:r w:rsidRPr="005E351E">
        <w:rPr>
          <w:rFonts w:ascii="Segoe UI Symbol" w:eastAsia="Segoe UI Symbol" w:hAnsi="Segoe UI Symbol" w:cs="Segoe UI Symbol"/>
          <w:sz w:val="28"/>
          <w:szCs w:val="28"/>
          <w:lang w:val="en-US"/>
        </w:rPr>
        <w:t xml:space="preserve">= </w:t>
      </w:r>
      <w:r w:rsidRPr="005E351E">
        <w:rPr>
          <w:b/>
          <w:i/>
          <w:sz w:val="28"/>
          <w:szCs w:val="28"/>
          <w:lang w:val="en-US"/>
        </w:rPr>
        <w:t xml:space="preserve">Fi </w:t>
      </w:r>
      <w:r w:rsidRPr="005E351E">
        <w:rPr>
          <w:b/>
          <w:sz w:val="28"/>
          <w:szCs w:val="28"/>
          <w:lang w:val="en-US"/>
        </w:rPr>
        <w:t>(</w:t>
      </w:r>
      <w:r w:rsidRPr="005E351E">
        <w:rPr>
          <w:b/>
          <w:i/>
          <w:sz w:val="28"/>
          <w:szCs w:val="28"/>
          <w:lang w:val="en-US"/>
        </w:rPr>
        <w:t xml:space="preserve">xi </w:t>
      </w:r>
      <w:r w:rsidRPr="005E351E">
        <w:rPr>
          <w:b/>
          <w:sz w:val="28"/>
          <w:szCs w:val="28"/>
          <w:lang w:val="en-US"/>
        </w:rPr>
        <w:t>)</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(6.1) </w:t>
      </w:r>
    </w:p>
    <w:p w:rsidR="00D847A6" w:rsidRPr="005E351E" w:rsidRDefault="00084128">
      <w:pPr>
        <w:ind w:left="240" w:right="3" w:firstLine="425"/>
        <w:rPr>
          <w:sz w:val="28"/>
          <w:szCs w:val="28"/>
          <w:lang w:val="en-US"/>
        </w:rPr>
      </w:pPr>
      <w:r w:rsidRPr="005E351E">
        <w:rPr>
          <w:sz w:val="28"/>
          <w:szCs w:val="28"/>
          <w:lang w:val="en-US"/>
        </w:rPr>
        <w:t xml:space="preserve">It is told about the load (the static load) of the following characteristics such as linear or non-linear, convex or non convex. </w:t>
      </w:r>
    </w:p>
    <w:p w:rsidR="00D847A6" w:rsidRPr="005E351E" w:rsidRDefault="00084128">
      <w:pPr>
        <w:spacing w:after="271"/>
        <w:ind w:left="674" w:right="3"/>
        <w:rPr>
          <w:sz w:val="28"/>
          <w:szCs w:val="28"/>
          <w:lang w:val="en-US"/>
        </w:rPr>
      </w:pPr>
      <w:r w:rsidRPr="005E351E">
        <w:rPr>
          <w:sz w:val="28"/>
          <w:szCs w:val="28"/>
          <w:lang w:val="en-US"/>
        </w:rPr>
        <w:t xml:space="preserve">Restrictions are imposed on inputs xi: </w:t>
      </w:r>
    </w:p>
    <w:p w:rsidR="00D847A6" w:rsidRPr="005E351E" w:rsidRDefault="00084128">
      <w:pPr>
        <w:tabs>
          <w:tab w:val="center" w:pos="693"/>
          <w:tab w:val="center" w:pos="1419"/>
          <w:tab w:val="center" w:pos="2127"/>
          <w:tab w:val="center" w:pos="4137"/>
        </w:tabs>
        <w:spacing w:after="80"/>
        <w:ind w:left="0" w:firstLine="0"/>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76672" behindDoc="0" locked="0" layoutInCell="1" allowOverlap="1" wp14:anchorId="19E570DF" wp14:editId="1227E3FF">
                <wp:simplePos x="0" y="0"/>
                <wp:positionH relativeFrom="column">
                  <wp:posOffset>2821090</wp:posOffset>
                </wp:positionH>
                <wp:positionV relativeFrom="paragraph">
                  <wp:posOffset>35158</wp:posOffset>
                </wp:positionV>
                <wp:extent cx="171450" cy="6334"/>
                <wp:effectExtent l="0" t="0" r="0" b="0"/>
                <wp:wrapNone/>
                <wp:docPr id="103354" name="Group 103354"/>
                <wp:cNvGraphicFramePr/>
                <a:graphic xmlns:a="http://schemas.openxmlformats.org/drawingml/2006/main">
                  <a:graphicData uri="http://schemas.microsoft.com/office/word/2010/wordprocessingGroup">
                    <wpg:wgp>
                      <wpg:cNvGrpSpPr/>
                      <wpg:grpSpPr>
                        <a:xfrm>
                          <a:off x="0" y="0"/>
                          <a:ext cx="171450" cy="6334"/>
                          <a:chOff x="0" y="0"/>
                          <a:chExt cx="171450" cy="6334"/>
                        </a:xfrm>
                      </wpg:grpSpPr>
                      <wps:wsp>
                        <wps:cNvPr id="6933" name="Shape 6933"/>
                        <wps:cNvSpPr/>
                        <wps:spPr>
                          <a:xfrm>
                            <a:off x="0" y="0"/>
                            <a:ext cx="171450" cy="0"/>
                          </a:xfrm>
                          <a:custGeom>
                            <a:avLst/>
                            <a:gdLst/>
                            <a:ahLst/>
                            <a:cxnLst/>
                            <a:rect l="0" t="0" r="0" b="0"/>
                            <a:pathLst>
                              <a:path w="171450">
                                <a:moveTo>
                                  <a:pt x="0" y="0"/>
                                </a:moveTo>
                                <a:lnTo>
                                  <a:pt x="171450" y="0"/>
                                </a:lnTo>
                              </a:path>
                            </a:pathLst>
                          </a:custGeom>
                          <a:ln w="6334"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354" style="width:13.5pt;height:0.498779pt;position:absolute;z-index:87;mso-position-horizontal-relative:text;mso-position-horizontal:absolute;margin-left:222.133pt;mso-position-vertical-relative:text;margin-top:2.76837pt;" coordsize="1714,63">
                <v:shape id="Shape 6933" style="position:absolute;width:1714;height:0;left:0;top:0;" coordsize="171450,0" path="m0,0l171450,0">
                  <v:stroke weight="0.498779pt" endcap="square" joinstyle="miter" miterlimit="10" on="true" color="#000000"/>
                  <v:fill on="false" color="#000000" opacity="0"/>
                </v:shape>
              </v:group>
            </w:pict>
          </mc:Fallback>
        </mc:AlternateContent>
      </w: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r>
      <w:r w:rsidRPr="005E351E">
        <w:rPr>
          <w:b/>
          <w:i/>
          <w:sz w:val="28"/>
          <w:szCs w:val="28"/>
          <w:lang w:val="en-US"/>
        </w:rPr>
        <w:t>x</w:t>
      </w:r>
      <w:r w:rsidRPr="005E351E">
        <w:rPr>
          <w:rFonts w:ascii="MT Extra" w:eastAsia="MT Extra" w:hAnsi="MT Extra" w:cs="MT Extra"/>
          <w:sz w:val="28"/>
          <w:szCs w:val="28"/>
        </w:rPr>
        <w:t></w:t>
      </w:r>
      <w:r w:rsidRPr="005E351E">
        <w:rPr>
          <w:b/>
          <w:i/>
          <w:sz w:val="28"/>
          <w:szCs w:val="28"/>
          <w:lang w:val="en-US"/>
        </w:rPr>
        <w:t xml:space="preserve">i </w:t>
      </w:r>
      <w:r w:rsidRPr="005E351E">
        <w:rPr>
          <w:rFonts w:ascii="Segoe UI Symbol" w:eastAsia="Segoe UI Symbol" w:hAnsi="Segoe UI Symbol" w:cs="Segoe UI Symbol"/>
          <w:sz w:val="28"/>
          <w:szCs w:val="28"/>
          <w:lang w:val="en-US"/>
        </w:rPr>
        <w:t xml:space="preserve">≤ </w:t>
      </w:r>
      <w:r w:rsidRPr="005E351E">
        <w:rPr>
          <w:b/>
          <w:i/>
          <w:sz w:val="28"/>
          <w:szCs w:val="28"/>
          <w:lang w:val="en-US"/>
        </w:rPr>
        <w:t xml:space="preserve">xi </w:t>
      </w:r>
      <w:r w:rsidRPr="005E351E">
        <w:rPr>
          <w:rFonts w:ascii="Segoe UI Symbol" w:eastAsia="Segoe UI Symbol" w:hAnsi="Segoe UI Symbol" w:cs="Segoe UI Symbol"/>
          <w:sz w:val="28"/>
          <w:szCs w:val="28"/>
          <w:lang w:val="en-US"/>
        </w:rPr>
        <w:t xml:space="preserve">≤ </w:t>
      </w:r>
      <w:r w:rsidRPr="005E351E">
        <w:rPr>
          <w:b/>
          <w:i/>
          <w:sz w:val="28"/>
          <w:szCs w:val="28"/>
          <w:lang w:val="en-US"/>
        </w:rPr>
        <w:t>x</w:t>
      </w:r>
      <w:r w:rsidRPr="005E351E">
        <w:rPr>
          <w:rFonts w:ascii="MT Extra" w:eastAsia="MT Extra" w:hAnsi="MT Extra" w:cs="MT Extra"/>
          <w:sz w:val="28"/>
          <w:szCs w:val="28"/>
        </w:rPr>
        <w:t></w:t>
      </w:r>
      <w:r w:rsidRPr="005E351E">
        <w:rPr>
          <w:b/>
          <w:i/>
          <w:sz w:val="28"/>
          <w:szCs w:val="28"/>
          <w:lang w:val="en-US"/>
        </w:rPr>
        <w:t xml:space="preserve">i </w:t>
      </w:r>
      <w:r w:rsidRPr="005E351E">
        <w:rPr>
          <w:i/>
          <w:sz w:val="28"/>
          <w:szCs w:val="28"/>
          <w:lang w:val="en-US"/>
        </w:rPr>
        <w:t xml:space="preserve">i </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i/>
          <w:sz w:val="28"/>
          <w:szCs w:val="28"/>
          <w:lang w:val="en-US"/>
        </w:rPr>
        <w:t>n</w:t>
      </w:r>
      <w:r w:rsidRPr="005E351E">
        <w:rPr>
          <w:sz w:val="28"/>
          <w:szCs w:val="28"/>
          <w:lang w:val="en-US"/>
        </w:rPr>
        <w:t xml:space="preserve"> (6.2) </w:t>
      </w:r>
    </w:p>
    <w:p w:rsidR="00D847A6" w:rsidRPr="005E351E" w:rsidRDefault="00084128">
      <w:pPr>
        <w:ind w:left="240" w:right="3" w:firstLine="425"/>
        <w:rPr>
          <w:sz w:val="28"/>
          <w:szCs w:val="28"/>
          <w:lang w:val="en-US"/>
        </w:rPr>
      </w:pPr>
      <w:r w:rsidRPr="005E351E">
        <w:rPr>
          <w:sz w:val="28"/>
          <w:szCs w:val="28"/>
          <w:lang w:val="en-US"/>
        </w:rPr>
        <w:t xml:space="preserve"> According to this, minimum and maximum admissible values of input expenditures and resource of  i-m of the aggregate are defined by technological singularities of object. </w:t>
      </w:r>
    </w:p>
    <w:p w:rsidR="00D847A6" w:rsidRPr="005E351E" w:rsidRDefault="00084128">
      <w:pPr>
        <w:ind w:left="674" w:right="3"/>
        <w:rPr>
          <w:sz w:val="28"/>
          <w:szCs w:val="28"/>
          <w:lang w:val="en-US"/>
        </w:rPr>
      </w:pPr>
      <w:r w:rsidRPr="005E351E">
        <w:rPr>
          <w:sz w:val="28"/>
          <w:szCs w:val="28"/>
          <w:lang w:val="en-US"/>
        </w:rPr>
        <w:t>If some j-</w:t>
      </w:r>
      <w:r w:rsidRPr="005E351E">
        <w:rPr>
          <w:sz w:val="28"/>
          <w:szCs w:val="28"/>
          <w:vertAlign w:val="subscript"/>
        </w:rPr>
        <w:t>е</w:t>
      </w:r>
      <w:r w:rsidRPr="005E351E">
        <w:rPr>
          <w:sz w:val="28"/>
          <w:szCs w:val="28"/>
          <w:lang w:val="en-US"/>
        </w:rPr>
        <w:t xml:space="preserve"> aggregates are disconnected, there can be type restrictions xi=0. </w:t>
      </w:r>
    </w:p>
    <w:p w:rsidR="00D847A6" w:rsidRPr="005E351E" w:rsidRDefault="00084128">
      <w:pPr>
        <w:ind w:left="240" w:right="3" w:firstLine="425"/>
        <w:rPr>
          <w:sz w:val="28"/>
          <w:szCs w:val="28"/>
          <w:lang w:val="en-US"/>
        </w:rPr>
      </w:pPr>
      <w:r w:rsidRPr="005E351E">
        <w:rPr>
          <w:sz w:val="28"/>
          <w:szCs w:val="28"/>
          <w:lang w:val="en-US"/>
        </w:rPr>
        <w:t xml:space="preserve">All circuit from n parallel switched on aggregates (the Picture 1) is in  process on the conditions of restricted and constant general input resource S. Amount S of this resource is set, thus: </w:t>
      </w:r>
    </w:p>
    <w:p w:rsidR="00D847A6" w:rsidRPr="005E351E" w:rsidRDefault="00084128">
      <w:pPr>
        <w:spacing w:after="120" w:line="259" w:lineRule="auto"/>
        <w:ind w:left="1951"/>
        <w:jc w:val="left"/>
        <w:rPr>
          <w:sz w:val="28"/>
          <w:szCs w:val="28"/>
          <w:lang w:val="en-US"/>
        </w:rPr>
      </w:pPr>
      <w:r w:rsidRPr="005E351E">
        <w:rPr>
          <w:i/>
          <w:sz w:val="28"/>
          <w:szCs w:val="28"/>
          <w:lang w:val="en-US"/>
        </w:rPr>
        <w:t>n</w:t>
      </w:r>
    </w:p>
    <w:p w:rsidR="00D847A6" w:rsidRPr="005E351E" w:rsidRDefault="00084128">
      <w:pPr>
        <w:tabs>
          <w:tab w:val="center" w:pos="665"/>
          <w:tab w:val="center" w:pos="1877"/>
          <w:tab w:val="center" w:pos="2834"/>
          <w:tab w:val="center" w:pos="3542"/>
          <w:tab w:val="center" w:pos="4251"/>
          <w:tab w:val="center" w:pos="5198"/>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r>
      <w:r w:rsidRPr="005E351E">
        <w:rPr>
          <w:i/>
          <w:sz w:val="28"/>
          <w:szCs w:val="28"/>
          <w:lang w:val="en-US"/>
        </w:rPr>
        <w:t xml:space="preserve">S </w:t>
      </w:r>
      <w:r w:rsidRPr="005E351E">
        <w:rPr>
          <w:rFonts w:ascii="Segoe UI Symbol" w:eastAsia="Segoe UI Symbol" w:hAnsi="Segoe UI Symbol" w:cs="Segoe UI Symbol"/>
          <w:sz w:val="28"/>
          <w:szCs w:val="28"/>
          <w:lang w:val="en-US"/>
        </w:rPr>
        <w:t>= ∑</w:t>
      </w:r>
      <w:r w:rsidRPr="005E351E">
        <w:rPr>
          <w:i/>
          <w:sz w:val="28"/>
          <w:szCs w:val="28"/>
          <w:lang w:val="en-US"/>
        </w:rPr>
        <w:t>x</w:t>
      </w:r>
      <w:r w:rsidRPr="005E351E">
        <w:rPr>
          <w:i/>
          <w:sz w:val="28"/>
          <w:szCs w:val="28"/>
          <w:vertAlign w:val="subscript"/>
          <w:lang w:val="en-US"/>
        </w:rPr>
        <w:t>i</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(6.3) </w:t>
      </w:r>
    </w:p>
    <w:p w:rsidR="00D847A6" w:rsidRPr="005E351E" w:rsidRDefault="00084128">
      <w:pPr>
        <w:spacing w:after="55" w:line="259" w:lineRule="auto"/>
        <w:ind w:left="1899"/>
        <w:jc w:val="left"/>
        <w:rPr>
          <w:sz w:val="28"/>
          <w:szCs w:val="28"/>
          <w:lang w:val="en-US"/>
        </w:rPr>
      </w:pPr>
      <w:r w:rsidRPr="005E351E">
        <w:rPr>
          <w:i/>
          <w:sz w:val="28"/>
          <w:szCs w:val="28"/>
          <w:lang w:val="en-US"/>
        </w:rPr>
        <w:t>i</w:t>
      </w:r>
      <w:r w:rsidRPr="005E351E">
        <w:rPr>
          <w:rFonts w:ascii="Segoe UI Symbol" w:eastAsia="Segoe UI Symbol" w:hAnsi="Segoe UI Symbol" w:cs="Segoe UI Symbol"/>
          <w:sz w:val="28"/>
          <w:szCs w:val="28"/>
          <w:lang w:val="en-US"/>
        </w:rPr>
        <w:t>=</w:t>
      </w:r>
      <w:r w:rsidRPr="005E351E">
        <w:rPr>
          <w:sz w:val="28"/>
          <w:szCs w:val="28"/>
          <w:lang w:val="en-US"/>
        </w:rPr>
        <w:t>1</w:t>
      </w:r>
    </w:p>
    <w:p w:rsidR="00D847A6" w:rsidRPr="005E351E" w:rsidRDefault="00084128">
      <w:pPr>
        <w:ind w:left="240" w:right="3" w:firstLine="425"/>
        <w:rPr>
          <w:sz w:val="28"/>
          <w:szCs w:val="28"/>
          <w:lang w:val="en-US"/>
        </w:rPr>
      </w:pPr>
      <w:r w:rsidRPr="005E351E">
        <w:rPr>
          <w:sz w:val="28"/>
          <w:szCs w:val="28"/>
          <w:lang w:val="en-US"/>
        </w:rPr>
        <w:t xml:space="preserve">Efficiency of all system is defined by value of function of the purpose formed of characteristics of aggregates as the following: </w:t>
      </w:r>
    </w:p>
    <w:p w:rsidR="00D847A6" w:rsidRPr="005E351E" w:rsidRDefault="00084128">
      <w:pPr>
        <w:tabs>
          <w:tab w:val="center" w:pos="665"/>
          <w:tab w:val="center" w:pos="1419"/>
          <w:tab w:val="center" w:pos="2127"/>
          <w:tab w:val="center" w:pos="2835"/>
          <w:tab w:val="center" w:pos="3543"/>
          <w:tab w:val="center" w:pos="4491"/>
        </w:tabs>
        <w:ind w:left="0" w:firstLine="0"/>
        <w:jc w:val="left"/>
        <w:rPr>
          <w:sz w:val="28"/>
          <w:szCs w:val="28"/>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 xml:space="preserve"> </w:t>
      </w:r>
      <w:r w:rsidRPr="005E351E">
        <w:rPr>
          <w:sz w:val="28"/>
          <w:szCs w:val="28"/>
        </w:rPr>
        <w:t xml:space="preserve">(6.4) </w:t>
      </w:r>
    </w:p>
    <w:p w:rsidR="00D847A6" w:rsidRPr="005E351E" w:rsidRDefault="00084128">
      <w:pPr>
        <w:spacing w:after="120" w:line="259" w:lineRule="auto"/>
        <w:ind w:left="1197"/>
        <w:jc w:val="left"/>
        <w:rPr>
          <w:sz w:val="28"/>
          <w:szCs w:val="28"/>
        </w:rPr>
      </w:pPr>
      <w:r w:rsidRPr="005E351E">
        <w:rPr>
          <w:i/>
          <w:sz w:val="28"/>
          <w:szCs w:val="28"/>
        </w:rPr>
        <w:t>n</w:t>
      </w:r>
    </w:p>
    <w:p w:rsidR="00D847A6" w:rsidRPr="005E351E" w:rsidRDefault="00084128">
      <w:pPr>
        <w:spacing w:after="4" w:line="259" w:lineRule="auto"/>
        <w:ind w:left="676"/>
        <w:jc w:val="left"/>
        <w:rPr>
          <w:sz w:val="28"/>
          <w:szCs w:val="28"/>
        </w:rPr>
      </w:pPr>
      <w:r w:rsidRPr="005E351E">
        <w:rPr>
          <w:sz w:val="28"/>
          <w:szCs w:val="28"/>
        </w:rPr>
        <w:t xml:space="preserve"> </w:t>
      </w:r>
      <w:r w:rsidRPr="005E351E">
        <w:rPr>
          <w:i/>
          <w:sz w:val="28"/>
          <w:szCs w:val="28"/>
        </w:rPr>
        <w:t xml:space="preserve">I </w:t>
      </w:r>
      <w:r w:rsidRPr="005E351E">
        <w:rPr>
          <w:rFonts w:ascii="Segoe UI Symbol" w:eastAsia="Segoe UI Symbol" w:hAnsi="Segoe UI Symbol" w:cs="Segoe UI Symbol"/>
          <w:sz w:val="28"/>
          <w:szCs w:val="28"/>
        </w:rPr>
        <w:t>= ∑</w:t>
      </w:r>
      <w:r w:rsidRPr="005E351E">
        <w:rPr>
          <w:i/>
          <w:sz w:val="28"/>
          <w:szCs w:val="28"/>
        </w:rPr>
        <w:t>F</w:t>
      </w:r>
      <w:r w:rsidRPr="005E351E">
        <w:rPr>
          <w:i/>
          <w:sz w:val="28"/>
          <w:szCs w:val="28"/>
          <w:vertAlign w:val="subscript"/>
        </w:rPr>
        <w:t xml:space="preserve">i </w:t>
      </w:r>
      <w:r w:rsidRPr="005E351E">
        <w:rPr>
          <w:sz w:val="28"/>
          <w:szCs w:val="28"/>
        </w:rPr>
        <w:t>(</w:t>
      </w:r>
      <w:r w:rsidRPr="005E351E">
        <w:rPr>
          <w:i/>
          <w:sz w:val="28"/>
          <w:szCs w:val="28"/>
        </w:rPr>
        <w:t>x</w:t>
      </w:r>
      <w:r w:rsidRPr="005E351E">
        <w:rPr>
          <w:i/>
          <w:sz w:val="28"/>
          <w:szCs w:val="28"/>
          <w:vertAlign w:val="subscript"/>
        </w:rPr>
        <w:t xml:space="preserve">i </w:t>
      </w:r>
      <w:r w:rsidRPr="005E351E">
        <w:rPr>
          <w:sz w:val="28"/>
          <w:szCs w:val="28"/>
        </w:rPr>
        <w:t xml:space="preserve">) </w:t>
      </w:r>
    </w:p>
    <w:p w:rsidR="00D847A6" w:rsidRPr="005E351E" w:rsidRDefault="00084128">
      <w:pPr>
        <w:spacing w:after="55" w:line="259" w:lineRule="auto"/>
        <w:ind w:left="1145"/>
        <w:jc w:val="left"/>
        <w:rPr>
          <w:sz w:val="28"/>
          <w:szCs w:val="28"/>
        </w:rPr>
      </w:pPr>
      <w:r w:rsidRPr="005E351E">
        <w:rPr>
          <w:i/>
          <w:sz w:val="28"/>
          <w:szCs w:val="28"/>
        </w:rPr>
        <w:t>i</w:t>
      </w:r>
      <w:r w:rsidRPr="005E351E">
        <w:rPr>
          <w:rFonts w:ascii="Segoe UI Symbol" w:eastAsia="Segoe UI Symbol" w:hAnsi="Segoe UI Symbol" w:cs="Segoe UI Symbol"/>
          <w:sz w:val="28"/>
          <w:szCs w:val="28"/>
        </w:rPr>
        <w:t>=</w:t>
      </w:r>
      <w:r w:rsidRPr="005E351E">
        <w:rPr>
          <w:sz w:val="28"/>
          <w:szCs w:val="28"/>
        </w:rPr>
        <w:t>1</w:t>
      </w:r>
    </w:p>
    <w:p w:rsidR="00D847A6" w:rsidRPr="005E351E" w:rsidRDefault="00084128">
      <w:pPr>
        <w:ind w:left="674" w:right="3"/>
        <w:rPr>
          <w:sz w:val="28"/>
          <w:szCs w:val="28"/>
        </w:rPr>
      </w:pPr>
      <w:r w:rsidRPr="005E351E">
        <w:rPr>
          <w:sz w:val="28"/>
          <w:szCs w:val="28"/>
        </w:rPr>
        <w:t xml:space="preserve">                 : …………………… </w:t>
      </w:r>
    </w:p>
    <w:p w:rsidR="00D847A6" w:rsidRPr="005E351E" w:rsidRDefault="00084128">
      <w:pPr>
        <w:spacing w:after="0" w:line="259" w:lineRule="auto"/>
        <w:ind w:left="665" w:firstLine="0"/>
        <w:jc w:val="left"/>
        <w:rPr>
          <w:sz w:val="28"/>
          <w:szCs w:val="28"/>
        </w:rPr>
      </w:pPr>
      <w:r w:rsidRPr="005E351E">
        <w:rPr>
          <w:sz w:val="28"/>
          <w:szCs w:val="28"/>
        </w:rPr>
        <w:t xml:space="preserve"> </w:t>
      </w:r>
    </w:p>
    <w:p w:rsidR="00D847A6" w:rsidRPr="005E351E" w:rsidRDefault="00084128">
      <w:pPr>
        <w:spacing w:after="0" w:line="259" w:lineRule="auto"/>
        <w:ind w:left="665" w:right="1138" w:firstLine="0"/>
        <w:jc w:val="left"/>
        <w:rPr>
          <w:sz w:val="28"/>
          <w:szCs w:val="28"/>
        </w:rPr>
      </w:pPr>
      <w:r w:rsidRPr="005E351E">
        <w:rPr>
          <w:sz w:val="28"/>
          <w:szCs w:val="28"/>
        </w:rPr>
        <w:t xml:space="preserve"> </w:t>
      </w:r>
    </w:p>
    <w:p w:rsidR="00D847A6" w:rsidRPr="005E351E" w:rsidRDefault="00084128">
      <w:pPr>
        <w:spacing w:after="0" w:line="259" w:lineRule="auto"/>
        <w:ind w:left="1850" w:firstLine="0"/>
        <w:jc w:val="left"/>
        <w:rPr>
          <w:sz w:val="28"/>
          <w:szCs w:val="28"/>
        </w:rPr>
      </w:pPr>
      <w:r w:rsidRPr="005E351E">
        <w:rPr>
          <w:rFonts w:ascii="Calibri" w:eastAsia="Calibri" w:hAnsi="Calibri" w:cs="Calibri"/>
          <w:noProof/>
          <w:sz w:val="28"/>
          <w:szCs w:val="28"/>
        </w:rPr>
        <w:lastRenderedPageBreak/>
        <mc:AlternateContent>
          <mc:Choice Requires="wpg">
            <w:drawing>
              <wp:inline distT="0" distB="0" distL="0" distR="0" wp14:anchorId="1F625DF8" wp14:editId="1BBBACA4">
                <wp:extent cx="4229639" cy="1246174"/>
                <wp:effectExtent l="0" t="0" r="0" b="0"/>
                <wp:docPr id="103961" name="Group 103961"/>
                <wp:cNvGraphicFramePr/>
                <a:graphic xmlns:a="http://schemas.openxmlformats.org/drawingml/2006/main">
                  <a:graphicData uri="http://schemas.microsoft.com/office/word/2010/wordprocessingGroup">
                    <wpg:wgp>
                      <wpg:cNvGrpSpPr/>
                      <wpg:grpSpPr>
                        <a:xfrm>
                          <a:off x="0" y="0"/>
                          <a:ext cx="4229639" cy="1246174"/>
                          <a:chOff x="0" y="0"/>
                          <a:chExt cx="4229639" cy="1246174"/>
                        </a:xfrm>
                      </wpg:grpSpPr>
                      <wps:wsp>
                        <wps:cNvPr id="7024" name="Rectangle 7024"/>
                        <wps:cNvSpPr/>
                        <wps:spPr>
                          <a:xfrm>
                            <a:off x="4194587" y="1061941"/>
                            <a:ext cx="46619" cy="245031"/>
                          </a:xfrm>
                          <a:prstGeom prst="rect">
                            <a:avLst/>
                          </a:prstGeom>
                          <a:ln>
                            <a:noFill/>
                          </a:ln>
                        </wps:spPr>
                        <wps:txbx>
                          <w:txbxContent>
                            <w:p w:rsidR="00084128" w:rsidRDefault="00084128">
                              <w:pPr>
                                <w:spacing w:after="160" w:line="259" w:lineRule="auto"/>
                                <w:ind w:left="0" w:firstLine="0"/>
                                <w:jc w:val="left"/>
                              </w:pPr>
                              <w:r>
                                <w:t xml:space="preserve"> </w:t>
                              </w:r>
                            </w:p>
                          </w:txbxContent>
                        </wps:txbx>
                        <wps:bodyPr horzOverflow="overflow" vert="horz" lIns="0" tIns="0" rIns="0" bIns="0" rtlCol="0">
                          <a:noAutofit/>
                        </wps:bodyPr>
                      </wps:wsp>
                      <wps:wsp>
                        <wps:cNvPr id="7189" name="Shape 7189"/>
                        <wps:cNvSpPr/>
                        <wps:spPr>
                          <a:xfrm>
                            <a:off x="1340485" y="57150"/>
                            <a:ext cx="1282065" cy="229235"/>
                          </a:xfrm>
                          <a:custGeom>
                            <a:avLst/>
                            <a:gdLst/>
                            <a:ahLst/>
                            <a:cxnLst/>
                            <a:rect l="0" t="0" r="0" b="0"/>
                            <a:pathLst>
                              <a:path w="1282065" h="229235">
                                <a:moveTo>
                                  <a:pt x="0" y="0"/>
                                </a:moveTo>
                                <a:lnTo>
                                  <a:pt x="1282065" y="0"/>
                                </a:lnTo>
                                <a:lnTo>
                                  <a:pt x="1282065" y="229235"/>
                                </a:lnTo>
                                <a:lnTo>
                                  <a:pt x="0" y="229235"/>
                                </a:lnTo>
                                <a:lnTo>
                                  <a:pt x="0" y="0"/>
                                </a:lnTo>
                                <a:close/>
                              </a:path>
                            </a:pathLst>
                          </a:custGeom>
                          <a:ln w="9525" cap="rnd">
                            <a:miter lim="101600"/>
                          </a:ln>
                        </wps:spPr>
                        <wps:style>
                          <a:lnRef idx="1">
                            <a:srgbClr val="000000"/>
                          </a:lnRef>
                          <a:fillRef idx="0">
                            <a:srgbClr val="FFFFFF"/>
                          </a:fillRef>
                          <a:effectRef idx="0">
                            <a:scrgbClr r="0" g="0" b="0"/>
                          </a:effectRef>
                          <a:fontRef idx="none"/>
                        </wps:style>
                        <wps:bodyPr/>
                      </wps:wsp>
                      <wps:wsp>
                        <wps:cNvPr id="7190" name="Rectangle 7190"/>
                        <wps:cNvSpPr/>
                        <wps:spPr>
                          <a:xfrm>
                            <a:off x="1766824" y="89153"/>
                            <a:ext cx="295193" cy="189937"/>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rPr>
                                <w:t xml:space="preserve">       </w:t>
                              </w:r>
                            </w:p>
                          </w:txbxContent>
                        </wps:txbx>
                        <wps:bodyPr horzOverflow="overflow" vert="horz" lIns="0" tIns="0" rIns="0" bIns="0" rtlCol="0">
                          <a:noAutofit/>
                        </wps:bodyPr>
                      </wps:wsp>
                      <wps:wsp>
                        <wps:cNvPr id="7191" name="Rectangle 7191"/>
                        <wps:cNvSpPr/>
                        <wps:spPr>
                          <a:xfrm>
                            <a:off x="1989328" y="89153"/>
                            <a:ext cx="722784" cy="189937"/>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rPr>
                                <w:t>Агрегат 1</w:t>
                              </w:r>
                            </w:p>
                          </w:txbxContent>
                        </wps:txbx>
                        <wps:bodyPr horzOverflow="overflow" vert="horz" lIns="0" tIns="0" rIns="0" bIns="0" rtlCol="0">
                          <a:noAutofit/>
                        </wps:bodyPr>
                      </wps:wsp>
                      <wps:wsp>
                        <wps:cNvPr id="7192" name="Rectangle 7192"/>
                        <wps:cNvSpPr/>
                        <wps:spPr>
                          <a:xfrm>
                            <a:off x="2531872" y="89153"/>
                            <a:ext cx="42143" cy="189937"/>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rPr>
                                <w:t xml:space="preserve"> </w:t>
                              </w:r>
                            </w:p>
                          </w:txbxContent>
                        </wps:txbx>
                        <wps:bodyPr horzOverflow="overflow" vert="horz" lIns="0" tIns="0" rIns="0" bIns="0" rtlCol="0">
                          <a:noAutofit/>
                        </wps:bodyPr>
                      </wps:wsp>
                      <wps:wsp>
                        <wps:cNvPr id="7193" name="Shape 7193"/>
                        <wps:cNvSpPr/>
                        <wps:spPr>
                          <a:xfrm>
                            <a:off x="1340485" y="458470"/>
                            <a:ext cx="1282065" cy="229235"/>
                          </a:xfrm>
                          <a:custGeom>
                            <a:avLst/>
                            <a:gdLst/>
                            <a:ahLst/>
                            <a:cxnLst/>
                            <a:rect l="0" t="0" r="0" b="0"/>
                            <a:pathLst>
                              <a:path w="1282065" h="229235">
                                <a:moveTo>
                                  <a:pt x="0" y="0"/>
                                </a:moveTo>
                                <a:lnTo>
                                  <a:pt x="1282065" y="0"/>
                                </a:lnTo>
                                <a:lnTo>
                                  <a:pt x="1282065" y="229235"/>
                                </a:lnTo>
                                <a:lnTo>
                                  <a:pt x="0" y="229235"/>
                                </a:lnTo>
                                <a:lnTo>
                                  <a:pt x="0" y="0"/>
                                </a:lnTo>
                                <a:close/>
                              </a:path>
                            </a:pathLst>
                          </a:custGeom>
                          <a:ln w="9525" cap="rnd">
                            <a:miter lim="101600"/>
                          </a:ln>
                        </wps:spPr>
                        <wps:style>
                          <a:lnRef idx="1">
                            <a:srgbClr val="000000"/>
                          </a:lnRef>
                          <a:fillRef idx="0">
                            <a:srgbClr val="FFFFFF"/>
                          </a:fillRef>
                          <a:effectRef idx="0">
                            <a:scrgbClr r="0" g="0" b="0"/>
                          </a:effectRef>
                          <a:fontRef idx="none"/>
                        </wps:style>
                        <wps:bodyPr/>
                      </wps:wsp>
                      <wps:wsp>
                        <wps:cNvPr id="7194" name="Rectangle 7194"/>
                        <wps:cNvSpPr/>
                        <wps:spPr>
                          <a:xfrm>
                            <a:off x="1766824" y="489965"/>
                            <a:ext cx="295193" cy="189937"/>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rPr>
                                <w:t xml:space="preserve">       </w:t>
                              </w:r>
                            </w:p>
                          </w:txbxContent>
                        </wps:txbx>
                        <wps:bodyPr horzOverflow="overflow" vert="horz" lIns="0" tIns="0" rIns="0" bIns="0" rtlCol="0">
                          <a:noAutofit/>
                        </wps:bodyPr>
                      </wps:wsp>
                      <wps:wsp>
                        <wps:cNvPr id="7195" name="Rectangle 7195"/>
                        <wps:cNvSpPr/>
                        <wps:spPr>
                          <a:xfrm>
                            <a:off x="1989328" y="489965"/>
                            <a:ext cx="722784" cy="189937"/>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rPr>
                                <w:t>Агрегат 2</w:t>
                              </w:r>
                            </w:p>
                          </w:txbxContent>
                        </wps:txbx>
                        <wps:bodyPr horzOverflow="overflow" vert="horz" lIns="0" tIns="0" rIns="0" bIns="0" rtlCol="0">
                          <a:noAutofit/>
                        </wps:bodyPr>
                      </wps:wsp>
                      <wps:wsp>
                        <wps:cNvPr id="7196" name="Rectangle 7196"/>
                        <wps:cNvSpPr/>
                        <wps:spPr>
                          <a:xfrm>
                            <a:off x="2531872" y="489965"/>
                            <a:ext cx="42143" cy="189937"/>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rPr>
                                <w:t xml:space="preserve"> </w:t>
                              </w:r>
                            </w:p>
                          </w:txbxContent>
                        </wps:txbx>
                        <wps:bodyPr horzOverflow="overflow" vert="horz" lIns="0" tIns="0" rIns="0" bIns="0" rtlCol="0">
                          <a:noAutofit/>
                        </wps:bodyPr>
                      </wps:wsp>
                      <wps:wsp>
                        <wps:cNvPr id="7197" name="Rectangle 7197"/>
                        <wps:cNvSpPr/>
                        <wps:spPr>
                          <a:xfrm>
                            <a:off x="1766824" y="660654"/>
                            <a:ext cx="42143" cy="189937"/>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rPr>
                                <w:t xml:space="preserve"> </w:t>
                              </w:r>
                            </w:p>
                          </w:txbxContent>
                        </wps:txbx>
                        <wps:bodyPr horzOverflow="overflow" vert="horz" lIns="0" tIns="0" rIns="0" bIns="0" rtlCol="0">
                          <a:noAutofit/>
                        </wps:bodyPr>
                      </wps:wsp>
                      <wps:wsp>
                        <wps:cNvPr id="7198" name="Shape 7198"/>
                        <wps:cNvSpPr/>
                        <wps:spPr>
                          <a:xfrm>
                            <a:off x="1340485" y="974725"/>
                            <a:ext cx="1282065" cy="229235"/>
                          </a:xfrm>
                          <a:custGeom>
                            <a:avLst/>
                            <a:gdLst/>
                            <a:ahLst/>
                            <a:cxnLst/>
                            <a:rect l="0" t="0" r="0" b="0"/>
                            <a:pathLst>
                              <a:path w="1282065" h="229235">
                                <a:moveTo>
                                  <a:pt x="0" y="0"/>
                                </a:moveTo>
                                <a:lnTo>
                                  <a:pt x="1282065" y="0"/>
                                </a:lnTo>
                                <a:lnTo>
                                  <a:pt x="1282065" y="229235"/>
                                </a:lnTo>
                                <a:lnTo>
                                  <a:pt x="0" y="229235"/>
                                </a:lnTo>
                                <a:lnTo>
                                  <a:pt x="0" y="0"/>
                                </a:lnTo>
                                <a:close/>
                              </a:path>
                            </a:pathLst>
                          </a:custGeom>
                          <a:ln w="9525" cap="rnd">
                            <a:miter lim="101600"/>
                          </a:ln>
                        </wps:spPr>
                        <wps:style>
                          <a:lnRef idx="1">
                            <a:srgbClr val="000000"/>
                          </a:lnRef>
                          <a:fillRef idx="0">
                            <a:srgbClr val="FFFFFF"/>
                          </a:fillRef>
                          <a:effectRef idx="0">
                            <a:scrgbClr r="0" g="0" b="0"/>
                          </a:effectRef>
                          <a:fontRef idx="none"/>
                        </wps:style>
                        <wps:bodyPr/>
                      </wps:wsp>
                      <wps:wsp>
                        <wps:cNvPr id="7199" name="Rectangle 7199"/>
                        <wps:cNvSpPr/>
                        <wps:spPr>
                          <a:xfrm>
                            <a:off x="1766824" y="1005077"/>
                            <a:ext cx="295193" cy="189937"/>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rPr>
                                <w:t xml:space="preserve">       </w:t>
                              </w:r>
                            </w:p>
                          </w:txbxContent>
                        </wps:txbx>
                        <wps:bodyPr horzOverflow="overflow" vert="horz" lIns="0" tIns="0" rIns="0" bIns="0" rtlCol="0">
                          <a:noAutofit/>
                        </wps:bodyPr>
                      </wps:wsp>
                      <wps:wsp>
                        <wps:cNvPr id="7200" name="Rectangle 7200"/>
                        <wps:cNvSpPr/>
                        <wps:spPr>
                          <a:xfrm>
                            <a:off x="1989328" y="1005077"/>
                            <a:ext cx="627867" cy="189937"/>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rPr>
                                <w:t xml:space="preserve">Агрегат </w:t>
                              </w:r>
                            </w:p>
                          </w:txbxContent>
                        </wps:txbx>
                        <wps:bodyPr horzOverflow="overflow" vert="horz" lIns="0" tIns="0" rIns="0" bIns="0" rtlCol="0">
                          <a:noAutofit/>
                        </wps:bodyPr>
                      </wps:wsp>
                      <wps:wsp>
                        <wps:cNvPr id="7201" name="Rectangle 7201"/>
                        <wps:cNvSpPr/>
                        <wps:spPr>
                          <a:xfrm>
                            <a:off x="2461768" y="1005077"/>
                            <a:ext cx="97900" cy="189937"/>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rPr>
                                <w:t>n</w:t>
                              </w:r>
                            </w:p>
                          </w:txbxContent>
                        </wps:txbx>
                        <wps:bodyPr horzOverflow="overflow" vert="horz" lIns="0" tIns="0" rIns="0" bIns="0" rtlCol="0">
                          <a:noAutofit/>
                        </wps:bodyPr>
                      </wps:wsp>
                      <wps:wsp>
                        <wps:cNvPr id="7202" name="Rectangle 7202"/>
                        <wps:cNvSpPr/>
                        <wps:spPr>
                          <a:xfrm>
                            <a:off x="2534920" y="1005077"/>
                            <a:ext cx="42143" cy="189937"/>
                          </a:xfrm>
                          <a:prstGeom prst="rect">
                            <a:avLst/>
                          </a:prstGeom>
                          <a:ln>
                            <a:noFill/>
                          </a:ln>
                        </wps:spPr>
                        <wps:txbx>
                          <w:txbxContent>
                            <w:p w:rsidR="00084128" w:rsidRDefault="00084128">
                              <w:pPr>
                                <w:spacing w:after="160" w:line="259" w:lineRule="auto"/>
                                <w:ind w:left="0" w:firstLine="0"/>
                                <w:jc w:val="left"/>
                              </w:pPr>
                              <w:r>
                                <w:rPr>
                                  <w:rFonts w:ascii="Calibri" w:eastAsia="Calibri" w:hAnsi="Calibri" w:cs="Calibri"/>
                                </w:rPr>
                                <w:t xml:space="preserve"> </w:t>
                              </w:r>
                            </w:p>
                          </w:txbxContent>
                        </wps:txbx>
                        <wps:bodyPr horzOverflow="overflow" vert="horz" lIns="0" tIns="0" rIns="0" bIns="0" rtlCol="0">
                          <a:noAutofit/>
                        </wps:bodyPr>
                      </wps:wsp>
                      <wps:wsp>
                        <wps:cNvPr id="7204" name="Shape 7204"/>
                        <wps:cNvSpPr/>
                        <wps:spPr>
                          <a:xfrm>
                            <a:off x="757555" y="172085"/>
                            <a:ext cx="519430" cy="0"/>
                          </a:xfrm>
                          <a:custGeom>
                            <a:avLst/>
                            <a:gdLst/>
                            <a:ahLst/>
                            <a:cxnLst/>
                            <a:rect l="0" t="0" r="0" b="0"/>
                            <a:pathLst>
                              <a:path w="519430">
                                <a:moveTo>
                                  <a:pt x="0" y="0"/>
                                </a:moveTo>
                                <a:lnTo>
                                  <a:pt x="519430" y="0"/>
                                </a:lnTo>
                              </a:path>
                            </a:pathLst>
                          </a:custGeom>
                          <a:ln w="12700" cap="rnd">
                            <a:round/>
                          </a:ln>
                        </wps:spPr>
                        <wps:style>
                          <a:lnRef idx="1">
                            <a:srgbClr val="000000"/>
                          </a:lnRef>
                          <a:fillRef idx="0">
                            <a:srgbClr val="000000">
                              <a:alpha val="0"/>
                            </a:srgbClr>
                          </a:fillRef>
                          <a:effectRef idx="0">
                            <a:scrgbClr r="0" g="0" b="0"/>
                          </a:effectRef>
                          <a:fontRef idx="none"/>
                        </wps:style>
                        <wps:bodyPr/>
                      </wps:wsp>
                      <wps:wsp>
                        <wps:cNvPr id="7205" name="Shape 7205"/>
                        <wps:cNvSpPr/>
                        <wps:spPr>
                          <a:xfrm>
                            <a:off x="1264286" y="133981"/>
                            <a:ext cx="76200" cy="76200"/>
                          </a:xfrm>
                          <a:custGeom>
                            <a:avLst/>
                            <a:gdLst/>
                            <a:ahLst/>
                            <a:cxnLst/>
                            <a:rect l="0" t="0" r="0" b="0"/>
                            <a:pathLst>
                              <a:path w="76200" h="76200">
                                <a:moveTo>
                                  <a:pt x="0" y="0"/>
                                </a:moveTo>
                                <a:lnTo>
                                  <a:pt x="76200" y="38100"/>
                                </a:lnTo>
                                <a:lnTo>
                                  <a:pt x="0" y="76200"/>
                                </a:lnTo>
                                <a:lnTo>
                                  <a:pt x="0" y="0"/>
                                </a:lnTo>
                                <a:close/>
                              </a:path>
                            </a:pathLst>
                          </a:custGeom>
                          <a:ln w="0" cap="rnd">
                            <a:round/>
                          </a:ln>
                        </wps:spPr>
                        <wps:style>
                          <a:lnRef idx="0">
                            <a:srgbClr val="000000">
                              <a:alpha val="0"/>
                            </a:srgbClr>
                          </a:lnRef>
                          <a:fillRef idx="1">
                            <a:srgbClr val="000000"/>
                          </a:fillRef>
                          <a:effectRef idx="0">
                            <a:scrgbClr r="0" g="0" b="0"/>
                          </a:effectRef>
                          <a:fontRef idx="none"/>
                        </wps:style>
                        <wps:bodyPr/>
                      </wps:wsp>
                      <wps:wsp>
                        <wps:cNvPr id="7206" name="Shape 7206"/>
                        <wps:cNvSpPr/>
                        <wps:spPr>
                          <a:xfrm>
                            <a:off x="757555" y="573405"/>
                            <a:ext cx="519430" cy="0"/>
                          </a:xfrm>
                          <a:custGeom>
                            <a:avLst/>
                            <a:gdLst/>
                            <a:ahLst/>
                            <a:cxnLst/>
                            <a:rect l="0" t="0" r="0" b="0"/>
                            <a:pathLst>
                              <a:path w="519430">
                                <a:moveTo>
                                  <a:pt x="0" y="0"/>
                                </a:moveTo>
                                <a:lnTo>
                                  <a:pt x="519430" y="0"/>
                                </a:lnTo>
                              </a:path>
                            </a:pathLst>
                          </a:custGeom>
                          <a:ln w="12700" cap="rnd">
                            <a:round/>
                          </a:ln>
                        </wps:spPr>
                        <wps:style>
                          <a:lnRef idx="1">
                            <a:srgbClr val="000000"/>
                          </a:lnRef>
                          <a:fillRef idx="0">
                            <a:srgbClr val="000000">
                              <a:alpha val="0"/>
                            </a:srgbClr>
                          </a:fillRef>
                          <a:effectRef idx="0">
                            <a:scrgbClr r="0" g="0" b="0"/>
                          </a:effectRef>
                          <a:fontRef idx="none"/>
                        </wps:style>
                        <wps:bodyPr/>
                      </wps:wsp>
                      <wps:wsp>
                        <wps:cNvPr id="7207" name="Shape 7207"/>
                        <wps:cNvSpPr/>
                        <wps:spPr>
                          <a:xfrm>
                            <a:off x="1264286" y="535302"/>
                            <a:ext cx="76200" cy="76200"/>
                          </a:xfrm>
                          <a:custGeom>
                            <a:avLst/>
                            <a:gdLst/>
                            <a:ahLst/>
                            <a:cxnLst/>
                            <a:rect l="0" t="0" r="0" b="0"/>
                            <a:pathLst>
                              <a:path w="76200" h="76200">
                                <a:moveTo>
                                  <a:pt x="0" y="0"/>
                                </a:moveTo>
                                <a:lnTo>
                                  <a:pt x="76200" y="38100"/>
                                </a:lnTo>
                                <a:lnTo>
                                  <a:pt x="0" y="76200"/>
                                </a:lnTo>
                                <a:lnTo>
                                  <a:pt x="0" y="0"/>
                                </a:lnTo>
                                <a:close/>
                              </a:path>
                            </a:pathLst>
                          </a:custGeom>
                          <a:ln w="0" cap="rnd">
                            <a:round/>
                          </a:ln>
                        </wps:spPr>
                        <wps:style>
                          <a:lnRef idx="0">
                            <a:srgbClr val="000000">
                              <a:alpha val="0"/>
                            </a:srgbClr>
                          </a:lnRef>
                          <a:fillRef idx="1">
                            <a:srgbClr val="000000"/>
                          </a:fillRef>
                          <a:effectRef idx="0">
                            <a:scrgbClr r="0" g="0" b="0"/>
                          </a:effectRef>
                          <a:fontRef idx="none"/>
                        </wps:style>
                        <wps:bodyPr/>
                      </wps:wsp>
                      <wps:wsp>
                        <wps:cNvPr id="7208" name="Shape 7208"/>
                        <wps:cNvSpPr/>
                        <wps:spPr>
                          <a:xfrm>
                            <a:off x="757555" y="1089024"/>
                            <a:ext cx="519430" cy="0"/>
                          </a:xfrm>
                          <a:custGeom>
                            <a:avLst/>
                            <a:gdLst/>
                            <a:ahLst/>
                            <a:cxnLst/>
                            <a:rect l="0" t="0" r="0" b="0"/>
                            <a:pathLst>
                              <a:path w="519430">
                                <a:moveTo>
                                  <a:pt x="0" y="0"/>
                                </a:moveTo>
                                <a:lnTo>
                                  <a:pt x="519430" y="0"/>
                                </a:lnTo>
                              </a:path>
                            </a:pathLst>
                          </a:custGeom>
                          <a:ln w="12700" cap="rnd">
                            <a:round/>
                          </a:ln>
                        </wps:spPr>
                        <wps:style>
                          <a:lnRef idx="1">
                            <a:srgbClr val="000000"/>
                          </a:lnRef>
                          <a:fillRef idx="0">
                            <a:srgbClr val="000000">
                              <a:alpha val="0"/>
                            </a:srgbClr>
                          </a:fillRef>
                          <a:effectRef idx="0">
                            <a:scrgbClr r="0" g="0" b="0"/>
                          </a:effectRef>
                          <a:fontRef idx="none"/>
                        </wps:style>
                        <wps:bodyPr/>
                      </wps:wsp>
                      <wps:wsp>
                        <wps:cNvPr id="7209" name="Shape 7209"/>
                        <wps:cNvSpPr/>
                        <wps:spPr>
                          <a:xfrm>
                            <a:off x="1264286" y="1050920"/>
                            <a:ext cx="76200" cy="76200"/>
                          </a:xfrm>
                          <a:custGeom>
                            <a:avLst/>
                            <a:gdLst/>
                            <a:ahLst/>
                            <a:cxnLst/>
                            <a:rect l="0" t="0" r="0" b="0"/>
                            <a:pathLst>
                              <a:path w="76200" h="76200">
                                <a:moveTo>
                                  <a:pt x="0" y="0"/>
                                </a:moveTo>
                                <a:lnTo>
                                  <a:pt x="76200" y="38100"/>
                                </a:lnTo>
                                <a:lnTo>
                                  <a:pt x="0" y="76200"/>
                                </a:lnTo>
                                <a:lnTo>
                                  <a:pt x="0" y="0"/>
                                </a:lnTo>
                                <a:close/>
                              </a:path>
                            </a:pathLst>
                          </a:custGeom>
                          <a:ln w="0" cap="rnd">
                            <a:round/>
                          </a:ln>
                        </wps:spPr>
                        <wps:style>
                          <a:lnRef idx="0">
                            <a:srgbClr val="000000">
                              <a:alpha val="0"/>
                            </a:srgbClr>
                          </a:lnRef>
                          <a:fillRef idx="1">
                            <a:srgbClr val="000000"/>
                          </a:fillRef>
                          <a:effectRef idx="0">
                            <a:scrgbClr r="0" g="0" b="0"/>
                          </a:effectRef>
                          <a:fontRef idx="none"/>
                        </wps:style>
                        <wps:bodyPr/>
                      </wps:wsp>
                      <wps:wsp>
                        <wps:cNvPr id="7210" name="Shape 7210"/>
                        <wps:cNvSpPr/>
                        <wps:spPr>
                          <a:xfrm>
                            <a:off x="2622550" y="172085"/>
                            <a:ext cx="577850" cy="0"/>
                          </a:xfrm>
                          <a:custGeom>
                            <a:avLst/>
                            <a:gdLst/>
                            <a:ahLst/>
                            <a:cxnLst/>
                            <a:rect l="0" t="0" r="0" b="0"/>
                            <a:pathLst>
                              <a:path w="577850">
                                <a:moveTo>
                                  <a:pt x="0" y="0"/>
                                </a:moveTo>
                                <a:lnTo>
                                  <a:pt x="577850" y="0"/>
                                </a:lnTo>
                              </a:path>
                            </a:pathLst>
                          </a:custGeom>
                          <a:ln w="12700" cap="rnd">
                            <a:round/>
                          </a:ln>
                        </wps:spPr>
                        <wps:style>
                          <a:lnRef idx="1">
                            <a:srgbClr val="000000"/>
                          </a:lnRef>
                          <a:fillRef idx="0">
                            <a:srgbClr val="000000">
                              <a:alpha val="0"/>
                            </a:srgbClr>
                          </a:fillRef>
                          <a:effectRef idx="0">
                            <a:scrgbClr r="0" g="0" b="0"/>
                          </a:effectRef>
                          <a:fontRef idx="none"/>
                        </wps:style>
                        <wps:bodyPr/>
                      </wps:wsp>
                      <wps:wsp>
                        <wps:cNvPr id="7211" name="Shape 7211"/>
                        <wps:cNvSpPr/>
                        <wps:spPr>
                          <a:xfrm>
                            <a:off x="3187701" y="133981"/>
                            <a:ext cx="76200" cy="76200"/>
                          </a:xfrm>
                          <a:custGeom>
                            <a:avLst/>
                            <a:gdLst/>
                            <a:ahLst/>
                            <a:cxnLst/>
                            <a:rect l="0" t="0" r="0" b="0"/>
                            <a:pathLst>
                              <a:path w="76200" h="76200">
                                <a:moveTo>
                                  <a:pt x="0" y="0"/>
                                </a:moveTo>
                                <a:lnTo>
                                  <a:pt x="76200" y="38100"/>
                                </a:lnTo>
                                <a:lnTo>
                                  <a:pt x="0" y="76200"/>
                                </a:lnTo>
                                <a:lnTo>
                                  <a:pt x="0" y="0"/>
                                </a:lnTo>
                                <a:close/>
                              </a:path>
                            </a:pathLst>
                          </a:custGeom>
                          <a:ln w="0" cap="rnd">
                            <a:round/>
                          </a:ln>
                        </wps:spPr>
                        <wps:style>
                          <a:lnRef idx="0">
                            <a:srgbClr val="000000">
                              <a:alpha val="0"/>
                            </a:srgbClr>
                          </a:lnRef>
                          <a:fillRef idx="1">
                            <a:srgbClr val="000000"/>
                          </a:fillRef>
                          <a:effectRef idx="0">
                            <a:scrgbClr r="0" g="0" b="0"/>
                          </a:effectRef>
                          <a:fontRef idx="none"/>
                        </wps:style>
                        <wps:bodyPr/>
                      </wps:wsp>
                      <wps:wsp>
                        <wps:cNvPr id="7212" name="Shape 7212"/>
                        <wps:cNvSpPr/>
                        <wps:spPr>
                          <a:xfrm>
                            <a:off x="2622550" y="573405"/>
                            <a:ext cx="577850" cy="0"/>
                          </a:xfrm>
                          <a:custGeom>
                            <a:avLst/>
                            <a:gdLst/>
                            <a:ahLst/>
                            <a:cxnLst/>
                            <a:rect l="0" t="0" r="0" b="0"/>
                            <a:pathLst>
                              <a:path w="577850">
                                <a:moveTo>
                                  <a:pt x="0" y="0"/>
                                </a:moveTo>
                                <a:lnTo>
                                  <a:pt x="577850" y="0"/>
                                </a:lnTo>
                              </a:path>
                            </a:pathLst>
                          </a:custGeom>
                          <a:ln w="12700" cap="rnd">
                            <a:round/>
                          </a:ln>
                        </wps:spPr>
                        <wps:style>
                          <a:lnRef idx="1">
                            <a:srgbClr val="000000"/>
                          </a:lnRef>
                          <a:fillRef idx="0">
                            <a:srgbClr val="000000">
                              <a:alpha val="0"/>
                            </a:srgbClr>
                          </a:fillRef>
                          <a:effectRef idx="0">
                            <a:scrgbClr r="0" g="0" b="0"/>
                          </a:effectRef>
                          <a:fontRef idx="none"/>
                        </wps:style>
                        <wps:bodyPr/>
                      </wps:wsp>
                      <wps:wsp>
                        <wps:cNvPr id="7213" name="Shape 7213"/>
                        <wps:cNvSpPr/>
                        <wps:spPr>
                          <a:xfrm>
                            <a:off x="3187701" y="535302"/>
                            <a:ext cx="76200" cy="76200"/>
                          </a:xfrm>
                          <a:custGeom>
                            <a:avLst/>
                            <a:gdLst/>
                            <a:ahLst/>
                            <a:cxnLst/>
                            <a:rect l="0" t="0" r="0" b="0"/>
                            <a:pathLst>
                              <a:path w="76200" h="76200">
                                <a:moveTo>
                                  <a:pt x="0" y="0"/>
                                </a:moveTo>
                                <a:lnTo>
                                  <a:pt x="76200" y="38100"/>
                                </a:lnTo>
                                <a:lnTo>
                                  <a:pt x="0" y="76200"/>
                                </a:lnTo>
                                <a:lnTo>
                                  <a:pt x="0" y="0"/>
                                </a:lnTo>
                                <a:close/>
                              </a:path>
                            </a:pathLst>
                          </a:custGeom>
                          <a:ln w="0" cap="rnd">
                            <a:round/>
                          </a:ln>
                        </wps:spPr>
                        <wps:style>
                          <a:lnRef idx="0">
                            <a:srgbClr val="000000">
                              <a:alpha val="0"/>
                            </a:srgbClr>
                          </a:lnRef>
                          <a:fillRef idx="1">
                            <a:srgbClr val="000000"/>
                          </a:fillRef>
                          <a:effectRef idx="0">
                            <a:scrgbClr r="0" g="0" b="0"/>
                          </a:effectRef>
                          <a:fontRef idx="none"/>
                        </wps:style>
                        <wps:bodyPr/>
                      </wps:wsp>
                      <wps:wsp>
                        <wps:cNvPr id="7214" name="Shape 7214"/>
                        <wps:cNvSpPr/>
                        <wps:spPr>
                          <a:xfrm>
                            <a:off x="2622550" y="1089024"/>
                            <a:ext cx="577850" cy="0"/>
                          </a:xfrm>
                          <a:custGeom>
                            <a:avLst/>
                            <a:gdLst/>
                            <a:ahLst/>
                            <a:cxnLst/>
                            <a:rect l="0" t="0" r="0" b="0"/>
                            <a:pathLst>
                              <a:path w="577850">
                                <a:moveTo>
                                  <a:pt x="0" y="0"/>
                                </a:moveTo>
                                <a:lnTo>
                                  <a:pt x="577850" y="0"/>
                                </a:lnTo>
                              </a:path>
                            </a:pathLst>
                          </a:custGeom>
                          <a:ln w="12700" cap="rnd">
                            <a:round/>
                          </a:ln>
                        </wps:spPr>
                        <wps:style>
                          <a:lnRef idx="1">
                            <a:srgbClr val="000000"/>
                          </a:lnRef>
                          <a:fillRef idx="0">
                            <a:srgbClr val="000000">
                              <a:alpha val="0"/>
                            </a:srgbClr>
                          </a:fillRef>
                          <a:effectRef idx="0">
                            <a:scrgbClr r="0" g="0" b="0"/>
                          </a:effectRef>
                          <a:fontRef idx="none"/>
                        </wps:style>
                        <wps:bodyPr/>
                      </wps:wsp>
                      <wps:wsp>
                        <wps:cNvPr id="7215" name="Shape 7215"/>
                        <wps:cNvSpPr/>
                        <wps:spPr>
                          <a:xfrm>
                            <a:off x="3187701" y="1050920"/>
                            <a:ext cx="76200" cy="76200"/>
                          </a:xfrm>
                          <a:custGeom>
                            <a:avLst/>
                            <a:gdLst/>
                            <a:ahLst/>
                            <a:cxnLst/>
                            <a:rect l="0" t="0" r="0" b="0"/>
                            <a:pathLst>
                              <a:path w="76200" h="76200">
                                <a:moveTo>
                                  <a:pt x="0" y="0"/>
                                </a:moveTo>
                                <a:lnTo>
                                  <a:pt x="76200" y="38100"/>
                                </a:lnTo>
                                <a:lnTo>
                                  <a:pt x="0" y="76200"/>
                                </a:lnTo>
                                <a:lnTo>
                                  <a:pt x="0" y="0"/>
                                </a:lnTo>
                                <a:close/>
                              </a:path>
                            </a:pathLst>
                          </a:custGeom>
                          <a:ln w="0" cap="rnd">
                            <a:round/>
                          </a:ln>
                        </wps:spPr>
                        <wps:style>
                          <a:lnRef idx="0">
                            <a:srgbClr val="000000">
                              <a:alpha val="0"/>
                            </a:srgbClr>
                          </a:lnRef>
                          <a:fillRef idx="1">
                            <a:srgbClr val="000000"/>
                          </a:fillRef>
                          <a:effectRef idx="0">
                            <a:scrgbClr r="0" g="0" b="0"/>
                          </a:effectRef>
                          <a:fontRef idx="none"/>
                        </wps:style>
                        <wps:bodyPr/>
                      </wps:wsp>
                      <wps:wsp>
                        <wps:cNvPr id="7216" name="Shape 7216"/>
                        <wps:cNvSpPr/>
                        <wps:spPr>
                          <a:xfrm>
                            <a:off x="757555" y="172085"/>
                            <a:ext cx="0" cy="515620"/>
                          </a:xfrm>
                          <a:custGeom>
                            <a:avLst/>
                            <a:gdLst/>
                            <a:ahLst/>
                            <a:cxnLst/>
                            <a:rect l="0" t="0" r="0" b="0"/>
                            <a:pathLst>
                              <a:path h="515620">
                                <a:moveTo>
                                  <a:pt x="0" y="0"/>
                                </a:moveTo>
                                <a:lnTo>
                                  <a:pt x="0" y="515620"/>
                                </a:lnTo>
                              </a:path>
                            </a:pathLst>
                          </a:custGeom>
                          <a:ln w="9525" cap="rnd">
                            <a:round/>
                          </a:ln>
                        </wps:spPr>
                        <wps:style>
                          <a:lnRef idx="1">
                            <a:srgbClr val="000000"/>
                          </a:lnRef>
                          <a:fillRef idx="0">
                            <a:srgbClr val="000000">
                              <a:alpha val="0"/>
                            </a:srgbClr>
                          </a:fillRef>
                          <a:effectRef idx="0">
                            <a:scrgbClr r="0" g="0" b="0"/>
                          </a:effectRef>
                          <a:fontRef idx="none"/>
                        </wps:style>
                        <wps:bodyPr/>
                      </wps:wsp>
                      <wps:wsp>
                        <wps:cNvPr id="7217" name="Shape 7217"/>
                        <wps:cNvSpPr/>
                        <wps:spPr>
                          <a:xfrm>
                            <a:off x="757555" y="859789"/>
                            <a:ext cx="0" cy="229235"/>
                          </a:xfrm>
                          <a:custGeom>
                            <a:avLst/>
                            <a:gdLst/>
                            <a:ahLst/>
                            <a:cxnLst/>
                            <a:rect l="0" t="0" r="0" b="0"/>
                            <a:pathLst>
                              <a:path h="229235">
                                <a:moveTo>
                                  <a:pt x="0" y="229235"/>
                                </a:moveTo>
                                <a:lnTo>
                                  <a:pt x="0" y="0"/>
                                </a:lnTo>
                              </a:path>
                            </a:pathLst>
                          </a:custGeom>
                          <a:ln w="9525" cap="rnd">
                            <a:round/>
                          </a:ln>
                        </wps:spPr>
                        <wps:style>
                          <a:lnRef idx="1">
                            <a:srgbClr val="000000"/>
                          </a:lnRef>
                          <a:fillRef idx="0">
                            <a:srgbClr val="000000">
                              <a:alpha val="0"/>
                            </a:srgbClr>
                          </a:fillRef>
                          <a:effectRef idx="0">
                            <a:scrgbClr r="0" g="0" b="0"/>
                          </a:effectRef>
                          <a:fontRef idx="none"/>
                        </wps:style>
                        <wps:bodyPr/>
                      </wps:wsp>
                      <wps:wsp>
                        <wps:cNvPr id="7218" name="Shape 7218"/>
                        <wps:cNvSpPr/>
                        <wps:spPr>
                          <a:xfrm>
                            <a:off x="3263900" y="859789"/>
                            <a:ext cx="0" cy="229235"/>
                          </a:xfrm>
                          <a:custGeom>
                            <a:avLst/>
                            <a:gdLst/>
                            <a:ahLst/>
                            <a:cxnLst/>
                            <a:rect l="0" t="0" r="0" b="0"/>
                            <a:pathLst>
                              <a:path h="229235">
                                <a:moveTo>
                                  <a:pt x="0" y="229235"/>
                                </a:moveTo>
                                <a:lnTo>
                                  <a:pt x="0" y="0"/>
                                </a:lnTo>
                              </a:path>
                            </a:pathLst>
                          </a:custGeom>
                          <a:ln w="9525" cap="rnd">
                            <a:round/>
                          </a:ln>
                        </wps:spPr>
                        <wps:style>
                          <a:lnRef idx="1">
                            <a:srgbClr val="000000"/>
                          </a:lnRef>
                          <a:fillRef idx="0">
                            <a:srgbClr val="000000">
                              <a:alpha val="0"/>
                            </a:srgbClr>
                          </a:fillRef>
                          <a:effectRef idx="0">
                            <a:scrgbClr r="0" g="0" b="0"/>
                          </a:effectRef>
                          <a:fontRef idx="none"/>
                        </wps:style>
                        <wps:bodyPr/>
                      </wps:wsp>
                      <wps:wsp>
                        <wps:cNvPr id="7219" name="Shape 7219"/>
                        <wps:cNvSpPr/>
                        <wps:spPr>
                          <a:xfrm>
                            <a:off x="3263900" y="177799"/>
                            <a:ext cx="0" cy="509905"/>
                          </a:xfrm>
                          <a:custGeom>
                            <a:avLst/>
                            <a:gdLst/>
                            <a:ahLst/>
                            <a:cxnLst/>
                            <a:rect l="0" t="0" r="0" b="0"/>
                            <a:pathLst>
                              <a:path h="509905">
                                <a:moveTo>
                                  <a:pt x="0" y="0"/>
                                </a:moveTo>
                                <a:lnTo>
                                  <a:pt x="0" y="509905"/>
                                </a:lnTo>
                              </a:path>
                            </a:pathLst>
                          </a:custGeom>
                          <a:ln w="9525" cap="rnd">
                            <a:round/>
                          </a:ln>
                        </wps:spPr>
                        <wps:style>
                          <a:lnRef idx="1">
                            <a:srgbClr val="000000"/>
                          </a:lnRef>
                          <a:fillRef idx="0">
                            <a:srgbClr val="000000">
                              <a:alpha val="0"/>
                            </a:srgbClr>
                          </a:fillRef>
                          <a:effectRef idx="0">
                            <a:scrgbClr r="0" g="0" b="0"/>
                          </a:effectRef>
                          <a:fontRef idx="none"/>
                        </wps:style>
                        <wps:bodyPr/>
                      </wps:wsp>
                      <wps:wsp>
                        <wps:cNvPr id="7220" name="Shape 7220"/>
                        <wps:cNvSpPr/>
                        <wps:spPr>
                          <a:xfrm>
                            <a:off x="0" y="630555"/>
                            <a:ext cx="694055" cy="0"/>
                          </a:xfrm>
                          <a:custGeom>
                            <a:avLst/>
                            <a:gdLst/>
                            <a:ahLst/>
                            <a:cxnLst/>
                            <a:rect l="0" t="0" r="0" b="0"/>
                            <a:pathLst>
                              <a:path w="694055">
                                <a:moveTo>
                                  <a:pt x="0" y="0"/>
                                </a:moveTo>
                                <a:lnTo>
                                  <a:pt x="694055" y="0"/>
                                </a:lnTo>
                              </a:path>
                            </a:pathLst>
                          </a:custGeom>
                          <a:ln w="12700" cap="rnd">
                            <a:round/>
                          </a:ln>
                        </wps:spPr>
                        <wps:style>
                          <a:lnRef idx="1">
                            <a:srgbClr val="000000"/>
                          </a:lnRef>
                          <a:fillRef idx="0">
                            <a:srgbClr val="000000">
                              <a:alpha val="0"/>
                            </a:srgbClr>
                          </a:fillRef>
                          <a:effectRef idx="0">
                            <a:scrgbClr r="0" g="0" b="0"/>
                          </a:effectRef>
                          <a:fontRef idx="none"/>
                        </wps:style>
                        <wps:bodyPr/>
                      </wps:wsp>
                      <wps:wsp>
                        <wps:cNvPr id="7221" name="Shape 7221"/>
                        <wps:cNvSpPr/>
                        <wps:spPr>
                          <a:xfrm>
                            <a:off x="681356" y="592452"/>
                            <a:ext cx="76200" cy="76200"/>
                          </a:xfrm>
                          <a:custGeom>
                            <a:avLst/>
                            <a:gdLst/>
                            <a:ahLst/>
                            <a:cxnLst/>
                            <a:rect l="0" t="0" r="0" b="0"/>
                            <a:pathLst>
                              <a:path w="76200" h="76200">
                                <a:moveTo>
                                  <a:pt x="0" y="0"/>
                                </a:moveTo>
                                <a:lnTo>
                                  <a:pt x="76200" y="38100"/>
                                </a:lnTo>
                                <a:lnTo>
                                  <a:pt x="0" y="76200"/>
                                </a:lnTo>
                                <a:lnTo>
                                  <a:pt x="0" y="0"/>
                                </a:lnTo>
                                <a:close/>
                              </a:path>
                            </a:pathLst>
                          </a:custGeom>
                          <a:ln w="0" cap="rnd">
                            <a:round/>
                          </a:ln>
                        </wps:spPr>
                        <wps:style>
                          <a:lnRef idx="0">
                            <a:srgbClr val="000000">
                              <a:alpha val="0"/>
                            </a:srgbClr>
                          </a:lnRef>
                          <a:fillRef idx="1">
                            <a:srgbClr val="000000"/>
                          </a:fillRef>
                          <a:effectRef idx="0">
                            <a:scrgbClr r="0" g="0" b="0"/>
                          </a:effectRef>
                          <a:fontRef idx="none"/>
                        </wps:style>
                        <wps:bodyPr/>
                      </wps:wsp>
                      <wps:wsp>
                        <wps:cNvPr id="7222" name="Shape 7222"/>
                        <wps:cNvSpPr/>
                        <wps:spPr>
                          <a:xfrm>
                            <a:off x="3263900" y="630555"/>
                            <a:ext cx="868680" cy="0"/>
                          </a:xfrm>
                          <a:custGeom>
                            <a:avLst/>
                            <a:gdLst/>
                            <a:ahLst/>
                            <a:cxnLst/>
                            <a:rect l="0" t="0" r="0" b="0"/>
                            <a:pathLst>
                              <a:path w="868680">
                                <a:moveTo>
                                  <a:pt x="0" y="0"/>
                                </a:moveTo>
                                <a:lnTo>
                                  <a:pt x="868680" y="0"/>
                                </a:lnTo>
                              </a:path>
                            </a:pathLst>
                          </a:custGeom>
                          <a:ln w="12700" cap="rnd">
                            <a:round/>
                          </a:ln>
                        </wps:spPr>
                        <wps:style>
                          <a:lnRef idx="1">
                            <a:srgbClr val="000000"/>
                          </a:lnRef>
                          <a:fillRef idx="0">
                            <a:srgbClr val="000000">
                              <a:alpha val="0"/>
                            </a:srgbClr>
                          </a:fillRef>
                          <a:effectRef idx="0">
                            <a:scrgbClr r="0" g="0" b="0"/>
                          </a:effectRef>
                          <a:fontRef idx="none"/>
                        </wps:style>
                        <wps:bodyPr/>
                      </wps:wsp>
                      <wps:wsp>
                        <wps:cNvPr id="7223" name="Shape 7223"/>
                        <wps:cNvSpPr/>
                        <wps:spPr>
                          <a:xfrm>
                            <a:off x="4119881" y="592452"/>
                            <a:ext cx="76200" cy="76200"/>
                          </a:xfrm>
                          <a:custGeom>
                            <a:avLst/>
                            <a:gdLst/>
                            <a:ahLst/>
                            <a:cxnLst/>
                            <a:rect l="0" t="0" r="0" b="0"/>
                            <a:pathLst>
                              <a:path w="76200" h="76200">
                                <a:moveTo>
                                  <a:pt x="0" y="0"/>
                                </a:moveTo>
                                <a:lnTo>
                                  <a:pt x="76200" y="38100"/>
                                </a:lnTo>
                                <a:lnTo>
                                  <a:pt x="0" y="76200"/>
                                </a:lnTo>
                                <a:lnTo>
                                  <a:pt x="0" y="0"/>
                                </a:lnTo>
                                <a:close/>
                              </a:path>
                            </a:pathLst>
                          </a:custGeom>
                          <a:ln w="0" cap="rnd">
                            <a:round/>
                          </a:ln>
                        </wps:spPr>
                        <wps:style>
                          <a:lnRef idx="0">
                            <a:srgbClr val="000000">
                              <a:alpha val="0"/>
                            </a:srgbClr>
                          </a:lnRef>
                          <a:fillRef idx="1">
                            <a:srgbClr val="000000"/>
                          </a:fillRef>
                          <a:effectRef idx="0">
                            <a:scrgbClr r="0" g="0" b="0"/>
                          </a:effectRef>
                          <a:fontRef idx="none"/>
                        </wps:style>
                        <wps:bodyPr/>
                      </wps:wsp>
                      <wps:wsp>
                        <wps:cNvPr id="116201" name="Shape 116201"/>
                        <wps:cNvSpPr/>
                        <wps:spPr>
                          <a:xfrm>
                            <a:off x="824230" y="0"/>
                            <a:ext cx="349250" cy="172085"/>
                          </a:xfrm>
                          <a:custGeom>
                            <a:avLst/>
                            <a:gdLst/>
                            <a:ahLst/>
                            <a:cxnLst/>
                            <a:rect l="0" t="0" r="0" b="0"/>
                            <a:pathLst>
                              <a:path w="349250" h="172085">
                                <a:moveTo>
                                  <a:pt x="0" y="0"/>
                                </a:moveTo>
                                <a:lnTo>
                                  <a:pt x="349250" y="0"/>
                                </a:lnTo>
                                <a:lnTo>
                                  <a:pt x="349250" y="172085"/>
                                </a:lnTo>
                                <a:lnTo>
                                  <a:pt x="0" y="172085"/>
                                </a:lnTo>
                                <a:lnTo>
                                  <a:pt x="0" y="0"/>
                                </a:lnTo>
                              </a:path>
                            </a:pathLst>
                          </a:custGeom>
                          <a:ln w="0" cap="rnd">
                            <a:round/>
                          </a:ln>
                        </wps:spPr>
                        <wps:style>
                          <a:lnRef idx="0">
                            <a:srgbClr val="000000">
                              <a:alpha val="0"/>
                            </a:srgbClr>
                          </a:lnRef>
                          <a:fillRef idx="1">
                            <a:srgbClr val="FFFFFF"/>
                          </a:fillRef>
                          <a:effectRef idx="0">
                            <a:scrgbClr r="0" g="0" b="0"/>
                          </a:effectRef>
                          <a:fontRef idx="none"/>
                        </wps:style>
                        <wps:bodyPr/>
                      </wps:wsp>
                      <wps:wsp>
                        <wps:cNvPr id="116202" name="Shape 116202"/>
                        <wps:cNvSpPr/>
                        <wps:spPr>
                          <a:xfrm>
                            <a:off x="815975" y="917574"/>
                            <a:ext cx="349885" cy="171450"/>
                          </a:xfrm>
                          <a:custGeom>
                            <a:avLst/>
                            <a:gdLst/>
                            <a:ahLst/>
                            <a:cxnLst/>
                            <a:rect l="0" t="0" r="0" b="0"/>
                            <a:pathLst>
                              <a:path w="349885" h="171450">
                                <a:moveTo>
                                  <a:pt x="0" y="0"/>
                                </a:moveTo>
                                <a:lnTo>
                                  <a:pt x="349885" y="0"/>
                                </a:lnTo>
                                <a:lnTo>
                                  <a:pt x="349885" y="171450"/>
                                </a:lnTo>
                                <a:lnTo>
                                  <a:pt x="0" y="171450"/>
                                </a:lnTo>
                                <a:lnTo>
                                  <a:pt x="0" y="0"/>
                                </a:lnTo>
                              </a:path>
                            </a:pathLst>
                          </a:custGeom>
                          <a:ln w="0" cap="rnd">
                            <a:round/>
                          </a:ln>
                        </wps:spPr>
                        <wps:style>
                          <a:lnRef idx="0">
                            <a:srgbClr val="000000">
                              <a:alpha val="0"/>
                            </a:srgbClr>
                          </a:lnRef>
                          <a:fillRef idx="1">
                            <a:srgbClr val="FFFFFF"/>
                          </a:fillRef>
                          <a:effectRef idx="0">
                            <a:scrgbClr r="0" g="0" b="0"/>
                          </a:effectRef>
                          <a:fontRef idx="none"/>
                        </wps:style>
                        <wps:bodyPr/>
                      </wps:wsp>
                      <wps:wsp>
                        <wps:cNvPr id="116203" name="Shape 116203"/>
                        <wps:cNvSpPr/>
                        <wps:spPr>
                          <a:xfrm>
                            <a:off x="2694305" y="401320"/>
                            <a:ext cx="351155" cy="172085"/>
                          </a:xfrm>
                          <a:custGeom>
                            <a:avLst/>
                            <a:gdLst/>
                            <a:ahLst/>
                            <a:cxnLst/>
                            <a:rect l="0" t="0" r="0" b="0"/>
                            <a:pathLst>
                              <a:path w="351155" h="172085">
                                <a:moveTo>
                                  <a:pt x="0" y="0"/>
                                </a:moveTo>
                                <a:lnTo>
                                  <a:pt x="351155" y="0"/>
                                </a:lnTo>
                                <a:lnTo>
                                  <a:pt x="351155" y="172085"/>
                                </a:lnTo>
                                <a:lnTo>
                                  <a:pt x="0" y="172085"/>
                                </a:lnTo>
                                <a:lnTo>
                                  <a:pt x="0" y="0"/>
                                </a:lnTo>
                              </a:path>
                            </a:pathLst>
                          </a:custGeom>
                          <a:ln w="0" cap="rnd">
                            <a:round/>
                          </a:ln>
                        </wps:spPr>
                        <wps:style>
                          <a:lnRef idx="0">
                            <a:srgbClr val="000000">
                              <a:alpha val="0"/>
                            </a:srgbClr>
                          </a:lnRef>
                          <a:fillRef idx="1">
                            <a:srgbClr val="FFFFFF"/>
                          </a:fillRef>
                          <a:effectRef idx="0">
                            <a:scrgbClr r="0" g="0" b="0"/>
                          </a:effectRef>
                          <a:fontRef idx="none"/>
                        </wps:style>
                        <wps:bodyPr/>
                      </wps:wsp>
                      <wps:wsp>
                        <wps:cNvPr id="116204" name="Shape 116204"/>
                        <wps:cNvSpPr/>
                        <wps:spPr>
                          <a:xfrm>
                            <a:off x="3788410" y="458470"/>
                            <a:ext cx="233045" cy="172085"/>
                          </a:xfrm>
                          <a:custGeom>
                            <a:avLst/>
                            <a:gdLst/>
                            <a:ahLst/>
                            <a:cxnLst/>
                            <a:rect l="0" t="0" r="0" b="0"/>
                            <a:pathLst>
                              <a:path w="233045" h="172085">
                                <a:moveTo>
                                  <a:pt x="0" y="0"/>
                                </a:moveTo>
                                <a:lnTo>
                                  <a:pt x="233045" y="0"/>
                                </a:lnTo>
                                <a:lnTo>
                                  <a:pt x="233045" y="172085"/>
                                </a:lnTo>
                                <a:lnTo>
                                  <a:pt x="0" y="172085"/>
                                </a:lnTo>
                                <a:lnTo>
                                  <a:pt x="0" y="0"/>
                                </a:lnTo>
                              </a:path>
                            </a:pathLst>
                          </a:custGeom>
                          <a:ln w="0" cap="rnd">
                            <a:round/>
                          </a:ln>
                        </wps:spPr>
                        <wps:style>
                          <a:lnRef idx="0">
                            <a:srgbClr val="000000">
                              <a:alpha val="0"/>
                            </a:srgbClr>
                          </a:lnRef>
                          <a:fillRef idx="1">
                            <a:srgbClr val="FFFFFF"/>
                          </a:fillRef>
                          <a:effectRef idx="0">
                            <a:scrgbClr r="0" g="0" b="0"/>
                          </a:effectRef>
                          <a:fontRef idx="none"/>
                        </wps:style>
                        <wps:bodyPr/>
                      </wps:wsp>
                      <wps:wsp>
                        <wps:cNvPr id="116205" name="Shape 116205"/>
                        <wps:cNvSpPr/>
                        <wps:spPr>
                          <a:xfrm>
                            <a:off x="174625" y="458470"/>
                            <a:ext cx="291465" cy="172085"/>
                          </a:xfrm>
                          <a:custGeom>
                            <a:avLst/>
                            <a:gdLst/>
                            <a:ahLst/>
                            <a:cxnLst/>
                            <a:rect l="0" t="0" r="0" b="0"/>
                            <a:pathLst>
                              <a:path w="291465" h="172085">
                                <a:moveTo>
                                  <a:pt x="0" y="0"/>
                                </a:moveTo>
                                <a:lnTo>
                                  <a:pt x="291465" y="0"/>
                                </a:lnTo>
                                <a:lnTo>
                                  <a:pt x="291465" y="172085"/>
                                </a:lnTo>
                                <a:lnTo>
                                  <a:pt x="0" y="172085"/>
                                </a:lnTo>
                                <a:lnTo>
                                  <a:pt x="0" y="0"/>
                                </a:lnTo>
                              </a:path>
                            </a:pathLst>
                          </a:custGeom>
                          <a:ln w="0" cap="rnd">
                            <a:round/>
                          </a:ln>
                        </wps:spPr>
                        <wps:style>
                          <a:lnRef idx="0">
                            <a:srgbClr val="000000">
                              <a:alpha val="0"/>
                            </a:srgbClr>
                          </a:lnRef>
                          <a:fillRef idx="1">
                            <a:srgbClr val="FFFFFF"/>
                          </a:fillRef>
                          <a:effectRef idx="0">
                            <a:scrgbClr r="0" g="0" b="0"/>
                          </a:effectRef>
                          <a:fontRef idx="none"/>
                        </wps:style>
                        <wps:bodyPr/>
                      </wps:wsp>
                    </wpg:wgp>
                  </a:graphicData>
                </a:graphic>
              </wp:inline>
            </w:drawing>
          </mc:Choice>
          <mc:Fallback>
            <w:pict>
              <v:group w14:anchorId="1F625DF8" id="Group 103961" o:spid="_x0000_s1198" style="width:333.05pt;height:98.1pt;mso-position-horizontal-relative:char;mso-position-vertical-relative:line" coordsize="42296,12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fE16QkAAKB1AAAOAAAAZHJzL2Uyb0RvYy54bWzsXW2P2zYM/j5g/8HI9zWW/H7odRi2tRgw&#10;rMNefoAvcV4AxzZst3fdrx8pibKc+Hp22iZ3iVrg7MiyTJF6RIqk5dc/Puxy52NWN9uyuJ2xV+7M&#10;yYpFudwW69vZv/+8/SGeOU2bFss0L4vsdvYpa2Y/vvn+u9f31U3Gy02ZL7PagUaK5ua+up1t2ra6&#10;mc+bxSbbpc2rssoKuLgq613aws96PV/W6T20vsvn3HXD+X1ZL6u6XGRNA6W/yIuzN6L91SpbtO9X&#10;qyZrnfx2BrS14m8t/t7h3/mb1+nNuk6rzXahyEiPoGKXbgt4qG7ql7RNnQ/19qCp3XZRl025al8t&#10;yt28XK22i0z0AXrD3L3evKvLD5Xoy/rmfl1pNgFr9/h0dLOLPz7+WTvbJcjO9ZKQzZwi3YGcxKMd&#10;VQZMuq/WN1D3XV39Xf1Zq4K1/IX9fljVOzxCj5wHwd5Pmr3ZQ+ssoNDnPAm9ZOYs4BrjfsgiXwpg&#10;sQEpHdy32Pz6xJ1zevAc6dPk3FcwmJqOX82X8evvTVplQgwN8kDxK3K5T9z6C8ZZWqzzzBGlgj2i&#10;rmZWc9MA3wY45bPED+Jo5iBP3BB+MckTzbUQCiXPuB+4nrisO57eVHXTvsvKnYMnt7MaSBEjMf34&#10;e9MCJVCVquDj8wL/FuXbbZ7Lq1gC/CMK8ax9uHsQgyLhSAwW3ZXLT9DzTVn/9x7wvsrL+9tZqc5m&#10;OAXAw/HqzMl/K4DjiDY6qenkjk7qNv+5FJiU5Pz0oS1XW0Fv9zRFF4hS0vDtZcpiYLVEgJC6E2HJ&#10;FHkyz3f9OBDyDCIWqCmGpMl4zN0QLiMGAA/cC7B5Q56LD1KeyBeSIcwrSylNKNvQ2eKhoFOU+men&#10;uCpt8T5sFE8dEJ4mZaMpwcs7EOo/pajY7kESqOyu5oVZSzdGsIe6VIOOlWjPrNljAFWjo6wOw2if&#10;U1SBjmZFwW7j2Yu8bDLJYOy3hAPxAuqZ3M4LZEsScBRPCsqoLpYCSrttC0oq3+4Qoix0u4ccIKdp&#10;P+UZMi8v/spWgCGY95hopKnXdz/ntfMxxWEv/inJi6p4zwowqe9yD+96K/6pu1RlvC8Tim7/zoV6&#10;oNR2oDOAlaTzoOf6JvHksmj1/QVoavEQMSnIDnWgRGbir1OiMgHSJSqNmZZBKRCDtMCs/PRMy6Iw&#10;jHHOhvEUJyzw8G7gg9IxPAlY4inlFCeJFylGk2qjWfTbTLSCmo7LFz/RJtrU6IlUaLfxIk3ixONg&#10;Yg6LNOI8ikHgwt44vUiFcXNNIuWDKNUmxCiU8sBjcQQtDYvU58w/H0iFrr4miQKr+9YQzJCT5lzD&#10;GgIz14+sOaTNImsOWXPo8+v/RxaesEYkWPZ0p9Y3oyZa0xzyQTnCouQ52UMhzTNXsvBMYNExYOJq&#10;jTNOpoY9NCTTMxtEwqK+JvUZDspUD+1RMjUNoiGZntciiq8NpuCpG4CpHtmjRGpOvWEI7iDlBqWl&#10;6HlFqv1d1zLzwvpxz8jVo3qcOA0jN4n8CPxHPU2qPV7W5zfFlTfaOdi546RH0vr8nEvw+WlPfM/I&#10;1bPTOGgaPj/muoEbiZn6uXj9gKTr0p8QsqXJ1pAqlk7yKhhm7qBUQ/D7haCpz+P4gxgBdec6VCiE&#10;rgelqtkwCqsiIBxKZ+6gVJMoweFzLqFqP+a1CHXInctdzYZxQg08P+EgNdD8g0I9q60L+Q3XhlTt&#10;OlLxbe5OcxtFQRQEMrzNIu5CpLtn60IMzfcUSMkuowCaGWv9ppFtRQRG97p49VCUuLvajyVTL2DQ&#10;UidkBYibjgwjMx6JycqMI0M6T7EEdon49GlDxyrgjCxJ82qTqjA0Cg+oUbFpcX5FcWXuaqebRsNE&#10;hxsPfR6DmwenN89LYqHyOvMyCoXFgypLnkp+nxwRig7I9JBnx0NDtQQd8mJlvorhLJdefRjJad/s&#10;OF2n4xAo6dr0ZRzOO1+Gt4Gki/HIGc7jeCr746rwph2iGm/TnKGG9gkicLtY7YPTt6lYZRKT1T44&#10;w62edVYTd7UvWaNhoh/Z0D6BF3jSNrfax9QqVvsAEB7PPbwq7bPv6IflCy3/Ri1mDe3D3DjBBHC7&#10;+LHq52Um1XJXO9i1+pnoXDfUDwPfOvp5enhQawW7+lHLbFrZ0NHUU30/A4BqcuK6Xf08c3uPgYR6&#10;gWYOJQCY0enOPOQ8gDdKhLdhyPkWRTFeRsDReDq5qyGQRBzvYVANYCepExIwsNKxzreLeamDMx00&#10;Iv0DJVPggIniEYaeYKRY51v3vpWpVuzyxy5/xJucEWc6nqfxNjGWZ6ifQe+bVT/W+wYvosKLhC/A&#10;+8b2323hUHKs+rHeN6t+1Kg33+G1sR+9WwK8t3ew+pmWedBb/Qy636z+sfrn5eifg9wDNi33oLf8&#10;se43q4CsAhJ7QInVDWyeodxqtF0PZwfJB1AyxeAzwz8D3jfleAtYAEk/2DD4q07rfYP0HvX0471v&#10;0rvY68RU79vADio28y0TIwLHpNoipnsPEocK/jrhjiqcHeQeQMmRYIiDJJK7JHWpBwoMvXd4Tg4G&#10;9fTHwdAj77FkUIkIQrQFg8qRu5zthTg7SAyAkilg8Djsa4fpvuCJtmiQG40N5qVZ1fD809Jwt8G9&#10;MOW0vAATDSyKokTcfqAbIGEgkQmcZzGU5NMf1w004X9eLfQ6YXXD5ekGMOX30CCNe7W6eHrbOakV&#10;Qs/F12ZAqXQ4CBNIYAYvwFnD9YqI43FAvbDheul6kns+XiAQDsL1fFq4PoyZF8hXZYIEtrIVwccO&#10;DTZZjF7OwfVg582SSgVSXwZ2Y6VrNllMbpZ6QWsSfhCth5Jj1yRD2icO4T8op7NqH0XE8dqHemG1&#10;z4Vrn4NoPZ8WrfcZS2J4PROX6Fb9dOrFVCs2Wcwmi4lkMcYghLFn76myKSoIdtvmuBkATc6dsYeb&#10;QlCmcreNwMn9ALDdO1ECsRNFyPHKiNqi/j5qxRkVe70ne46OJjhHVyTHhWwEaBiZNI22wEt4e/pK&#10;d8EX+NszClXZJEwyiNbI/TsSBhHNvVfYYGTG+PUKtApZxOCDI2h0ngmYghIBTEHIFwFTtDUGmFSx&#10;13sCJB37wDTYRBXoaFYkVsprFpjyexgvfqs6AcI981SVTQEmB0caOAmFtvRd5kk3o6EyA8bIW9jT&#10;BacNq6LKVJR8FZWp2noamV3FXu8JaHQ0ATe6okWm+FDNpTktBQr30k5V2RRkelEc+/jyHgzSoY8Y&#10;cM9zfa0zaU+sc+hMouRrIJPaehKZRsXRgBtd0SLzcpEJkDHjzAKZ01Jg4QOCIX6t6zFgJsynb631&#10;RtzJVSZXlHwVYKq2ngZmV7HXe1KVdLQqc+A9jee3yhTfuITPgIrlmPpkKX5n1PwN5+aHVd/8DwAA&#10;//8DAFBLAwQUAAYACAAAACEAlkJKV9wAAAAFAQAADwAAAGRycy9kb3ducmV2LnhtbEyPQUvDQBCF&#10;74L/YRnBm92k4qJpNqUU9VQEW0F6m2anSWh2N2S3SfrvHb3Yy4PhPd77Jl9OthUD9aHxTkM6S0CQ&#10;K71pXKXha/f28AwiRHQGW+9Iw4UCLIvbmxwz40f3ScM2VoJLXMhQQx1jl0kZyposhpnvyLF39L3F&#10;yGdfSdPjyOW2lfMkUdJi43ihxo7WNZWn7dlqeB9xXD2mr8PmdFxf9runj+9NSlrf302rBYhIU/wP&#10;wy8+o0PBTAd/diaIVgM/Ev+UPaVUCuLAoRc1B1nk8pq++AEAAP//AwBQSwECLQAUAAYACAAAACEA&#10;toM4kv4AAADhAQAAEwAAAAAAAAAAAAAAAAAAAAAAW0NvbnRlbnRfVHlwZXNdLnhtbFBLAQItABQA&#10;BgAIAAAAIQA4/SH/1gAAAJQBAAALAAAAAAAAAAAAAAAAAC8BAABfcmVscy8ucmVsc1BLAQItABQA&#10;BgAIAAAAIQC80fE16QkAAKB1AAAOAAAAAAAAAAAAAAAAAC4CAABkcnMvZTJvRG9jLnhtbFBLAQIt&#10;ABQABgAIAAAAIQCWQkpX3AAAAAUBAAAPAAAAAAAAAAAAAAAAAEMMAABkcnMvZG93bnJldi54bWxQ&#10;SwUGAAAAAAQABADzAAAATA0AAAAA&#10;">
                <v:rect id="Rectangle 7024" o:spid="_x0000_s1199" style="position:absolute;left:41945;top:10619;width:467;height:2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QrIxwAAAN0AAAAPAAAAZHJzL2Rvd25yZXYueG1sRI9Ba8JA&#10;FITvgv9heUJvulFK1dRVRC3J0caC7e2RfU1Cs29Ddpuk/fVdQehxmJlvmM1uMLXoqHWVZQXzWQSC&#10;OLe64kLB2+VlugLhPLLG2jIp+CEHu+14tMFY255fqct8IQKEXYwKSu+bWEqXl2TQzWxDHLxP2xr0&#10;QbaF1C32AW5quYiiJ2mw4rBQYkOHkvKv7NsoSFbN/j21v31Rnz6S6/m6Pl7WXqmHybB/BuFp8P/h&#10;ezvVCpbR4hFub8ITkNs/AAAA//8DAFBLAQItABQABgAIAAAAIQDb4fbL7gAAAIUBAAATAAAAAAAA&#10;AAAAAAAAAAAAAABbQ29udGVudF9UeXBlc10ueG1sUEsBAi0AFAAGAAgAAAAhAFr0LFu/AAAAFQEA&#10;AAsAAAAAAAAAAAAAAAAAHwEAAF9yZWxzLy5yZWxzUEsBAi0AFAAGAAgAAAAhAG/xCsjHAAAA3QAA&#10;AA8AAAAAAAAAAAAAAAAABwIAAGRycy9kb3ducmV2LnhtbFBLBQYAAAAAAwADALcAAAD7AgAAAAA=&#10;" filled="f" stroked="f">
                  <v:textbox inset="0,0,0,0">
                    <w:txbxContent>
                      <w:p w:rsidR="00084128" w:rsidRDefault="00084128">
                        <w:pPr>
                          <w:spacing w:after="160" w:line="259" w:lineRule="auto"/>
                          <w:ind w:left="0" w:firstLine="0"/>
                          <w:jc w:val="left"/>
                        </w:pPr>
                        <w:r>
                          <w:t xml:space="preserve"> </w:t>
                        </w:r>
                      </w:p>
                    </w:txbxContent>
                  </v:textbox>
                </v:rect>
                <v:shape id="Shape 7189" o:spid="_x0000_s1200" style="position:absolute;left:13404;top:571;width:12821;height:2292;visibility:visible;mso-wrap-style:square;v-text-anchor:top" coordsize="1282065,22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U9VxwAAAN0AAAAPAAAAZHJzL2Rvd25yZXYueG1sRI9Ba8JA&#10;FITvhf6H5RW81U0KUZu6SikVI0pp1Yu3R/Y1Cc2+TbOrif/eFQSPw8x8w0znvanFiVpXWVYQDyMQ&#10;xLnVFRcK9rvF8wSE88gaa8uk4EwO5rPHhymm2nb8Q6etL0SAsEtRQel9k0rp8pIMuqFtiIP3a1uD&#10;Psi2kLrFLsBNLV+iaCQNVhwWSmzoo6T8b3s0Cg7dPl5/fq+W6+z/yyZRcs7tplJq8NS/v4Hw1Pt7&#10;+NbOtIJxPHmF65vwBOTsAgAA//8DAFBLAQItABQABgAIAAAAIQDb4fbL7gAAAIUBAAATAAAAAAAA&#10;AAAAAAAAAAAAAABbQ29udGVudF9UeXBlc10ueG1sUEsBAi0AFAAGAAgAAAAhAFr0LFu/AAAAFQEA&#10;AAsAAAAAAAAAAAAAAAAAHwEAAF9yZWxzLy5yZWxzUEsBAi0AFAAGAAgAAAAhALnlT1XHAAAA3QAA&#10;AA8AAAAAAAAAAAAAAAAABwIAAGRycy9kb3ducmV2LnhtbFBLBQYAAAAAAwADALcAAAD7AgAAAAA=&#10;" path="m,l1282065,r,229235l,229235,,xe" filled="f">
                  <v:stroke miterlimit="66585f" joinstyle="miter" endcap="round"/>
                  <v:path arrowok="t" textboxrect="0,0,1282065,229235"/>
                </v:shape>
                <v:rect id="Rectangle 7190" o:spid="_x0000_s1201" style="position:absolute;left:17668;top:891;width:295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MqxwwAAAN0AAAAPAAAAZHJzL2Rvd25yZXYueG1sRE/LisIw&#10;FN0P+A/hDrgbU12o7RhFfKDLsQrq7tLcacs0N6WJtvr1k4Xg8nDes0VnKnGnxpWWFQwHEQjizOqS&#10;cwWn4/ZrCsJ5ZI2VZVLwIAeLee9jhom2LR/onvpchBB2CSoovK8TKV1WkEE3sDVx4H5tY9AH2ORS&#10;N9iGcFPJURSNpcGSQ0OBNa0Kyv7Sm1Gwm9bLy94+27zaXHfnn3O8PsZeqf5nt/wG4anzb/HLvdcK&#10;JsM47A9vwhOQ838AAAD//wMAUEsBAi0AFAAGAAgAAAAhANvh9svuAAAAhQEAABMAAAAAAAAAAAAA&#10;AAAAAAAAAFtDb250ZW50X1R5cGVzXS54bWxQSwECLQAUAAYACAAAACEAWvQsW78AAAAVAQAACwAA&#10;AAAAAAAAAAAAAAAfAQAAX3JlbHMvLnJlbHNQSwECLQAUAAYACAAAACEAxZTKscMAAADdAAAADwAA&#10;AAAAAAAAAAAAAAAHAgAAZHJzL2Rvd25yZXYueG1sUEsFBgAAAAADAAMAtwAAAPcCAAAAAA==&#10;" filled="f" stroked="f">
                  <v:textbox inset="0,0,0,0">
                    <w:txbxContent>
                      <w:p w:rsidR="00084128" w:rsidRDefault="00084128">
                        <w:pPr>
                          <w:spacing w:after="160" w:line="259" w:lineRule="auto"/>
                          <w:ind w:left="0" w:firstLine="0"/>
                          <w:jc w:val="left"/>
                        </w:pPr>
                        <w:r>
                          <w:rPr>
                            <w:rFonts w:ascii="Calibri" w:eastAsia="Calibri" w:hAnsi="Calibri" w:cs="Calibri"/>
                          </w:rPr>
                          <w:t xml:space="preserve">       </w:t>
                        </w:r>
                      </w:p>
                    </w:txbxContent>
                  </v:textbox>
                </v:rect>
                <v:rect id="Rectangle 7191" o:spid="_x0000_s1202" style="position:absolute;left:19893;top:891;width:722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G8qxgAAAN0AAAAPAAAAZHJzL2Rvd25yZXYueG1sRI9Pa8JA&#10;FMTvQr/D8gredJMeqomuIq1Fj/4pqLdH9pmEZt+G7Gqin94VhB6HmfkNM513phJXalxpWUE8jEAQ&#10;Z1aXnCv43f8MxiCcR9ZYWSYFN3Iwn731pphq2/KWrjufiwBhl6KCwvs6ldJlBRl0Q1sTB+9sG4M+&#10;yCaXusE2wE0lP6LoUxosOSwUWNNXQdnf7mIUrMb14ri29zavlqfVYXNIvveJV6r/3i0mIDx1/j/8&#10;aq+1glGcxPB8E56AnD0AAAD//wMAUEsBAi0AFAAGAAgAAAAhANvh9svuAAAAhQEAABMAAAAAAAAA&#10;AAAAAAAAAAAAAFtDb250ZW50X1R5cGVzXS54bWxQSwECLQAUAAYACAAAACEAWvQsW78AAAAVAQAA&#10;CwAAAAAAAAAAAAAAAAAfAQAAX3JlbHMvLnJlbHNQSwECLQAUAAYACAAAACEAqthvKsYAAADdAAAA&#10;DwAAAAAAAAAAAAAAAAAHAgAAZHJzL2Rvd25yZXYueG1sUEsFBgAAAAADAAMAtwAAAPoCAAAAAA==&#10;" filled="f" stroked="f">
                  <v:textbox inset="0,0,0,0">
                    <w:txbxContent>
                      <w:p w:rsidR="00084128" w:rsidRDefault="00084128">
                        <w:pPr>
                          <w:spacing w:after="160" w:line="259" w:lineRule="auto"/>
                          <w:ind w:left="0" w:firstLine="0"/>
                          <w:jc w:val="left"/>
                        </w:pPr>
                        <w:r>
                          <w:rPr>
                            <w:rFonts w:ascii="Calibri" w:eastAsia="Calibri" w:hAnsi="Calibri" w:cs="Calibri"/>
                          </w:rPr>
                          <w:t>Агрегат 1</w:t>
                        </w:r>
                      </w:p>
                    </w:txbxContent>
                  </v:textbox>
                </v:rect>
                <v:rect id="Rectangle 7192" o:spid="_x0000_s1203" style="position:absolute;left:25318;top:89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vFdxwAAAN0AAAAPAAAAZHJzL2Rvd25yZXYueG1sRI9Ba8JA&#10;FITvBf/D8oTe6kYPrYmuIWiLHlsjRG+P7DMJZt+G7Nak/fXdQqHHYWa+YdbpaFpxp941lhXMZxEI&#10;4tLqhisFp/ztaQnCeWSNrWVS8EUO0s3kYY2JtgN/0P3oKxEg7BJUUHvfJVK6siaDbmY74uBdbW/Q&#10;B9lXUvc4BLhp5SKKnqXBhsNCjR1taypvx0+jYL/ssvPBfg9V+3rZF+9FvMtjr9TjdMxWIDyN/j/8&#10;1z5oBS/zeAG/b8ITkJsfAAAA//8DAFBLAQItABQABgAIAAAAIQDb4fbL7gAAAIUBAAATAAAAAAAA&#10;AAAAAAAAAAAAAABbQ29udGVudF9UeXBlc10ueG1sUEsBAi0AFAAGAAgAAAAhAFr0LFu/AAAAFQEA&#10;AAsAAAAAAAAAAAAAAAAAHwEAAF9yZWxzLy5yZWxzUEsBAi0AFAAGAAgAAAAhAFoK8V3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rPr>
                          <w:t xml:space="preserve"> </w:t>
                        </w:r>
                      </w:p>
                    </w:txbxContent>
                  </v:textbox>
                </v:rect>
                <v:shape id="Shape 7193" o:spid="_x0000_s1204" style="position:absolute;left:13404;top:4584;width:12821;height:2293;visibility:visible;mso-wrap-style:square;v-text-anchor:top" coordsize="1282065,22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O5ixwAAAN0AAAAPAAAAZHJzL2Rvd25yZXYueG1sRI9Pa8JA&#10;FMTvQr/D8gre6iaKrUZXKVJRsRT/Xbw9ss8kNPs2za4mfvtuoeBxmJnfMNN5a0pxo9oVlhXEvQgE&#10;cWp1wZmC03H5MgLhPLLG0jIpuJOD+eypM8VE24b3dDv4TAQIuwQV5N5XiZQuzcmg69mKOHgXWxv0&#10;QdaZ1DU2AW5K2Y+iV2mw4LCQY0WLnNLvw9UoODenePux26y2658vO4yG99R+Fkp1n9v3CQhPrX+E&#10;/9trreAtHg/g7014AnL2CwAA//8DAFBLAQItABQABgAIAAAAIQDb4fbL7gAAAIUBAAATAAAAAAAA&#10;AAAAAAAAAAAAAABbQ29udGVudF9UeXBlc10ueG1sUEsBAi0AFAAGAAgAAAAhAFr0LFu/AAAAFQEA&#10;AAsAAAAAAAAAAAAAAAAAHwEAAF9yZWxzLy5yZWxzUEsBAi0AFAAGAAgAAAAhAF3U7mLHAAAA3QAA&#10;AA8AAAAAAAAAAAAAAAAABwIAAGRycy9kb3ducmV2LnhtbFBLBQYAAAAAAwADALcAAAD7AgAAAAA=&#10;" path="m,l1282065,r,229235l,229235,,xe" filled="f">
                  <v:stroke miterlimit="66585f" joinstyle="miter" endcap="round"/>
                  <v:path arrowok="t" textboxrect="0,0,1282065,229235"/>
                </v:shape>
                <v:rect id="Rectangle 7194" o:spid="_x0000_s1205" style="position:absolute;left:17668;top:4899;width:295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8yyxwAAAN0AAAAPAAAAZHJzL2Rvd25yZXYueG1sRI9Pa8JA&#10;FMTvgt9heYI33VikJjGrSP+gR6uF1Nsj+5qEZt+G7Nak/fRdQehxmJnfMNl2MI24UudqywoW8wgE&#10;cWF1zaWC9/PrLAbhPLLGxjIp+CEH2814lGGqbc9vdD35UgQIuxQVVN63qZSuqMigm9uWOHiftjPo&#10;g+xKqTvsA9w08iGKHqXBmsNChS09VVR8nb6Ngn3c7j4O9rcvm5fLPj/myfM58UpNJ8NuDcLT4P/D&#10;9/ZBK1gtkiXc3oQnIDd/AAAA//8DAFBLAQItABQABgAIAAAAIQDb4fbL7gAAAIUBAAATAAAAAAAA&#10;AAAAAAAAAAAAAABbQ29udGVudF9UeXBlc10ueG1sUEsBAi0AFAAGAAgAAAAhAFr0LFu/AAAAFQEA&#10;AAsAAAAAAAAAAAAAAAAAHwEAAF9yZWxzLy5yZWxzUEsBAi0AFAAGAAgAAAAhALqvzLL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rPr>
                          <w:t xml:space="preserve">       </w:t>
                        </w:r>
                      </w:p>
                    </w:txbxContent>
                  </v:textbox>
                </v:rect>
                <v:rect id="Rectangle 7195" o:spid="_x0000_s1206" style="position:absolute;left:19893;top:4899;width:7228;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2kpxwAAAN0AAAAPAAAAZHJzL2Rvd25yZXYueG1sRI9Pa8JA&#10;FMTvgt9heYI33ViwJjGrSP+gR6uF1Nsj+5qEZt+G7Nak/fRdQehxmJnfMNl2MI24UudqywoW8wgE&#10;cWF1zaWC9/PrLAbhPLLGxjIp+CEH2814lGGqbc9vdD35UgQIuxQVVN63qZSuqMigm9uWOHiftjPo&#10;g+xKqTvsA9w08iGKHqXBmsNChS09VVR8nb6Ngn3c7j4O9rcvm5fLPj/myfM58UpNJ8NuDcLT4P/D&#10;9/ZBK1gtkiXc3oQnIDd/AAAA//8DAFBLAQItABQABgAIAAAAIQDb4fbL7gAAAIUBAAATAAAAAAAA&#10;AAAAAAAAAAAAAABbQ29udGVudF9UeXBlc10ueG1sUEsBAi0AFAAGAAgAAAAhAFr0LFu/AAAAFQEA&#10;AAsAAAAAAAAAAAAAAAAAHwEAAF9yZWxzLy5yZWxzUEsBAi0AFAAGAAgAAAAhANXjaSn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rPr>
                          <w:t>Агрегат 2</w:t>
                        </w:r>
                      </w:p>
                    </w:txbxContent>
                  </v:textbox>
                </v:rect>
                <v:rect id="Rectangle 7196" o:spid="_x0000_s1207" style="position:absolute;left:25318;top:4899;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fdexwAAAN0AAAAPAAAAZHJzL2Rvd25yZXYueG1sRI9Ba8JA&#10;FITvBf/D8oTe6iY9RJO6hqAVPbZasL09ss8kmH0bsqtJ/fXdQqHHYWa+YZb5aFpxo941lhXEswgE&#10;cWl1w5WCj+P2aQHCeWSNrWVS8E0O8tXkYYmZtgO/0+3gKxEg7DJUUHvfZVK6siaDbmY74uCdbW/Q&#10;B9lXUvc4BLhp5XMUJdJgw2Ghxo7WNZWXw9Uo2C264nNv70PVvn7tTm+ndHNMvVKP07F4AeFp9P/h&#10;v/ZeK5jHaQK/b8ITkKsfAAAA//8DAFBLAQItABQABgAIAAAAIQDb4fbL7gAAAIUBAAATAAAAAAAA&#10;AAAAAAAAAAAAAABbQ29udGVudF9UeXBlc10ueG1sUEsBAi0AFAAGAAgAAAAhAFr0LFu/AAAAFQEA&#10;AAsAAAAAAAAAAAAAAAAAHwEAAF9yZWxzLy5yZWxzUEsBAi0AFAAGAAgAAAAhACUx917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rPr>
                          <w:t xml:space="preserve"> </w:t>
                        </w:r>
                      </w:p>
                    </w:txbxContent>
                  </v:textbox>
                </v:rect>
                <v:rect id="Rectangle 7197" o:spid="_x0000_s1208" style="position:absolute;left:17668;top:660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VLFxgAAAN0AAAAPAAAAZHJzL2Rvd25yZXYueG1sRI9Pi8Iw&#10;FMTvgt8hPGFvmuphtdUo4h/0uKuCens0z7bYvJQm2u5++s2C4HGYmd8ws0VrSvGk2hWWFQwHEQji&#10;1OqCMwWn47Y/AeE8ssbSMin4IQeLebczw0Tbhr/pefCZCBB2CSrIva8SKV2ak0E3sBVx8G62NuiD&#10;rDOpa2wC3JRyFEWf0mDBYSHHilY5pffDwyjYTarlZW9/m6zcXHfnr3O8PsZeqY9eu5yC8NT6d/jV&#10;3msF42E8hv834QnI+R8AAAD//wMAUEsBAi0AFAAGAAgAAAAhANvh9svuAAAAhQEAABMAAAAAAAAA&#10;AAAAAAAAAAAAAFtDb250ZW50X1R5cGVzXS54bWxQSwECLQAUAAYACAAAACEAWvQsW78AAAAVAQAA&#10;CwAAAAAAAAAAAAAAAAAfAQAAX3JlbHMvLnJlbHNQSwECLQAUAAYACAAAACEASn1SxcYAAADdAAAA&#10;DwAAAAAAAAAAAAAAAAAHAgAAZHJzL2Rvd25yZXYueG1sUEsFBgAAAAADAAMAtwAAAPoCAAAAAA==&#10;" filled="f" stroked="f">
                  <v:textbox inset="0,0,0,0">
                    <w:txbxContent>
                      <w:p w:rsidR="00084128" w:rsidRDefault="00084128">
                        <w:pPr>
                          <w:spacing w:after="160" w:line="259" w:lineRule="auto"/>
                          <w:ind w:left="0" w:firstLine="0"/>
                          <w:jc w:val="left"/>
                        </w:pPr>
                        <w:r>
                          <w:rPr>
                            <w:rFonts w:ascii="Calibri" w:eastAsia="Calibri" w:hAnsi="Calibri" w:cs="Calibri"/>
                          </w:rPr>
                          <w:t xml:space="preserve"> </w:t>
                        </w:r>
                      </w:p>
                    </w:txbxContent>
                  </v:textbox>
                </v:rect>
                <v:shape id="Shape 7198" o:spid="_x0000_s1209" style="position:absolute;left:13404;top:9747;width:12821;height:2292;visibility:visible;mso-wrap-style:square;v-text-anchor:top" coordsize="1282065,22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HwTxQAAAN0AAAAPAAAAZHJzL2Rvd25yZXYueG1sRE9Na8JA&#10;EL0X/A/LCN6aTQpaG7MRKUoVS7HWS29DdkyC2dmY3Zr477uHQo+P950tB9OIG3WutqwgiWIQxIXV&#10;NZcKTl+bxzkI55E1NpZJwZ0cLPPRQ4aptj1/0u3oSxFC2KWooPK+TaV0RUUGXWRb4sCdbWfQB9iV&#10;UnfYh3DTyKc4nkmDNYeGClt6rai4HH+Mgu/+lOzXh93bfnv9sNN4ei/se63UZDysFiA8Df5f/Ofe&#10;agXPyUuYG96EJyDzXwAAAP//AwBQSwECLQAUAAYACAAAACEA2+H2y+4AAACFAQAAEwAAAAAAAAAA&#10;AAAAAAAAAAAAW0NvbnRlbnRfVHlwZXNdLnhtbFBLAQItABQABgAIAAAAIQBa9CxbvwAAABUBAAAL&#10;AAAAAAAAAAAAAAAAAB8BAABfcmVscy8ucmVsc1BLAQItABQABgAIAAAAIQBTcHwTxQAAAN0AAAAP&#10;AAAAAAAAAAAAAAAAAAcCAABkcnMvZG93bnJldi54bWxQSwUGAAAAAAMAAwC3AAAA+QIAAAAA&#10;" path="m,l1282065,r,229235l,229235,,xe" filled="f">
                  <v:stroke miterlimit="66585f" joinstyle="miter" endcap="round"/>
                  <v:path arrowok="t" textboxrect="0,0,1282065,229235"/>
                </v:shape>
                <v:rect id="Rectangle 7199" o:spid="_x0000_s1210" style="position:absolute;left:17668;top:10050;width:295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mMsxwAAAN0AAAAPAAAAZHJzL2Rvd25yZXYueG1sRI9Ba8JA&#10;FITvBf/D8gq91U16sCa6CcEqemxVsL09ss8kNPs2ZFeT9td3C4LHYWa+YZb5aFpxpd41lhXE0wgE&#10;cWl1w5WC42HzPAfhPLLG1jIp+CEHeTZ5WGKq7cAfdN37SgQIuxQV1N53qZSurMmgm9qOOHhn2xv0&#10;QfaV1D0OAW5a+RJFM2mw4bBQY0ermsrv/cUo2M674nNnf4eqXX9tT++n5O2QeKWeHsdiAcLT6O/h&#10;W3unFbzGSQL/b8ITkNkfAAAA//8DAFBLAQItABQABgAIAAAAIQDb4fbL7gAAAIUBAAATAAAAAAAA&#10;AAAAAAAAAAAAAABbQ29udGVudF9UeXBlc10ueG1sUEsBAi0AFAAGAAgAAAAhAFr0LFu/AAAAFQEA&#10;AAsAAAAAAAAAAAAAAAAAHwEAAF9yZWxzLy5yZWxzUEsBAi0AFAAGAAgAAAAhAFSuYyz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rPr>
                          <w:t xml:space="preserve">       </w:t>
                        </w:r>
                      </w:p>
                    </w:txbxContent>
                  </v:textbox>
                </v:rect>
                <v:rect id="Rectangle 7200" o:spid="_x0000_s1211" style="position:absolute;left:19893;top:10050;width:6278;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z5KxAAAAN0AAAAPAAAAZHJzL2Rvd25yZXYueG1sRI9Li8JA&#10;EITvgv9haGFvOtGDq9FRxAd69AXqrcm0STDTEzKjye6vd4SFPRZV9RU1nTemEC+qXG5ZQb8XgSBO&#10;rM45VXA+bbojEM4jaywsk4IfcjCftVtTjLWt+UCvo09FgLCLUUHmfRlL6ZKMDLqeLYmDd7eVQR9k&#10;lUpdYR3gppCDKBpKgzmHhQxLWmaUPI5Po2A7KhfXnf2t02J92172l/HqNPZKfXWaxQSEp8b/h//a&#10;O63gOyDh8yY8ATl7AwAA//8DAFBLAQItABQABgAIAAAAIQDb4fbL7gAAAIUBAAATAAAAAAAAAAAA&#10;AAAAAAAAAABbQ29udGVudF9UeXBlc10ueG1sUEsBAi0AFAAGAAgAAAAhAFr0LFu/AAAAFQEAAAsA&#10;AAAAAAAAAAAAAAAAHwEAAF9yZWxzLy5yZWxzUEsBAi0AFAAGAAgAAAAhAPa7PkrEAAAA3QAAAA8A&#10;AAAAAAAAAAAAAAAABwIAAGRycy9kb3ducmV2LnhtbFBLBQYAAAAAAwADALcAAAD4AgAAAAA=&#10;" filled="f" stroked="f">
                  <v:textbox inset="0,0,0,0">
                    <w:txbxContent>
                      <w:p w:rsidR="00084128" w:rsidRDefault="00084128">
                        <w:pPr>
                          <w:spacing w:after="160" w:line="259" w:lineRule="auto"/>
                          <w:ind w:left="0" w:firstLine="0"/>
                          <w:jc w:val="left"/>
                        </w:pPr>
                        <w:r>
                          <w:rPr>
                            <w:rFonts w:ascii="Calibri" w:eastAsia="Calibri" w:hAnsi="Calibri" w:cs="Calibri"/>
                          </w:rPr>
                          <w:t xml:space="preserve">Агрегат </w:t>
                        </w:r>
                      </w:p>
                    </w:txbxContent>
                  </v:textbox>
                </v:rect>
                <v:rect id="Rectangle 7201" o:spid="_x0000_s1212" style="position:absolute;left:24617;top:10050;width:979;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5vRxgAAAN0AAAAPAAAAZHJzL2Rvd25yZXYueG1sRI9Pi8Iw&#10;FMTvgt8hPGFvmurBP9Uooit63LWCens0z7bYvJQma7t++s2C4HGYmd8wi1VrSvGg2hWWFQwHEQji&#10;1OqCMwWnZNefgnAeWWNpmRT8koPVsttZYKxtw9/0OPpMBAi7GBXk3lexlC7NyaAb2Io4eDdbG/RB&#10;1pnUNTYBbko5iqKxNFhwWMixok1O6f34YxTsp9X6crDPJis/r/vz13m2TWZeqY9eu56D8NT6d/jV&#10;PmgFk1E0hP834QnI5R8AAAD//wMAUEsBAi0AFAAGAAgAAAAhANvh9svuAAAAhQEAABMAAAAAAAAA&#10;AAAAAAAAAAAAAFtDb250ZW50X1R5cGVzXS54bWxQSwECLQAUAAYACAAAACEAWvQsW78AAAAVAQAA&#10;CwAAAAAAAAAAAAAAAAAfAQAAX3JlbHMvLnJlbHNQSwECLQAUAAYACAAAACEAmfeb0cYAAADdAAAA&#10;DwAAAAAAAAAAAAAAAAAHAgAAZHJzL2Rvd25yZXYueG1sUEsFBgAAAAADAAMAtwAAAPoCAAAAAA==&#10;" filled="f" stroked="f">
                  <v:textbox inset="0,0,0,0">
                    <w:txbxContent>
                      <w:p w:rsidR="00084128" w:rsidRDefault="00084128">
                        <w:pPr>
                          <w:spacing w:after="160" w:line="259" w:lineRule="auto"/>
                          <w:ind w:left="0" w:firstLine="0"/>
                          <w:jc w:val="left"/>
                        </w:pPr>
                        <w:r>
                          <w:rPr>
                            <w:rFonts w:ascii="Calibri" w:eastAsia="Calibri" w:hAnsi="Calibri" w:cs="Calibri"/>
                          </w:rPr>
                          <w:t>n</w:t>
                        </w:r>
                      </w:p>
                    </w:txbxContent>
                  </v:textbox>
                </v:rect>
                <v:rect id="Rectangle 7202" o:spid="_x0000_s1213" style="position:absolute;left:25349;top:1005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QWmxQAAAN0AAAAPAAAAZHJzL2Rvd25yZXYueG1sRI9Pi8Iw&#10;FMTvgt8hPGFvmtqDq9Uo4h/0uKuCens0z7bYvJQm2u5++s2C4HGYmd8ws0VrSvGk2hWWFQwHEQji&#10;1OqCMwWn47Y/BuE8ssbSMin4IQeLebczw0Tbhr/pefCZCBB2CSrIva8SKV2ak0E3sBVx8G62NuiD&#10;rDOpa2wC3JQyjqKRNFhwWMixolVO6f3wMAp242p52dvfJis319356zxZHydeqY9eu5yC8NT6d/jV&#10;3msFn3EUw/+b8ATk/A8AAP//AwBQSwECLQAUAAYACAAAACEA2+H2y+4AAACFAQAAEwAAAAAAAAAA&#10;AAAAAAAAAAAAW0NvbnRlbnRfVHlwZXNdLnhtbFBLAQItABQABgAIAAAAIQBa9CxbvwAAABUBAAAL&#10;AAAAAAAAAAAAAAAAAB8BAABfcmVscy8ucmVsc1BLAQItABQABgAIAAAAIQBpJQWmxQAAAN0AAAAP&#10;AAAAAAAAAAAAAAAAAAcCAABkcnMvZG93bnJldi54bWxQSwUGAAAAAAMAAwC3AAAA+QIAAAAA&#10;" filled="f" stroked="f">
                  <v:textbox inset="0,0,0,0">
                    <w:txbxContent>
                      <w:p w:rsidR="00084128" w:rsidRDefault="00084128">
                        <w:pPr>
                          <w:spacing w:after="160" w:line="259" w:lineRule="auto"/>
                          <w:ind w:left="0" w:firstLine="0"/>
                          <w:jc w:val="left"/>
                        </w:pPr>
                        <w:r>
                          <w:rPr>
                            <w:rFonts w:ascii="Calibri" w:eastAsia="Calibri" w:hAnsi="Calibri" w:cs="Calibri"/>
                          </w:rPr>
                          <w:t xml:space="preserve"> </w:t>
                        </w:r>
                      </w:p>
                    </w:txbxContent>
                  </v:textbox>
                </v:rect>
                <v:shape id="Shape 7204" o:spid="_x0000_s1214" style="position:absolute;left:7575;top:1720;width:5194;height:0;visibility:visible;mso-wrap-style:square;v-text-anchor:top" coordsize="519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YzxgAAAN0AAAAPAAAAZHJzL2Rvd25yZXYueG1sRI9Ba8JA&#10;FITvgv9heYXedNMotkRXiQWhlxaqHurtkX0mwezbkN1u0vx6t1DocZiZb5jNbjCNCNS52rKCp3kC&#10;griwuuZSwfl0mL2AcB5ZY2OZFPyQg912Otlgpm3PnxSOvhQRwi5DBZX3bSalKyoy6Oa2JY7e1XYG&#10;fZRdKXWHfYSbRqZJspIGa44LFbb0WlFxO34bBZcVnz/qrxBOuF/IIbfjeyhHpR4fhnwNwtPg/8N/&#10;7Tet4DlNlvD7Jj4Bub0DAAD//wMAUEsBAi0AFAAGAAgAAAAhANvh9svuAAAAhQEAABMAAAAAAAAA&#10;AAAAAAAAAAAAAFtDb250ZW50X1R5cGVzXS54bWxQSwECLQAUAAYACAAAACEAWvQsW78AAAAVAQAA&#10;CwAAAAAAAAAAAAAAAAAfAQAAX3JlbHMvLnJlbHNQSwECLQAUAAYACAAAACEAP5EGM8YAAADdAAAA&#10;DwAAAAAAAAAAAAAAAAAHAgAAZHJzL2Rvd25yZXYueG1sUEsFBgAAAAADAAMAtwAAAPoCAAAAAA==&#10;" path="m,l519430,e" filled="f" strokeweight="1pt">
                  <v:stroke endcap="round"/>
                  <v:path arrowok="t" textboxrect="0,0,519430,0"/>
                </v:shape>
                <v:shape id="Shape 7205" o:spid="_x0000_s1215" style="position:absolute;left:12642;top:1339;width:762;height:762;visibility:visible;mso-wrap-style:square;v-text-anchor:top" coordsize="762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l3SwAAAAN0AAAAPAAAAZHJzL2Rvd25yZXYueG1sRI/NCsIw&#10;EITvgu8QVvCmqYJ/1SgiCApe1D7A2qxtsdnUJmp9eyMIHoeZ+YZZrBpTiifVrrCsYNCPQBCnVhec&#10;KUjO294UhPPIGkvLpOBNDlbLdmuBsbYvPtLz5DMRIOxiVJB7X8VSujQng65vK+LgXW1t0AdZZ1LX&#10;+ApwU8phFI2lwYLDQo4VbXJKb6eHUWDcW+7PlD32zWws/f14uCSJU6rbadZzEJ4a/w//2jutYDKM&#10;RvB9E56AXH4AAAD//wMAUEsBAi0AFAAGAAgAAAAhANvh9svuAAAAhQEAABMAAAAAAAAAAAAAAAAA&#10;AAAAAFtDb250ZW50X1R5cGVzXS54bWxQSwECLQAUAAYACAAAACEAWvQsW78AAAAVAQAACwAAAAAA&#10;AAAAAAAAAAAfAQAAX3JlbHMvLnJlbHNQSwECLQAUAAYACAAAACEAKBJd0sAAAADdAAAADwAAAAAA&#10;AAAAAAAAAAAHAgAAZHJzL2Rvd25yZXYueG1sUEsFBgAAAAADAAMAtwAAAPQCAAAAAA==&#10;" path="m,l76200,38100,,76200,,xe" fillcolor="black" stroked="f" strokeweight="0">
                  <v:stroke endcap="round"/>
                  <v:path arrowok="t" textboxrect="0,0,76200,76200"/>
                </v:shape>
                <v:shape id="Shape 7206" o:spid="_x0000_s1216" style="position:absolute;left:7575;top:5734;width:5194;height:0;visibility:visible;mso-wrap-style:square;v-text-anchor:top" coordsize="519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z3fxgAAAN0AAAAPAAAAZHJzL2Rvd25yZXYueG1sRI9Ba8JA&#10;FITvQv/D8gq96cYUoqSukhYKvVTQ5NDeHtnXJJh9G7LbNfXXdwXB4zAz3zCb3WR6EWh0nWUFy0UC&#10;gri2uuNGQVW+z9cgnEfW2FsmBX/kYLd9mG0w1/bMBwpH34gIYZejgtb7IZfS1S0ZdAs7EEfvx44G&#10;fZRjI/WI5wg3vUyTJJMGO44LLQ701lJ9Ov4aBd8ZV/vuK4QSX5/lVNjLZ2guSj09TsULCE+Tv4dv&#10;7Q+tYJUmGVzfxCcgt/8AAAD//wMAUEsBAi0AFAAGAAgAAAAhANvh9svuAAAAhQEAABMAAAAAAAAA&#10;AAAAAAAAAAAAAFtDb250ZW50X1R5cGVzXS54bWxQSwECLQAUAAYACAAAACEAWvQsW78AAAAVAQAA&#10;CwAAAAAAAAAAAAAAAAAfAQAAX3JlbHMvLnJlbHNQSwECLQAUAAYACAAAACEAoA8938YAAADdAAAA&#10;DwAAAAAAAAAAAAAAAAAHAgAAZHJzL2Rvd25yZXYueG1sUEsFBgAAAAADAAMAtwAAAPoCAAAAAA==&#10;" path="m,l519430,e" filled="f" strokeweight="1pt">
                  <v:stroke endcap="round"/>
                  <v:path arrowok="t" textboxrect="0,0,519430,0"/>
                </v:shape>
                <v:shape id="Shape 7207" o:spid="_x0000_s1217" style="position:absolute;left:12642;top:5353;width:762;height:762;visibility:visible;mso-wrap-style:square;v-text-anchor:top" coordsize="762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GY+wAAAAN0AAAAPAAAAZHJzL2Rvd25yZXYueG1sRI/NCsIw&#10;EITvgu8QVvBmUz34U40igqDgRe0DrM3aFptNbaLWtzeC4HGYmW+Yxao1lXhS40rLCoZRDII4s7rk&#10;XEF63g6mIJxH1lhZJgVvcrBadjsLTLR98ZGeJ5+LAGGXoILC+zqR0mUFGXSRrYmDd7WNQR9kk0vd&#10;4CvATSVHcTyWBksOCwXWtCkou50eRoFxb7k/U/7Yt7Ox9Pfj4ZKmTql+r13PQXhq/T/8a++0gsko&#10;nsD3TXgCcvkBAAD//wMAUEsBAi0AFAAGAAgAAAAhANvh9svuAAAAhQEAABMAAAAAAAAAAAAAAAAA&#10;AAAAAFtDb250ZW50X1R5cGVzXS54bWxQSwECLQAUAAYACAAAACEAWvQsW78AAAAVAQAACwAAAAAA&#10;AAAAAAAAAAAfAQAAX3JlbHMvLnJlbHNQSwECLQAUAAYACAAAACEAt4xmPsAAAADdAAAADwAAAAAA&#10;AAAAAAAAAAAHAgAAZHJzL2Rvd25yZXYueG1sUEsFBgAAAAADAAMAtwAAAPQCAAAAAA==&#10;" path="m,l76200,38100,,76200,,xe" fillcolor="black" stroked="f" strokeweight="0">
                  <v:stroke endcap="round"/>
                  <v:path arrowok="t" textboxrect="0,0,76200,76200"/>
                </v:shape>
                <v:shape id="Shape 7208" o:spid="_x0000_s1218" style="position:absolute;left:7575;top:10890;width:5194;height:0;visibility:visible;mso-wrap-style:square;v-text-anchor:top" coordsize="519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w2wgAAAN0AAAAPAAAAZHJzL2Rvd25yZXYueG1sRE/Pa8Iw&#10;FL4P/B/CG3ib6RQ66YyiguDFwdoe3O3RPNti81KaGKt//XIY7Pjx/V5tRtOJQINrLSt4nyUgiCur&#10;W64VlMXhbQnCeWSNnWVS8CAHm/XkZYWZtnf+ppD7WsQQdhkqaLzvMyld1ZBBN7M9ceQudjDoIxxq&#10;qQe8x3DTyXmSpNJgy7GhwZ72DVXX/GYU/KRcfrXnEArcLeS4tc9TqJ9KTV/H7ScIT6P/F/+5j1rB&#10;xzyJc+Ob+ATk+hcAAP//AwBQSwECLQAUAAYACAAAACEA2+H2y+4AAACFAQAAEwAAAAAAAAAAAAAA&#10;AAAAAAAAW0NvbnRlbnRfVHlwZXNdLnhtbFBLAQItABQABgAIAAAAIQBa9CxbvwAAABUBAAALAAAA&#10;AAAAAAAAAAAAAB8BAABfcmVscy8ucmVsc1BLAQItABQABgAIAAAAIQC+3Aw2wgAAAN0AAAAPAAAA&#10;AAAAAAAAAAAAAAcCAABkcnMvZG93bnJldi54bWxQSwUGAAAAAAMAAwC3AAAA9gIAAAAA&#10;" path="m,l519430,e" filled="f" strokeweight="1pt">
                  <v:stroke endcap="round"/>
                  <v:path arrowok="t" textboxrect="0,0,519430,0"/>
                </v:shape>
                <v:shape id="Shape 7209" o:spid="_x0000_s1219" style="position:absolute;left:12642;top:10509;width:762;height:762;visibility:visible;mso-wrap-style:square;v-text-anchor:top" coordsize="762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1fXwAAAAN0AAAAPAAAAZHJzL2Rvd25yZXYueG1sRI/BCsIw&#10;EETvgv8QVvCmqR7UVqOIICh4UfsBa7O2xWZTm6j1740geBxm5g2zWLWmEk9qXGlZwWgYgSDOrC45&#10;V5Cet4MZCOeRNVaWScGbHKyW3c4CE21ffKTnyeciQNglqKDwvk6kdFlBBt3Q1sTBu9rGoA+yyaVu&#10;8BXgppLjKJpIgyWHhQJr2hSU3U4Po8C4t9yfKX/s23gi/f14uKSpU6rfa9dzEJ5a/w//2jutYDqO&#10;Yvi+CU9ALj8AAAD//wMAUEsBAi0AFAAGAAgAAAAhANvh9svuAAAAhQEAABMAAAAAAAAAAAAAAAAA&#10;AAAAAFtDb250ZW50X1R5cGVzXS54bWxQSwECLQAUAAYACAAAACEAWvQsW78AAAAVAQAACwAAAAAA&#10;AAAAAAAAAAAfAQAAX3JlbHMvLnJlbHNQSwECLQAUAAYACAAAACEAqV9X18AAAADdAAAADwAAAAAA&#10;AAAAAAAAAAAHAgAAZHJzL2Rvd25yZXYueG1sUEsFBgAAAAADAAMAtwAAAPQCAAAAAA==&#10;" path="m,l76200,38100,,76200,,xe" fillcolor="black" stroked="f" strokeweight="0">
                  <v:stroke endcap="round"/>
                  <v:path arrowok="t" textboxrect="0,0,76200,76200"/>
                </v:shape>
                <v:shape id="Shape 7210" o:spid="_x0000_s1220" style="position:absolute;left:26225;top:1720;width:5779;height:0;visibility:visible;mso-wrap-style:square;v-text-anchor:top" coordsize="5778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ithwgAAAN0AAAAPAAAAZHJzL2Rvd25yZXYueG1sRE9Na8JA&#10;EL0X+h+WKXirmwhaia5SC0JAQU1Dz0N2TFKzs2l2jfHfuwehx8f7Xq4H04ieOldbVhCPIxDEhdU1&#10;lwry7+37HITzyBoby6TgTg7Wq9eXJSba3vhEfeZLEULYJaig8r5NpHRFRQbd2LbEgTvbzqAPsCul&#10;7vAWwk0jJ1E0kwZrDg0VtvRVUXHJrkbBX9z3WXos9785Ti/pYbfx/LNRavQ2fC5AeBr8v/jpTrWC&#10;j0kc9oc34QnI1QMAAP//AwBQSwECLQAUAAYACAAAACEA2+H2y+4AAACFAQAAEwAAAAAAAAAAAAAA&#10;AAAAAAAAW0NvbnRlbnRfVHlwZXNdLnhtbFBLAQItABQABgAIAAAAIQBa9CxbvwAAABUBAAALAAAA&#10;AAAAAAAAAAAAAB8BAABfcmVscy8ucmVsc1BLAQItABQABgAIAAAAIQCDgithwgAAAN0AAAAPAAAA&#10;AAAAAAAAAAAAAAcCAABkcnMvZG93bnJldi54bWxQSwUGAAAAAAMAAwC3AAAA9gIAAAAA&#10;" path="m,l577850,e" filled="f" strokeweight="1pt">
                  <v:stroke endcap="round"/>
                  <v:path arrowok="t" textboxrect="0,0,577850,0"/>
                </v:shape>
                <v:shape id="Shape 7211" o:spid="_x0000_s1221" style="position:absolute;left:31877;top:1339;width:762;height:762;visibility:visible;mso-wrap-style:square;v-text-anchor:top" coordsize="762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M0MwAAAAN0AAAAPAAAAZHJzL2Rvd25yZXYueG1sRI/NCsIw&#10;EITvgu8QVvCmaT34U40igqDgRe0DrM3aFptNbaLWtzeC4HGYmW+Yxao1lXhS40rLCuJhBII4s7rk&#10;XEF63g6mIJxH1lhZJgVvcrBadjsLTLR98ZGeJ5+LAGGXoILC+zqR0mUFGXRDWxMH72obgz7IJpe6&#10;wVeAm0qOomgsDZYcFgqsaVNQdjs9jALj3nJ/pvyxb2dj6e/HwyVNnVL9Xrueg/DU+n/4195pBZNR&#10;HMP3TXgCcvkBAAD//wMAUEsBAi0AFAAGAAgAAAAhANvh9svuAAAAhQEAABMAAAAAAAAAAAAAAAAA&#10;AAAAAFtDb250ZW50X1R5cGVzXS54bWxQSwECLQAUAAYACAAAACEAWvQsW78AAAAVAQAACwAAAAAA&#10;AAAAAAAAAAAfAQAAX3JlbHMvLnJlbHNQSwECLQAUAAYACAAAACEA0vDNDMAAAADdAAAADwAAAAAA&#10;AAAAAAAAAAAHAgAAZHJzL2Rvd25yZXYueG1sUEsFBgAAAAADAAMAtwAAAPQCAAAAAA==&#10;" path="m,l76200,38100,,76200,,xe" fillcolor="black" stroked="f" strokeweight="0">
                  <v:stroke endcap="round"/>
                  <v:path arrowok="t" textboxrect="0,0,76200,76200"/>
                </v:shape>
                <v:shape id="Shape 7212" o:spid="_x0000_s1222" style="position:absolute;left:26225;top:5734;width:5779;height:0;visibility:visible;mso-wrap-style:square;v-text-anchor:top" coordsize="5778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BCNxQAAAN0AAAAPAAAAZHJzL2Rvd25yZXYueG1sRI9Ba8JA&#10;FITvBf/D8gRvuknAVqKrqFAItNAaxfMj+0yi2bdpdhvTf98tCD0OM/MNs9oMphE9da62rCCeRSCI&#10;C6trLhWcjq/TBQjnkTU2lknBDznYrEdPK0y1vfOB+tyXIkDYpaig8r5NpXRFRQbdzLbEwbvYzqAP&#10;siul7vAe4KaRSRQ9S4M1h4UKW9pXVNzyb6PgK+77PPss368nnN+yj7ed5/NOqcl42C5BeBr8f/jR&#10;zrSClyRO4O9NeAJy/QsAAP//AwBQSwECLQAUAAYACAAAACEA2+H2y+4AAACFAQAAEwAAAAAAAAAA&#10;AAAAAAAAAAAAW0NvbnRlbnRfVHlwZXNdLnhtbFBLAQItABQABgAIAAAAIQBa9CxbvwAAABUBAAAL&#10;AAAAAAAAAAAAAAAAAB8BAABfcmVscy8ucmVsc1BLAQItABQABgAIAAAAIQAcHBCNxQAAAN0AAAAP&#10;AAAAAAAAAAAAAAAAAAcCAABkcnMvZG93bnJldi54bWxQSwUGAAAAAAMAAwC3AAAA+QIAAAAA&#10;" path="m,l577850,e" filled="f" strokeweight="1pt">
                  <v:stroke endcap="round"/>
                  <v:path arrowok="t" textboxrect="0,0,577850,0"/>
                </v:shape>
                <v:shape id="Shape 7213" o:spid="_x0000_s1223" style="position:absolute;left:31877;top:5353;width:762;height:762;visibility:visible;mso-wrap-style:square;v-text-anchor:top" coordsize="762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vbgwAAAAN0AAAAPAAAAZHJzL2Rvd25yZXYueG1sRI/NCsIw&#10;EITvgu8QVvCmqQr+VKOIICh4UfsAa7O2xWZTm6j17Y0geBxm5htmsWpMKZ5Uu8KygkE/AkGcWl1w&#10;piA5b3tTEM4jaywtk4I3OVgt260Fxtq++EjPk89EgLCLUUHufRVL6dKcDLq+rYiDd7W1QR9knUld&#10;4yvATSmHUTSWBgsOCzlWtMkpvZ0eRoFxb7k/U/bYN7Ox9Pfj4ZIkTqlup1nPQXhq/D/8a++0gslw&#10;MILvm/AE5PIDAAD//wMAUEsBAi0AFAAGAAgAAAAhANvh9svuAAAAhQEAABMAAAAAAAAAAAAAAAAA&#10;AAAAAFtDb250ZW50X1R5cGVzXS54bWxQSwECLQAUAAYACAAAACEAWvQsW78AAAAVAQAACwAAAAAA&#10;AAAAAAAAAAAfAQAAX3JlbHMvLnJlbHNQSwECLQAUAAYACAAAACEATW724MAAAADdAAAADwAAAAAA&#10;AAAAAAAAAAAHAgAAZHJzL2Rvd25yZXYueG1sUEsFBgAAAAADAAMAtwAAAPQCAAAAAA==&#10;" path="m,l76200,38100,,76200,,xe" fillcolor="black" stroked="f" strokeweight="0">
                  <v:stroke endcap="round"/>
                  <v:path arrowok="t" textboxrect="0,0,76200,76200"/>
                </v:shape>
                <v:shape id="Shape 7214" o:spid="_x0000_s1224" style="position:absolute;left:26225;top:10890;width:5779;height:0;visibility:visible;mso-wrap-style:square;v-text-anchor:top" coordsize="5778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S1ixgAAAN0AAAAPAAAAZHJzL2Rvd25yZXYueG1sRI9Ba8JA&#10;FITvBf/D8oTezCZia0ldRQUhUKFtlJ4f2dckmn0bs9sY/323IPQ4zMw3zGI1mEb01LnasoIkikEQ&#10;F1bXXCo4HnaTFxDOI2tsLJOCGzlYLUcPC0y1vfIn9bkvRYCwS1FB5X2bSumKigy6yLbEwfu2nUEf&#10;ZFdK3eE1wE0jp3H8LA3WHBYqbGlbUXHOf4yCS9L3efZR7k9HfDpn728bz18bpR7Hw/oVhKfB/4fv&#10;7UwrmE+TGfy9CU9ALn8BAAD//wMAUEsBAi0AFAAGAAgAAAAhANvh9svuAAAAhQEAABMAAAAAAAAA&#10;AAAAAAAAAAAAAFtDb250ZW50X1R5cGVzXS54bWxQSwECLQAUAAYACAAAACEAWvQsW78AAAAVAQAA&#10;CwAAAAAAAAAAAAAAAAAfAQAAX3JlbHMvLnJlbHNQSwECLQAUAAYACAAAACEA/LktYsYAAADdAAAA&#10;DwAAAAAAAAAAAAAAAAAHAgAAZHJzL2Rvd25yZXYueG1sUEsFBgAAAAADAAMAtwAAAPoCAAAAAA==&#10;" path="m,l577850,e" filled="f" strokeweight="1pt">
                  <v:stroke endcap="round"/>
                  <v:path arrowok="t" textboxrect="0,0,577850,0"/>
                </v:shape>
                <v:shape id="Shape 7215" o:spid="_x0000_s1225" style="position:absolute;left:31877;top:10509;width:762;height:762;visibility:visible;mso-wrap-style:square;v-text-anchor:top" coordsize="762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8sPwAAAAN0AAAAPAAAAZHJzL2Rvd25yZXYueG1sRI/NCsIw&#10;EITvgu8QVvCmqYJ/1SgiCApe1D7A2qxtsdnUJmp9eyMIHoeZ+YZZrBpTiifVrrCsYNCPQBCnVhec&#10;KUjO294UhPPIGkvLpOBNDlbLdmuBsbYvPtLz5DMRIOxiVJB7X8VSujQng65vK+LgXW1t0AdZZ1LX&#10;+ApwU8phFI2lwYLDQo4VbXJKb6eHUWDcW+7PlD32zWws/f14uCSJU6rbadZzEJ4a/w//2jutYDIc&#10;jOD7JjwBufwAAAD//wMAUEsBAi0AFAAGAAgAAAAhANvh9svuAAAAhQEAABMAAAAAAAAAAAAAAAAA&#10;AAAAAFtDb250ZW50X1R5cGVzXS54bWxQSwECLQAUAAYACAAAACEAWvQsW78AAAAVAQAACwAAAAAA&#10;AAAAAAAAAAAfAQAAX3JlbHMvLnJlbHNQSwECLQAUAAYACAAAACEArcvLD8AAAADdAAAADwAAAAAA&#10;AAAAAAAAAAAHAgAAZHJzL2Rvd25yZXYueG1sUEsFBgAAAAADAAMAtwAAAPQCAAAAAA==&#10;" path="m,l76200,38100,,76200,,xe" fillcolor="black" stroked="f" strokeweight="0">
                  <v:stroke endcap="round"/>
                  <v:path arrowok="t" textboxrect="0,0,76200,76200"/>
                </v:shape>
                <v:shape id="Shape 7216" o:spid="_x0000_s1226" style="position:absolute;left:7575;top:1720;width:0;height:5157;visibility:visible;mso-wrap-style:square;v-text-anchor:top" coordsize="0,515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mJmxQAAAN0AAAAPAAAAZHJzL2Rvd25yZXYueG1sRI/BbsIw&#10;EETvSPyDtUi9gQNFUKUYhKDQXoHCeRVvk0C8DrEb3L/HSJU4jmbmjWa2CKYSLTWutKxgOEhAEGdW&#10;l5wr+D5s+m8gnEfWWFkmBX/kYDHvdmaYanvjHbV7n4sIYZeigsL7OpXSZQUZdANbE0fvxzYGfZRN&#10;LnWDtwg3lRwlyUQaLDkuFFjTqqDssv81ClZhfZ5uP+24HH8s29fr5XA6hrNSL72wfAfhKfhn+L/9&#10;pRVMR8MJPN7EJyDndwAAAP//AwBQSwECLQAUAAYACAAAACEA2+H2y+4AAACFAQAAEwAAAAAAAAAA&#10;AAAAAAAAAAAAW0NvbnRlbnRfVHlwZXNdLnhtbFBLAQItABQABgAIAAAAIQBa9CxbvwAAABUBAAAL&#10;AAAAAAAAAAAAAAAAAB8BAABfcmVscy8ucmVsc1BLAQItABQABgAIAAAAIQC3RmJmxQAAAN0AAAAP&#10;AAAAAAAAAAAAAAAAAAcCAABkcnMvZG93bnJldi54bWxQSwUGAAAAAAMAAwC3AAAA+QIAAAAA&#10;" path="m,l,515620e" filled="f">
                  <v:stroke endcap="round"/>
                  <v:path arrowok="t" textboxrect="0,0,0,515620"/>
                </v:shape>
                <v:shape id="Shape 7217" o:spid="_x0000_s1227" style="position:absolute;left:7575;top:8597;width:0;height:2293;visibility:visible;mso-wrap-style:square;v-text-anchor:top" coordsize="0,22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4L0xwAAAN0AAAAPAAAAZHJzL2Rvd25yZXYueG1sRI9Ba8JA&#10;FITvBf/D8gq91Y0eqqSuYrUWEWwxlfb6mn0mwezbsLvG+O9dQehxmJlvmMmsM7VoyfnKsoJBPwFB&#10;nFtdcaFg/716HoPwAVljbZkUXMjDbNp7mGCq7Zl31GahEBHCPkUFZQhNKqXPSzLo+7Yhjt7BOoMh&#10;SldI7fAc4aaWwyR5kQYrjgslNrQoKT9mJ6Ng89Vuf97f5r8f+7/dcus+D2GVSaWeHrv5K4hAXfgP&#10;39trrWA0HIzg9iY+ATm9AgAA//8DAFBLAQItABQABgAIAAAAIQDb4fbL7gAAAIUBAAATAAAAAAAA&#10;AAAAAAAAAAAAAABbQ29udGVudF9UeXBlc10ueG1sUEsBAi0AFAAGAAgAAAAhAFr0LFu/AAAAFQEA&#10;AAsAAAAAAAAAAAAAAAAAHwEAAF9yZWxzLy5yZWxzUEsBAi0AFAAGAAgAAAAhANKjgvTHAAAA3QAA&#10;AA8AAAAAAAAAAAAAAAAABwIAAGRycy9kb3ducmV2LnhtbFBLBQYAAAAAAwADALcAAAD7AgAAAAA=&#10;" path="m,229235l,e" filled="f">
                  <v:stroke endcap="round"/>
                  <v:path arrowok="t" textboxrect="0,0,0,229235"/>
                </v:shape>
                <v:shape id="Shape 7218" o:spid="_x0000_s1228" style="position:absolute;left:32639;top:8597;width:0;height:2293;visibility:visible;mso-wrap-style:square;v-text-anchor:top" coordsize="0,22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BaGxAAAAN0AAAAPAAAAZHJzL2Rvd25yZXYueG1sRE/Pa8Iw&#10;FL4P/B/CE7zNVA9uVKPopjIGTqyi12fzbIvNS0my2v33y2Gw48f3e7boTC1acr6yrGA0TEAQ51ZX&#10;XCg4HTfPryB8QNZYWyYFP+RhMe89zTDV9sEHarNQiBjCPkUFZQhNKqXPSzLoh7YhjtzNOoMhQldI&#10;7fARw00tx0kykQYrjg0lNvRWUn7Pvo2Cz327O69Xy8v2dD2879zXLWwyqdSg3y2nIAJ14V/85/7Q&#10;Cl7Gozg3volPQM5/AQAA//8DAFBLAQItABQABgAIAAAAIQDb4fbL7gAAAIUBAAATAAAAAAAAAAAA&#10;AAAAAAAAAABbQ29udGVudF9UeXBlc10ueG1sUEsBAi0AFAAGAAgAAAAhAFr0LFu/AAAAFQEAAAsA&#10;AAAAAAAAAAAAAAAAHwEAAF9yZWxzLy5yZWxzUEsBAi0AFAAGAAgAAAAhAKM8FobEAAAA3QAAAA8A&#10;AAAAAAAAAAAAAAAABwIAAGRycy9kb3ducmV2LnhtbFBLBQYAAAAAAwADALcAAAD4AgAAAAA=&#10;" path="m,229235l,e" filled="f">
                  <v:stroke endcap="round"/>
                  <v:path arrowok="t" textboxrect="0,0,0,229235"/>
                </v:shape>
                <v:shape id="Shape 7219" o:spid="_x0000_s1229" style="position:absolute;left:32639;top:1777;width:0;height:5100;visibility:visible;mso-wrap-style:square;v-text-anchor:top" coordsize="0,509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WdxQAAAN0AAAAPAAAAZHJzL2Rvd25yZXYueG1sRI/NasMw&#10;EITvgb6D2EJviWQ3JK0bJYTQQK/ND7ku1tY2tVaupDr221eBQo7DzHzDrDaDbUVPPjSONWQzBYK4&#10;dKbhSsPpuJ++gAgR2WDrmDSMFGCzfpissDDuyp/UH2IlEoRDgRrqGLtCylDWZDHMXEecvC/nLcYk&#10;fSWNx2uC21bmSi2kxYbTQo0d7Woqvw+/VsN5nB9tm5/7n/dsVH6/U8+X7Unrp8dh+wYi0hDv4f/2&#10;h9GwzLNXuL1JT0Cu/wAAAP//AwBQSwECLQAUAAYACAAAACEA2+H2y+4AAACFAQAAEwAAAAAAAAAA&#10;AAAAAAAAAAAAW0NvbnRlbnRfVHlwZXNdLnhtbFBLAQItABQABgAIAAAAIQBa9CxbvwAAABUBAAAL&#10;AAAAAAAAAAAAAAAAAB8BAABfcmVscy8ucmVsc1BLAQItABQABgAIAAAAIQA9f+WdxQAAAN0AAAAP&#10;AAAAAAAAAAAAAAAAAAcCAABkcnMvZG93bnJldi54bWxQSwUGAAAAAAMAAwC3AAAA+QIAAAAA&#10;" path="m,l,509905e" filled="f">
                  <v:stroke endcap="round"/>
                  <v:path arrowok="t" textboxrect="0,0,0,509905"/>
                </v:shape>
                <v:shape id="Shape 7220" o:spid="_x0000_s1230" style="position:absolute;top:6305;width:6940;height:0;visibility:visible;mso-wrap-style:square;v-text-anchor:top" coordsize="694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GzSvwAAAN0AAAAPAAAAZHJzL2Rvd25yZXYueG1sRE/LisIw&#10;FN0L8w/hCrMRm1pEpRplKMi4Enzg+tJc22JzU5rY1r83C8Hl4bw3u8HUoqPWVZYVzKIYBHFudcWF&#10;gutlP12BcB5ZY22ZFLzIwW77M9pgqm3PJ+rOvhAhhF2KCkrvm1RKl5dk0EW2IQ7c3bYGfYBtIXWL&#10;fQg3tUzieCENVhwaSmwoKyl/nJ9GQf6vsW+ybj5boJ0cb3Fmqc6U+h0Pf2sQngb/FX/cB61gmSRh&#10;f3gTnoDcvgEAAP//AwBQSwECLQAUAAYACAAAACEA2+H2y+4AAACFAQAAEwAAAAAAAAAAAAAAAAAA&#10;AAAAW0NvbnRlbnRfVHlwZXNdLnhtbFBLAQItABQABgAIAAAAIQBa9CxbvwAAABUBAAALAAAAAAAA&#10;AAAAAAAAAB8BAABfcmVscy8ucmVsc1BLAQItABQABgAIAAAAIQDGrGzSvwAAAN0AAAAPAAAAAAAA&#10;AAAAAAAAAAcCAABkcnMvZG93bnJldi54bWxQSwUGAAAAAAMAAwC3AAAA8wIAAAAA&#10;" path="m,l694055,e" filled="f" strokeweight="1pt">
                  <v:stroke endcap="round"/>
                  <v:path arrowok="t" textboxrect="0,0,694055,0"/>
                </v:shape>
                <v:shape id="Shape 7221" o:spid="_x0000_s1231" style="position:absolute;left:6813;top:5924;width:762;height:762;visibility:visible;mso-wrap-style:square;v-text-anchor:top" coordsize="762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AexwAAAAN0AAAAPAAAAZHJzL2Rvd25yZXYueG1sRI/NCsIw&#10;EITvgu8QVvCmqT34U40igqDgRe0DrM3aFptNbaLWtzeC4HGYmW+Yxao1lXhS40rLCkbDCARxZnXJ&#10;uYL0vB1MQTiPrLGyTAre5GC17HYWmGj74iM9Tz4XAcIuQQWF93UipcsKMuiGtiYO3tU2Bn2QTS51&#10;g68AN5WMo2gsDZYcFgqsaVNQdjs9jALj3nJ/pvyxb2dj6e/HwyVNnVL9Xrueg/DU+n/4195pBZM4&#10;HsH3TXgCcvkBAAD//wMAUEsBAi0AFAAGAAgAAAAhANvh9svuAAAAhQEAABMAAAAAAAAAAAAAAAAA&#10;AAAAAFtDb250ZW50X1R5cGVzXS54bWxQSwECLQAUAAYACAAAACEAWvQsW78AAAAVAQAACwAAAAAA&#10;AAAAAAAAAAAfAQAAX3JlbHMvLnJlbHNQSwECLQAUAAYACAAAACEAHJwHscAAAADdAAAADwAAAAAA&#10;AAAAAAAAAAAHAgAAZHJzL2Rvd25yZXYueG1sUEsFBgAAAAADAAMAtwAAAPQCAAAAAA==&#10;" path="m,l76200,38100,,76200,,xe" fillcolor="black" stroked="f" strokeweight="0">
                  <v:stroke endcap="round"/>
                  <v:path arrowok="t" textboxrect="0,0,76200,76200"/>
                </v:shape>
                <v:shape id="Shape 7222" o:spid="_x0000_s1232" style="position:absolute;left:32639;top:6305;width:8686;height:0;visibility:visible;mso-wrap-style:square;v-text-anchor:top" coordsize="86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adRyAAAAN0AAAAPAAAAZHJzL2Rvd25yZXYueG1sRI9Ba8JA&#10;FITvBf/D8oTe6qYRqqauYpVCRQ9WhdLba/Y1ic2+DbtbTf59VxB6HGbmG2Y6b00tzuR8ZVnB4yAB&#10;QZxbXXGh4Hh4fRiD8AFZY22ZFHTkYT7r3U0x0/bC73Teh0JECPsMFZQhNJmUPi/JoB/Yhjh639YZ&#10;DFG6QmqHlwg3tUyT5EkarDgulNjQsqT8Z/9rFAxXnf5sN6d1M9l+Vd3LcOcmHzul7vvt4hlEoDb8&#10;h2/tN61glKYpXN/EJyBnfwAAAP//AwBQSwECLQAUAAYACAAAACEA2+H2y+4AAACFAQAAEwAAAAAA&#10;AAAAAAAAAAAAAAAAW0NvbnRlbnRfVHlwZXNdLnhtbFBLAQItABQABgAIAAAAIQBa9CxbvwAAABUB&#10;AAALAAAAAAAAAAAAAAAAAB8BAABfcmVscy8ucmVsc1BLAQItABQABgAIAAAAIQBcZadRyAAAAN0A&#10;AAAPAAAAAAAAAAAAAAAAAAcCAABkcnMvZG93bnJldi54bWxQSwUGAAAAAAMAAwC3AAAA/AIAAAAA&#10;" path="m,l868680,e" filled="f" strokeweight="1pt">
                  <v:stroke endcap="round"/>
                  <v:path arrowok="t" textboxrect="0,0,868680,0"/>
                </v:shape>
                <v:shape id="Shape 7223" o:spid="_x0000_s1233" style="position:absolute;left:41198;top:5924;width:762;height:762;visibility:visible;mso-wrap-style:square;v-text-anchor:top" coordsize="762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jxdwgAAAN0AAAAPAAAAZHJzL2Rvd25yZXYueG1sRI/disIw&#10;FITvF3yHcATv1tQK/lSjiCAoeKPtAxybY1tsTmoTtb69WVjwcpiZb5jlujO1eFLrKssKRsMIBHFu&#10;dcWFgizd/c5AOI+ssbZMCt7kYL3q/Swx0fbFJ3qefSEChF2CCkrvm0RKl5dk0A1tQxy8q20N+iDb&#10;QuoWXwFuahlH0UQarDgslNjQtqT8dn4YBca95SGl4nHo5hPp76fjJcucUoN+t1mA8NT5b/i/vdcK&#10;pnE8hr834QnI1QcAAP//AwBQSwECLQAUAAYACAAAACEA2+H2y+4AAACFAQAAEwAAAAAAAAAAAAAA&#10;AAAAAAAAW0NvbnRlbnRfVHlwZXNdLnhtbFBLAQItABQABgAIAAAAIQBa9CxbvwAAABUBAAALAAAA&#10;AAAAAAAAAAAAAB8BAABfcmVscy8ucmVsc1BLAQItABQABgAIAAAAIQCDAjxdwgAAAN0AAAAPAAAA&#10;AAAAAAAAAAAAAAcCAABkcnMvZG93bnJldi54bWxQSwUGAAAAAAMAAwC3AAAA9gIAAAAA&#10;" path="m,l76200,38100,,76200,,xe" fillcolor="black" stroked="f" strokeweight="0">
                  <v:stroke endcap="round"/>
                  <v:path arrowok="t" textboxrect="0,0,76200,76200"/>
                </v:shape>
                <v:shape id="Shape 116201" o:spid="_x0000_s1234" style="position:absolute;left:8242;width:3492;height:1720;visibility:visible;mso-wrap-style:square;v-text-anchor:top" coordsize="349250,17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hGSwgAAAN8AAAAPAAAAZHJzL2Rvd25yZXYueG1sRE/Pa8Iw&#10;FL4P/B/CE7zNtD1IqUaZiqDuMFa3+6N5a4rNS22i1v/eDAY7fny/F6vBtuJGvW8cK0inCQjiyumG&#10;awVfp91rDsIHZI2tY1LwIA+r5ehlgYV2d/6kWxlqEUPYF6jAhNAVUvrKkEU/dR1x5H5cbzFE2NdS&#10;93iP4baVWZLMpMWGY4PBjjaGqnN5tQoO2ff6sXUfaNbZsWJZ5++Xa67UZDy8zUEEGsK/+M+913F+&#10;OsuSFH7/RABy+QQAAP//AwBQSwECLQAUAAYACAAAACEA2+H2y+4AAACFAQAAEwAAAAAAAAAAAAAA&#10;AAAAAAAAW0NvbnRlbnRfVHlwZXNdLnhtbFBLAQItABQABgAIAAAAIQBa9CxbvwAAABUBAAALAAAA&#10;AAAAAAAAAAAAAB8BAABfcmVscy8ucmVsc1BLAQItABQABgAIAAAAIQA0HhGSwgAAAN8AAAAPAAAA&#10;AAAAAAAAAAAAAAcCAABkcnMvZG93bnJldi54bWxQSwUGAAAAAAMAAwC3AAAA9gIAAAAA&#10;" path="m,l349250,r,172085l,172085,,e" stroked="f" strokeweight="0">
                  <v:stroke endcap="round"/>
                  <v:path arrowok="t" textboxrect="0,0,349250,172085"/>
                </v:shape>
                <v:shape id="Shape 116202" o:spid="_x0000_s1235" style="position:absolute;left:8159;top:9175;width:3499;height:1715;visibility:visible;mso-wrap-style:square;v-text-anchor:top" coordsize="34988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newxAAAAN8AAAAPAAAAZHJzL2Rvd25yZXYueG1sRE/LasJA&#10;FN0L/YfhCu50Yha2pE6kFlJcCdVa6u6SuXnYzJ2Qmcbo1ztCweXhvJerwTSip87VlhXMZxEI4tzq&#10;mksFX/ts+gLCeWSNjWVScCEHq/RptMRE2zN/Ur/zpQgh7BJUUHnfJlK6vCKDbmZb4sAVtjPoA+xK&#10;qTs8h3DTyDiKFtJgzaGhwpbeK8p/d39GQZNd7eknOxZ86Fu5/j7I7fNHr9RkPLy9gvA0+If4373R&#10;Yf58EUcx3P8EADK9AQAA//8DAFBLAQItABQABgAIAAAAIQDb4fbL7gAAAIUBAAATAAAAAAAAAAAA&#10;AAAAAAAAAABbQ29udGVudF9UeXBlc10ueG1sUEsBAi0AFAAGAAgAAAAhAFr0LFu/AAAAFQEAAAsA&#10;AAAAAAAAAAAAAAAAHwEAAF9yZWxzLy5yZWxzUEsBAi0AFAAGAAgAAAAhALOSd7DEAAAA3wAAAA8A&#10;AAAAAAAAAAAAAAAABwIAAGRycy9kb3ducmV2LnhtbFBLBQYAAAAAAwADALcAAAD4AgAAAAA=&#10;" path="m,l349885,r,171450l,171450,,e" stroked="f" strokeweight="0">
                  <v:stroke endcap="round"/>
                  <v:path arrowok="t" textboxrect="0,0,349885,171450"/>
                </v:shape>
                <v:shape id="Shape 116203" o:spid="_x0000_s1236" style="position:absolute;left:26943;top:4013;width:3511;height:1721;visibility:visible;mso-wrap-style:square;v-text-anchor:top" coordsize="351155,17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c6HxAAAAN8AAAAPAAAAZHJzL2Rvd25yZXYueG1sRE/LasJA&#10;FN0X/IfhCt3pRAui0VFEqNRdfYHuLplrEs3cSTKjSf36TkHo8nDes0VrCvGg2uWWFQz6EQjixOqc&#10;UwWH/WdvDMJ5ZI2FZVLwQw4W887bDGNtG97SY+dTEULYxagg876MpXRJRgZd35bEgbvY2qAPsE6l&#10;rrEJ4aaQwygaSYM5h4YMS1pllNx2d6PArU/SPqv196Q65/frcbOsxptGqfduu5yC8NT6f/HL/aXD&#10;/MFoGH3A358AQM5/AQAA//8DAFBLAQItABQABgAIAAAAIQDb4fbL7gAAAIUBAAATAAAAAAAAAAAA&#10;AAAAAAAAAABbQ29udGVudF9UeXBlc10ueG1sUEsBAi0AFAAGAAgAAAAhAFr0LFu/AAAAFQEAAAsA&#10;AAAAAAAAAAAAAAAAHwEAAF9yZWxzLy5yZWxzUEsBAi0AFAAGAAgAAAAhACSdzofEAAAA3wAAAA8A&#10;AAAAAAAAAAAAAAAABwIAAGRycy9kb3ducmV2LnhtbFBLBQYAAAAAAwADALcAAAD4AgAAAAA=&#10;" path="m,l351155,r,172085l,172085,,e" stroked="f" strokeweight="0">
                  <v:stroke endcap="round"/>
                  <v:path arrowok="t" textboxrect="0,0,351155,172085"/>
                </v:shape>
                <v:shape id="Shape 116204" o:spid="_x0000_s1237" style="position:absolute;left:37884;top:4584;width:2330;height:1721;visibility:visible;mso-wrap-style:square;v-text-anchor:top" coordsize="233045,17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odRwgAAAN8AAAAPAAAAZHJzL2Rvd25yZXYueG1sRE9La8JA&#10;EL4L/Q/LFHrTjSJSoqu0paLX+sTbkB2TYGY27K4x/ffdQqHHj++9WPXcqI58qJ0YGI8yUCSFs7WU&#10;Bg779fAVVIgoFhsnZOCbAqyWT4MF5tY95Iu6XSxVCpGQo4EqxjbXOhQVMYaRa0kSd3WeMSboS209&#10;PlI4N3qSZTPNWEtqqLClj4qK2+7OBrbT9/OBu304bfyF0X0e79wdjXl57t/moCL18V/8597aNH88&#10;m2RT+P2TAOjlDwAAAP//AwBQSwECLQAUAAYACAAAACEA2+H2y+4AAACFAQAAEwAAAAAAAAAAAAAA&#10;AAAAAAAAW0NvbnRlbnRfVHlwZXNdLnhtbFBLAQItABQABgAIAAAAIQBa9CxbvwAAABUBAAALAAAA&#10;AAAAAAAAAAAAAB8BAABfcmVscy8ucmVsc1BLAQItABQABgAIAAAAIQB8QodRwgAAAN8AAAAPAAAA&#10;AAAAAAAAAAAAAAcCAABkcnMvZG93bnJldi54bWxQSwUGAAAAAAMAAwC3AAAA9gIAAAAA&#10;" path="m,l233045,r,172085l,172085,,e" stroked="f" strokeweight="0">
                  <v:stroke endcap="round"/>
                  <v:path arrowok="t" textboxrect="0,0,233045,172085"/>
                </v:shape>
                <v:shape id="Shape 116205" o:spid="_x0000_s1238" style="position:absolute;left:1746;top:4584;width:2914;height:1721;visibility:visible;mso-wrap-style:square;v-text-anchor:top" coordsize="291465,17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ThvwgAAAN8AAAAPAAAAZHJzL2Rvd25yZXYueG1sRE/dasIw&#10;FL4X9g7hDHYjmir4QzWKCoNdKbM+wLE5tmXNSZZktXv7RRB2+fH9r7e9aUVHPjSWFUzGGQji0uqG&#10;KwWX4n20BBEissbWMin4pQDbzctgjbm2d/6k7hwrkUI45KigjtHlUoayJoNhbB1x4m7WG4wJ+kpq&#10;j/cUblo5zbK5NNhwaqjR0aGm8uv8YxQ0SG64D4WfHd3u1B2/F6eyuCr19trvViAi9fFf/HR/6DR/&#10;Mp9mM3j8SQDk5g8AAP//AwBQSwECLQAUAAYACAAAACEA2+H2y+4AAACFAQAAEwAAAAAAAAAAAAAA&#10;AAAAAAAAW0NvbnRlbnRfVHlwZXNdLnhtbFBLAQItABQABgAIAAAAIQBa9CxbvwAAABUBAAALAAAA&#10;AAAAAAAAAAAAAB8BAABfcmVscy8ucmVsc1BLAQItABQABgAIAAAAIQBY8ThvwgAAAN8AAAAPAAAA&#10;AAAAAAAAAAAAAAcCAABkcnMvZG93bnJldi54bWxQSwUGAAAAAAMAAwC3AAAA9gIAAAAA&#10;" path="m,l291465,r,172085l,172085,,e" stroked="f" strokeweight="0">
                  <v:stroke endcap="round"/>
                  <v:path arrowok="t" textboxrect="0,0,291465,172085"/>
                </v:shape>
                <w10:anchorlock/>
              </v:group>
            </w:pict>
          </mc:Fallback>
        </mc:AlternateContent>
      </w:r>
    </w:p>
    <w:p w:rsidR="00D847A6" w:rsidRPr="005E351E" w:rsidRDefault="00084128">
      <w:pPr>
        <w:spacing w:after="29" w:line="259" w:lineRule="auto"/>
        <w:ind w:left="665" w:firstLine="0"/>
        <w:jc w:val="left"/>
        <w:rPr>
          <w:sz w:val="28"/>
          <w:szCs w:val="28"/>
          <w:lang w:val="en-US"/>
        </w:rPr>
      </w:pPr>
      <w:r w:rsidRPr="005E351E">
        <w:rPr>
          <w:sz w:val="28"/>
          <w:szCs w:val="28"/>
          <w:lang w:val="en-US"/>
        </w:rPr>
        <w:t xml:space="preserve"> </w:t>
      </w:r>
      <w:r w:rsidRPr="005E351E">
        <w:rPr>
          <w:sz w:val="28"/>
          <w:szCs w:val="28"/>
          <w:lang w:val="en-US"/>
        </w:rPr>
        <w:tab/>
      </w:r>
      <w:r w:rsidRPr="005E351E">
        <w:rPr>
          <w:rFonts w:ascii="Calibri" w:eastAsia="Calibri" w:hAnsi="Calibri" w:cs="Calibri"/>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t xml:space="preserve">Picture 6.1. System of n- parallel switched on the aggregates.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t xml:space="preserve">6.3.2. Setting of the task of optimum allocation of resources in the system of n- parallel switched on aggregates. </w:t>
      </w:r>
    </w:p>
    <w:p w:rsidR="00D847A6" w:rsidRPr="005E351E" w:rsidRDefault="00084128">
      <w:pPr>
        <w:ind w:left="240" w:right="3" w:firstLine="425"/>
        <w:rPr>
          <w:sz w:val="28"/>
          <w:szCs w:val="28"/>
          <w:lang w:val="en-US"/>
        </w:rPr>
      </w:pPr>
      <w:r w:rsidRPr="005E351E">
        <w:rPr>
          <w:sz w:val="28"/>
          <w:szCs w:val="28"/>
          <w:lang w:val="en-US"/>
        </w:rPr>
        <w:t xml:space="preserve">It is required to find such x1, x2..., xn from set D selected with ratios (2-3) and (6.2). Function I reaches a maximum: </w:t>
      </w:r>
    </w:p>
    <w:p w:rsidR="00D847A6" w:rsidRPr="005E351E" w:rsidRDefault="00084128">
      <w:pPr>
        <w:spacing w:after="3" w:line="259" w:lineRule="auto"/>
        <w:ind w:left="665" w:right="4266" w:firstLine="2149"/>
        <w:jc w:val="left"/>
        <w:rPr>
          <w:sz w:val="28"/>
          <w:szCs w:val="28"/>
          <w:lang w:val="en-US"/>
        </w:rPr>
      </w:pPr>
      <w:r w:rsidRPr="005E351E">
        <w:rPr>
          <w:i/>
          <w:sz w:val="28"/>
          <w:szCs w:val="28"/>
          <w:lang w:val="en-US"/>
        </w:rPr>
        <w:t xml:space="preserve">n </w:t>
      </w:r>
      <w:r w:rsidRPr="005E351E">
        <w:rPr>
          <w:sz w:val="28"/>
          <w:szCs w:val="28"/>
          <w:lang w:val="en-US"/>
        </w:rPr>
        <w:t xml:space="preserve">  </w:t>
      </w:r>
      <w:r w:rsidRPr="005E351E">
        <w:rPr>
          <w:sz w:val="28"/>
          <w:szCs w:val="28"/>
          <w:lang w:val="en-US"/>
        </w:rPr>
        <w:tab/>
        <w:t xml:space="preserve">max </w:t>
      </w:r>
      <w:r w:rsidRPr="005E351E">
        <w:rPr>
          <w:i/>
          <w:sz w:val="28"/>
          <w:szCs w:val="28"/>
          <w:lang w:val="en-US"/>
        </w:rPr>
        <w:t xml:space="preserve">I </w:t>
      </w:r>
      <w:r w:rsidRPr="005E351E">
        <w:rPr>
          <w:rFonts w:ascii="Segoe UI Symbol" w:eastAsia="Segoe UI Symbol" w:hAnsi="Segoe UI Symbol" w:cs="Segoe UI Symbol"/>
          <w:sz w:val="28"/>
          <w:szCs w:val="28"/>
          <w:lang w:val="en-US"/>
        </w:rPr>
        <w:t xml:space="preserve">= </w:t>
      </w:r>
      <w:r w:rsidRPr="005E351E">
        <w:rPr>
          <w:sz w:val="28"/>
          <w:szCs w:val="28"/>
          <w:lang w:val="en-US"/>
        </w:rPr>
        <w:t>max</w:t>
      </w:r>
      <w:r w:rsidRPr="005E351E">
        <w:rPr>
          <w:noProof/>
          <w:sz w:val="28"/>
          <w:szCs w:val="28"/>
        </w:rPr>
        <w:drawing>
          <wp:inline distT="0" distB="0" distL="0" distR="0" wp14:anchorId="09DAD63D" wp14:editId="2B59A0A7">
            <wp:extent cx="469392" cy="277368"/>
            <wp:effectExtent l="0" t="0" r="0" b="0"/>
            <wp:docPr id="112727" name="Picture 112727"/>
            <wp:cNvGraphicFramePr/>
            <a:graphic xmlns:a="http://schemas.openxmlformats.org/drawingml/2006/main">
              <a:graphicData uri="http://schemas.openxmlformats.org/drawingml/2006/picture">
                <pic:pic xmlns:pic="http://schemas.openxmlformats.org/drawingml/2006/picture">
                  <pic:nvPicPr>
                    <pic:cNvPr id="112727" name="Picture 112727"/>
                    <pic:cNvPicPr/>
                  </pic:nvPicPr>
                  <pic:blipFill>
                    <a:blip r:embed="rId28"/>
                    <a:stretch>
                      <a:fillRect/>
                    </a:stretch>
                  </pic:blipFill>
                  <pic:spPr>
                    <a:xfrm>
                      <a:off x="0" y="0"/>
                      <a:ext cx="469392" cy="277368"/>
                    </a:xfrm>
                    <a:prstGeom prst="rect">
                      <a:avLst/>
                    </a:prstGeom>
                  </pic:spPr>
                </pic:pic>
              </a:graphicData>
            </a:graphic>
          </wp:inline>
        </w:drawing>
      </w:r>
      <w:r w:rsidRPr="005E351E">
        <w:rPr>
          <w:sz w:val="28"/>
          <w:szCs w:val="28"/>
          <w:lang w:val="en-US"/>
        </w:rPr>
        <w:tab/>
      </w:r>
      <w:r w:rsidRPr="005E351E">
        <w:rPr>
          <w:i/>
          <w:sz w:val="28"/>
          <w:szCs w:val="28"/>
          <w:lang w:val="en-US"/>
        </w:rPr>
        <w:t xml:space="preserve">F </w:t>
      </w:r>
      <w:r w:rsidRPr="005E351E">
        <w:rPr>
          <w:sz w:val="28"/>
          <w:szCs w:val="28"/>
          <w:lang w:val="en-US"/>
        </w:rPr>
        <w:t>(</w:t>
      </w:r>
      <w:r w:rsidRPr="005E351E">
        <w:rPr>
          <w:i/>
          <w:sz w:val="28"/>
          <w:szCs w:val="28"/>
          <w:lang w:val="en-US"/>
        </w:rPr>
        <w:t xml:space="preserve">x </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(6.5) </w:t>
      </w:r>
    </w:p>
    <w:p w:rsidR="00D847A6" w:rsidRPr="005E351E" w:rsidRDefault="00084128">
      <w:pPr>
        <w:ind w:left="240" w:right="3" w:firstLine="425"/>
        <w:rPr>
          <w:sz w:val="28"/>
          <w:szCs w:val="28"/>
          <w:lang w:val="en-US"/>
        </w:rPr>
      </w:pPr>
      <w:r w:rsidRPr="005E351E">
        <w:rPr>
          <w:sz w:val="28"/>
          <w:szCs w:val="28"/>
          <w:lang w:val="en-US"/>
        </w:rPr>
        <w:t xml:space="preserve">The method of the decision of the task depends on a type of characteristics of aggregates (1). We consider the characteristic cases. </w:t>
      </w:r>
    </w:p>
    <w:p w:rsidR="00D847A6" w:rsidRPr="005E351E" w:rsidRDefault="00084128">
      <w:pPr>
        <w:spacing w:after="84"/>
        <w:ind w:left="674" w:right="3603"/>
        <w:rPr>
          <w:sz w:val="28"/>
          <w:szCs w:val="28"/>
          <w:lang w:val="en-US"/>
        </w:rPr>
      </w:pPr>
      <w:r w:rsidRPr="005E351E">
        <w:rPr>
          <w:sz w:val="28"/>
          <w:szCs w:val="28"/>
          <w:lang w:val="en-US"/>
        </w:rPr>
        <w:t xml:space="preserve">6.3.3 Decision of the task at the linear load characteristics. In this case the mathematical model (1) looks like: </w:t>
      </w:r>
    </w:p>
    <w:p w:rsidR="00D847A6" w:rsidRPr="005E351E" w:rsidRDefault="00084128">
      <w:pPr>
        <w:tabs>
          <w:tab w:val="center" w:pos="665"/>
          <w:tab w:val="center" w:pos="1419"/>
          <w:tab w:val="center" w:pos="2997"/>
          <w:tab w:val="center" w:pos="4250"/>
          <w:tab w:val="center" w:pos="5198"/>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r>
      <w:r w:rsidRPr="005E351E">
        <w:rPr>
          <w:i/>
          <w:sz w:val="28"/>
          <w:szCs w:val="28"/>
          <w:lang w:val="en-US"/>
        </w:rPr>
        <w:t>F</w:t>
      </w:r>
      <w:r w:rsidRPr="005E351E">
        <w:rPr>
          <w:i/>
          <w:sz w:val="28"/>
          <w:szCs w:val="28"/>
          <w:vertAlign w:val="subscript"/>
          <w:lang w:val="en-US"/>
        </w:rPr>
        <w:t xml:space="preserve">i </w:t>
      </w:r>
      <w:r w:rsidRPr="005E351E">
        <w:rPr>
          <w:sz w:val="28"/>
          <w:szCs w:val="28"/>
          <w:lang w:val="en-US"/>
        </w:rPr>
        <w:t>(</w:t>
      </w:r>
      <w:r w:rsidRPr="005E351E">
        <w:rPr>
          <w:i/>
          <w:sz w:val="28"/>
          <w:szCs w:val="28"/>
          <w:lang w:val="en-US"/>
        </w:rPr>
        <w:t>x</w:t>
      </w:r>
      <w:r w:rsidRPr="005E351E">
        <w:rPr>
          <w:i/>
          <w:sz w:val="28"/>
          <w:szCs w:val="28"/>
          <w:vertAlign w:val="subscript"/>
          <w:lang w:val="en-US"/>
        </w:rPr>
        <w:t xml:space="preserve">i </w:t>
      </w:r>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a</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w:t>
      </w:r>
      <w:r w:rsidRPr="005E351E">
        <w:rPr>
          <w:i/>
          <w:sz w:val="28"/>
          <w:szCs w:val="28"/>
          <w:lang w:val="en-US"/>
        </w:rPr>
        <w:t>b</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i/>
          <w:sz w:val="28"/>
          <w:szCs w:val="28"/>
          <w:vertAlign w:val="subscript"/>
          <w:lang w:val="en-US"/>
        </w:rPr>
        <w:t>i</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(6.6) </w:t>
      </w:r>
    </w:p>
    <w:p w:rsidR="00D847A6" w:rsidRPr="005E351E" w:rsidRDefault="00084128">
      <w:pPr>
        <w:ind w:left="674" w:right="3"/>
        <w:rPr>
          <w:sz w:val="28"/>
          <w:szCs w:val="28"/>
          <w:lang w:val="en-US"/>
        </w:rPr>
      </w:pPr>
      <w:r w:rsidRPr="005E351E">
        <w:rPr>
          <w:sz w:val="28"/>
          <w:szCs w:val="28"/>
          <w:lang w:val="en-US"/>
        </w:rPr>
        <w:t xml:space="preserve">Then the allocation task is formulated as following: </w:t>
      </w:r>
    </w:p>
    <w:p w:rsidR="00D847A6" w:rsidRPr="005E351E" w:rsidRDefault="00084128">
      <w:pPr>
        <w:ind w:left="674" w:right="3"/>
        <w:rPr>
          <w:sz w:val="28"/>
          <w:szCs w:val="28"/>
          <w:lang w:val="en-US"/>
        </w:rPr>
      </w:pPr>
      <w:r w:rsidRPr="005E351E">
        <w:rPr>
          <w:sz w:val="28"/>
          <w:szCs w:val="28"/>
          <w:lang w:val="en-US"/>
        </w:rPr>
        <w:t xml:space="preserve">Maximizing of the linear form is found: </w:t>
      </w:r>
    </w:p>
    <w:p w:rsidR="00D847A6" w:rsidRPr="005E351E" w:rsidRDefault="00084128">
      <w:pPr>
        <w:spacing w:after="3" w:line="259" w:lineRule="auto"/>
        <w:ind w:left="665" w:right="4266" w:firstLine="2151"/>
        <w:jc w:val="left"/>
        <w:rPr>
          <w:sz w:val="28"/>
          <w:szCs w:val="28"/>
          <w:lang w:val="en-US"/>
        </w:rPr>
      </w:pPr>
      <w:r w:rsidRPr="005E351E">
        <w:rPr>
          <w:i/>
          <w:sz w:val="28"/>
          <w:szCs w:val="28"/>
          <w:lang w:val="en-US"/>
        </w:rPr>
        <w:t xml:space="preserve">n </w:t>
      </w:r>
      <w:r w:rsidRPr="005E351E">
        <w:rPr>
          <w:sz w:val="28"/>
          <w:szCs w:val="28"/>
          <w:lang w:val="en-US"/>
        </w:rPr>
        <w:t xml:space="preserve">  </w:t>
      </w:r>
      <w:r w:rsidRPr="005E351E">
        <w:rPr>
          <w:sz w:val="28"/>
          <w:szCs w:val="28"/>
          <w:lang w:val="en-US"/>
        </w:rPr>
        <w:tab/>
        <w:t xml:space="preserve">max </w:t>
      </w:r>
      <w:r w:rsidRPr="005E351E">
        <w:rPr>
          <w:i/>
          <w:sz w:val="28"/>
          <w:szCs w:val="28"/>
          <w:lang w:val="en-US"/>
        </w:rPr>
        <w:t xml:space="preserve">I </w:t>
      </w:r>
      <w:r w:rsidRPr="005E351E">
        <w:rPr>
          <w:rFonts w:ascii="Segoe UI Symbol" w:eastAsia="Segoe UI Symbol" w:hAnsi="Segoe UI Symbol" w:cs="Segoe UI Symbol"/>
          <w:sz w:val="28"/>
          <w:szCs w:val="28"/>
          <w:lang w:val="en-US"/>
        </w:rPr>
        <w:t xml:space="preserve">= </w:t>
      </w:r>
      <w:r w:rsidRPr="005E351E">
        <w:rPr>
          <w:sz w:val="28"/>
          <w:szCs w:val="28"/>
          <w:lang w:val="en-US"/>
        </w:rPr>
        <w:t>max</w:t>
      </w:r>
      <w:r w:rsidRPr="005E351E">
        <w:rPr>
          <w:noProof/>
          <w:sz w:val="28"/>
          <w:szCs w:val="28"/>
        </w:rPr>
        <w:drawing>
          <wp:inline distT="0" distB="0" distL="0" distR="0" wp14:anchorId="2874ECE1" wp14:editId="28B02EC9">
            <wp:extent cx="795528" cy="277368"/>
            <wp:effectExtent l="0" t="0" r="0" b="0"/>
            <wp:docPr id="112728" name="Picture 112728"/>
            <wp:cNvGraphicFramePr/>
            <a:graphic xmlns:a="http://schemas.openxmlformats.org/drawingml/2006/main">
              <a:graphicData uri="http://schemas.openxmlformats.org/drawingml/2006/picture">
                <pic:pic xmlns:pic="http://schemas.openxmlformats.org/drawingml/2006/picture">
                  <pic:nvPicPr>
                    <pic:cNvPr id="112728" name="Picture 112728"/>
                    <pic:cNvPicPr/>
                  </pic:nvPicPr>
                  <pic:blipFill>
                    <a:blip r:embed="rId29"/>
                    <a:stretch>
                      <a:fillRect/>
                    </a:stretch>
                  </pic:blipFill>
                  <pic:spPr>
                    <a:xfrm>
                      <a:off x="0" y="0"/>
                      <a:ext cx="795528" cy="277368"/>
                    </a:xfrm>
                    <a:prstGeom prst="rect">
                      <a:avLst/>
                    </a:prstGeom>
                  </pic:spPr>
                </pic:pic>
              </a:graphicData>
            </a:graphic>
          </wp:inline>
        </w:drawing>
      </w:r>
      <w:r w:rsidRPr="005E351E">
        <w:rPr>
          <w:sz w:val="28"/>
          <w:szCs w:val="28"/>
          <w:lang w:val="en-US"/>
        </w:rPr>
        <w:tab/>
        <w:t>(</w:t>
      </w:r>
      <w:r w:rsidRPr="005E351E">
        <w:rPr>
          <w:i/>
          <w:sz w:val="28"/>
          <w:szCs w:val="28"/>
          <w:lang w:val="en-US"/>
        </w:rPr>
        <w:t xml:space="preserve">a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b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x </w:t>
      </w:r>
      <w:r w:rsidRPr="005E351E">
        <w:rPr>
          <w:sz w:val="28"/>
          <w:szCs w:val="28"/>
          <w:lang w:val="en-US"/>
        </w:rPr>
        <w:t xml:space="preserve">)  </w:t>
      </w:r>
      <w:r w:rsidRPr="005E351E">
        <w:rPr>
          <w:sz w:val="28"/>
          <w:szCs w:val="28"/>
          <w:lang w:val="en-US"/>
        </w:rPr>
        <w:tab/>
        <w:t xml:space="preserve">(6.7) </w:t>
      </w:r>
    </w:p>
    <w:p w:rsidR="00D847A6" w:rsidRPr="005E351E" w:rsidRDefault="00084128">
      <w:pPr>
        <w:ind w:left="674" w:right="3"/>
        <w:rPr>
          <w:sz w:val="28"/>
          <w:szCs w:val="28"/>
          <w:lang w:val="en-US"/>
        </w:rPr>
      </w:pPr>
      <w:r w:rsidRPr="005E351E">
        <w:rPr>
          <w:sz w:val="28"/>
          <w:szCs w:val="28"/>
          <w:lang w:val="en-US"/>
        </w:rPr>
        <w:t xml:space="preserve">Under conditions (6.3) and (6.2). </w:t>
      </w:r>
    </w:p>
    <w:p w:rsidR="00D847A6" w:rsidRPr="005E351E" w:rsidRDefault="00084128">
      <w:pPr>
        <w:ind w:left="240" w:right="3" w:firstLine="425"/>
        <w:rPr>
          <w:sz w:val="28"/>
          <w:szCs w:val="28"/>
          <w:lang w:val="en-US"/>
        </w:rPr>
      </w:pPr>
      <w:r w:rsidRPr="005E351E">
        <w:rPr>
          <w:sz w:val="28"/>
          <w:szCs w:val="28"/>
          <w:lang w:val="en-US"/>
        </w:rPr>
        <w:t xml:space="preserve">This task can be solved by the methods of the linear programming [4] (application 1 see).  However, singularities of structure of the task are allowed to solve by the methods described below [2]. </w:t>
      </w:r>
    </w:p>
    <w:p w:rsidR="00D847A6" w:rsidRPr="005E351E" w:rsidRDefault="00084128">
      <w:pPr>
        <w:ind w:left="240" w:right="3" w:firstLine="425"/>
        <w:rPr>
          <w:sz w:val="28"/>
          <w:szCs w:val="28"/>
          <w:lang w:val="en-US"/>
        </w:rPr>
      </w:pPr>
      <w:r w:rsidRPr="005E351E">
        <w:rPr>
          <w:sz w:val="28"/>
          <w:szCs w:val="28"/>
          <w:lang w:val="en-US"/>
        </w:rPr>
        <w:t xml:space="preserve">Let's try  to number aggregates in ascending order according to their characteristics, i.e. values. As the coefficient b is characterized by the aggregate "return", i.e. a productivity increment of magnification expenditure and  raw materials are united.  It is comfortablr to set the maximum expenditure of raw materials and aggregates with big “b”. </w:t>
      </w:r>
    </w:p>
    <w:p w:rsidR="00D847A6" w:rsidRPr="005E351E" w:rsidRDefault="00084128">
      <w:pPr>
        <w:ind w:left="674" w:right="3"/>
        <w:rPr>
          <w:sz w:val="28"/>
          <w:szCs w:val="28"/>
          <w:lang w:val="en-US"/>
        </w:rPr>
      </w:pPr>
      <w:r w:rsidRPr="005E351E">
        <w:rPr>
          <w:sz w:val="28"/>
          <w:szCs w:val="28"/>
          <w:lang w:val="en-US"/>
        </w:rPr>
        <w:t xml:space="preserve">Let's arrange loadings between aggregates in the following order: </w:t>
      </w:r>
    </w:p>
    <w:p w:rsidR="00D847A6" w:rsidRPr="005E351E" w:rsidRDefault="00084128">
      <w:pPr>
        <w:spacing w:after="0" w:line="216" w:lineRule="auto"/>
        <w:ind w:left="2183" w:right="3384" w:hanging="1518"/>
        <w:jc w:val="left"/>
        <w:rPr>
          <w:sz w:val="28"/>
          <w:szCs w:val="28"/>
          <w:lang w:val="en-US"/>
        </w:rPr>
      </w:pPr>
      <w:r w:rsidRPr="005E351E">
        <w:rPr>
          <w:sz w:val="28"/>
          <w:szCs w:val="28"/>
          <w:lang w:val="en-US"/>
        </w:rPr>
        <w:t xml:space="preserve">  </w:t>
      </w:r>
      <w:r w:rsidRPr="005E351E">
        <w:rPr>
          <w:sz w:val="28"/>
          <w:szCs w:val="28"/>
          <w:lang w:val="en-US"/>
        </w:rPr>
        <w:tab/>
        <w:t xml:space="preserve"> </w:t>
      </w:r>
      <w:r w:rsidRPr="005E351E">
        <w:rPr>
          <w:sz w:val="28"/>
          <w:szCs w:val="28"/>
          <w:lang w:val="en-US"/>
        </w:rPr>
        <w:tab/>
      </w:r>
      <w:r w:rsidRPr="005E351E">
        <w:rPr>
          <w:b/>
          <w:sz w:val="28"/>
          <w:szCs w:val="28"/>
          <w:lang w:val="en-US"/>
        </w:rPr>
        <w:t xml:space="preserve">1 </w:t>
      </w:r>
      <w:r w:rsidRPr="005E351E">
        <w:rPr>
          <w:rFonts w:ascii="Segoe UI Symbol" w:eastAsia="Segoe UI Symbol" w:hAnsi="Segoe UI Symbol" w:cs="Segoe UI Symbol"/>
          <w:sz w:val="28"/>
          <w:szCs w:val="28"/>
          <w:lang w:val="en-US"/>
        </w:rPr>
        <w:t xml:space="preserve">= </w:t>
      </w:r>
      <w:r w:rsidRPr="005E351E">
        <w:rPr>
          <w:b/>
          <w:i/>
          <w:sz w:val="28"/>
          <w:szCs w:val="28"/>
          <w:lang w:val="en-US"/>
        </w:rPr>
        <w:t>x</w:t>
      </w:r>
      <w:r w:rsidRPr="005E351E">
        <w:rPr>
          <w:rFonts w:ascii="MT Extra" w:eastAsia="MT Extra" w:hAnsi="MT Extra" w:cs="MT Extra"/>
          <w:sz w:val="28"/>
          <w:szCs w:val="28"/>
        </w:rPr>
        <w:t></w:t>
      </w:r>
      <w:r w:rsidRPr="005E351E">
        <w:rPr>
          <w:b/>
          <w:sz w:val="28"/>
          <w:szCs w:val="28"/>
          <w:lang w:val="en-US"/>
        </w:rPr>
        <w:t>1;</w:t>
      </w:r>
      <w:r w:rsidRPr="005E351E">
        <w:rPr>
          <w:b/>
          <w:i/>
          <w:sz w:val="28"/>
          <w:szCs w:val="28"/>
          <w:lang w:val="en-US"/>
        </w:rPr>
        <w:t>x</w:t>
      </w:r>
      <w:r w:rsidRPr="005E351E">
        <w:rPr>
          <w:b/>
          <w:sz w:val="28"/>
          <w:szCs w:val="28"/>
          <w:lang w:val="en-US"/>
        </w:rPr>
        <w:t xml:space="preserve">2 </w:t>
      </w:r>
      <w:r w:rsidRPr="005E351E">
        <w:rPr>
          <w:rFonts w:ascii="Segoe UI Symbol" w:eastAsia="Segoe UI Symbol" w:hAnsi="Segoe UI Symbol" w:cs="Segoe UI Symbol"/>
          <w:sz w:val="28"/>
          <w:szCs w:val="28"/>
          <w:lang w:val="en-US"/>
        </w:rPr>
        <w:t xml:space="preserve">= </w:t>
      </w:r>
      <w:r w:rsidRPr="005E351E">
        <w:rPr>
          <w:b/>
          <w:i/>
          <w:sz w:val="28"/>
          <w:szCs w:val="28"/>
          <w:lang w:val="en-US"/>
        </w:rPr>
        <w:t>x</w:t>
      </w:r>
      <w:r w:rsidRPr="005E351E">
        <w:rPr>
          <w:rFonts w:ascii="MT Extra" w:eastAsia="MT Extra" w:hAnsi="MT Extra" w:cs="MT Extra"/>
          <w:sz w:val="28"/>
          <w:szCs w:val="28"/>
        </w:rPr>
        <w:t></w:t>
      </w:r>
      <w:r w:rsidRPr="005E351E">
        <w:rPr>
          <w:b/>
          <w:sz w:val="28"/>
          <w:szCs w:val="28"/>
          <w:lang w:val="en-US"/>
        </w:rPr>
        <w:t>2;...</w:t>
      </w:r>
      <w:r w:rsidRPr="005E351E">
        <w:rPr>
          <w:b/>
          <w:i/>
          <w:sz w:val="28"/>
          <w:szCs w:val="28"/>
          <w:lang w:val="en-US"/>
        </w:rPr>
        <w:t>x j</w:t>
      </w:r>
      <w:r w:rsidRPr="005E351E">
        <w:rPr>
          <w:rFonts w:ascii="Segoe UI Symbol" w:eastAsia="Segoe UI Symbol" w:hAnsi="Segoe UI Symbol" w:cs="Segoe UI Symbol"/>
          <w:sz w:val="28"/>
          <w:szCs w:val="28"/>
          <w:lang w:val="en-US"/>
        </w:rPr>
        <w:t>−</w:t>
      </w:r>
      <w:r w:rsidRPr="005E351E">
        <w:rPr>
          <w:b/>
          <w:sz w:val="28"/>
          <w:szCs w:val="28"/>
          <w:lang w:val="en-US"/>
        </w:rPr>
        <w:t xml:space="preserve">1 </w:t>
      </w:r>
      <w:r w:rsidRPr="005E351E">
        <w:rPr>
          <w:rFonts w:ascii="Segoe UI Symbol" w:eastAsia="Segoe UI Symbol" w:hAnsi="Segoe UI Symbol" w:cs="Segoe UI Symbol"/>
          <w:sz w:val="28"/>
          <w:szCs w:val="28"/>
          <w:lang w:val="en-US"/>
        </w:rPr>
        <w:t xml:space="preserve">= </w:t>
      </w:r>
      <w:r w:rsidRPr="005E351E">
        <w:rPr>
          <w:b/>
          <w:i/>
          <w:sz w:val="28"/>
          <w:szCs w:val="28"/>
          <w:lang w:val="en-US"/>
        </w:rPr>
        <w:t>x</w:t>
      </w:r>
      <w:r w:rsidRPr="005E351E">
        <w:rPr>
          <w:rFonts w:ascii="MT Extra" w:eastAsia="MT Extra" w:hAnsi="MT Extra" w:cs="MT Extra"/>
          <w:sz w:val="28"/>
          <w:szCs w:val="28"/>
        </w:rPr>
        <w:t></w:t>
      </w:r>
      <w:r w:rsidRPr="005E351E">
        <w:rPr>
          <w:rFonts w:ascii="MT Extra" w:eastAsia="MT Extra" w:hAnsi="MT Extra" w:cs="MT Extra"/>
          <w:sz w:val="28"/>
          <w:szCs w:val="28"/>
        </w:rPr>
        <w:t></w:t>
      </w:r>
      <w:r w:rsidRPr="005E351E">
        <w:rPr>
          <w:b/>
          <w:i/>
          <w:sz w:val="28"/>
          <w:szCs w:val="28"/>
          <w:lang w:val="en-US"/>
        </w:rPr>
        <w:t>j</w:t>
      </w:r>
      <w:r w:rsidRPr="005E351E">
        <w:rPr>
          <w:rFonts w:ascii="Segoe UI Symbol" w:eastAsia="Segoe UI Symbol" w:hAnsi="Segoe UI Symbol" w:cs="Segoe UI Symbol"/>
          <w:sz w:val="28"/>
          <w:szCs w:val="28"/>
          <w:lang w:val="en-US"/>
        </w:rPr>
        <w:t>−</w:t>
      </w:r>
      <w:r w:rsidRPr="005E351E">
        <w:rPr>
          <w:b/>
          <w:sz w:val="28"/>
          <w:szCs w:val="28"/>
          <w:lang w:val="en-US"/>
        </w:rPr>
        <w:t>1</w:t>
      </w:r>
      <w:r w:rsidRPr="005E351E">
        <w:rPr>
          <w:sz w:val="28"/>
          <w:szCs w:val="28"/>
          <w:lang w:val="en-US"/>
        </w:rPr>
        <w:t xml:space="preserve"> </w:t>
      </w:r>
      <w:r w:rsidRPr="005E351E">
        <w:rPr>
          <w:sz w:val="28"/>
          <w:szCs w:val="28"/>
          <w:lang w:val="en-US"/>
        </w:rPr>
        <w:tab/>
        <w:t xml:space="preserve">(6.8) </w:t>
      </w:r>
      <w:r w:rsidRPr="005E351E">
        <w:rPr>
          <w:b/>
          <w:i/>
          <w:sz w:val="28"/>
          <w:szCs w:val="28"/>
          <w:lang w:val="en-US"/>
        </w:rPr>
        <w:t>x</w:t>
      </w:r>
    </w:p>
    <w:p w:rsidR="00D847A6" w:rsidRPr="005E351E" w:rsidRDefault="00084128">
      <w:pPr>
        <w:ind w:left="664" w:right="4974" w:firstLine="2373"/>
        <w:rPr>
          <w:sz w:val="28"/>
          <w:szCs w:val="28"/>
          <w:lang w:val="en-US"/>
        </w:rPr>
      </w:pPr>
      <w:r w:rsidRPr="005E351E">
        <w:rPr>
          <w:i/>
          <w:sz w:val="28"/>
          <w:szCs w:val="28"/>
          <w:lang w:val="en-US"/>
        </w:rPr>
        <w:t>j</w:t>
      </w:r>
      <w:r w:rsidRPr="005E351E">
        <w:rPr>
          <w:rFonts w:ascii="Segoe UI Symbol" w:eastAsia="Segoe UI Symbol" w:hAnsi="Segoe UI Symbol" w:cs="Segoe UI Symbol"/>
          <w:sz w:val="28"/>
          <w:szCs w:val="28"/>
          <w:lang w:val="en-US"/>
        </w:rPr>
        <w:t>−</w:t>
      </w:r>
      <w:r w:rsidRPr="005E351E">
        <w:rPr>
          <w:sz w:val="28"/>
          <w:szCs w:val="28"/>
          <w:lang w:val="en-US"/>
        </w:rPr>
        <w:t xml:space="preserve">1 </w:t>
      </w:r>
      <w:r w:rsidRPr="005E351E">
        <w:rPr>
          <w:rFonts w:ascii="MT Extra" w:eastAsia="MT Extra" w:hAnsi="MT Extra" w:cs="MT Extra"/>
          <w:sz w:val="28"/>
          <w:szCs w:val="28"/>
        </w:rPr>
        <w:t></w:t>
      </w:r>
      <w:r w:rsidRPr="005E351E">
        <w:rPr>
          <w:rFonts w:ascii="MT Extra" w:eastAsia="MT Extra" w:hAnsi="MT Extra" w:cs="MT Extra"/>
          <w:sz w:val="28"/>
          <w:szCs w:val="28"/>
        </w:rPr>
        <w:t></w:t>
      </w:r>
      <w:r w:rsidRPr="005E351E">
        <w:rPr>
          <w:i/>
          <w:sz w:val="28"/>
          <w:szCs w:val="28"/>
          <w:lang w:val="en-US"/>
        </w:rPr>
        <w:t xml:space="preserve">n </w:t>
      </w:r>
      <w:r w:rsidRPr="005E351E">
        <w:rPr>
          <w:rFonts w:ascii="MT Extra" w:eastAsia="MT Extra" w:hAnsi="MT Extra" w:cs="MT Extra"/>
          <w:sz w:val="28"/>
          <w:szCs w:val="28"/>
        </w:rPr>
        <w:t></w:t>
      </w:r>
      <w:r w:rsidRPr="005E351E">
        <w:rPr>
          <w:rFonts w:ascii="MT Extra" w:eastAsia="MT Extra" w:hAnsi="MT Extra" w:cs="MT Extra"/>
          <w:sz w:val="28"/>
          <w:szCs w:val="28"/>
        </w:rPr>
        <w:t></w:t>
      </w:r>
      <w:r w:rsidRPr="005E351E">
        <w:rPr>
          <w:sz w:val="28"/>
          <w:szCs w:val="28"/>
          <w:lang w:val="en-US"/>
        </w:rPr>
        <w:t xml:space="preserve">   </w:t>
      </w:r>
      <w:r w:rsidRPr="005E351E">
        <w:rPr>
          <w:i/>
          <w:sz w:val="28"/>
          <w:szCs w:val="28"/>
          <w:lang w:val="en-US"/>
        </w:rPr>
        <w:t xml:space="preserve">x </w:t>
      </w:r>
      <w:r w:rsidRPr="005E351E">
        <w:rPr>
          <w:i/>
          <w:sz w:val="28"/>
          <w:szCs w:val="28"/>
          <w:vertAlign w:val="subscript"/>
          <w:lang w:val="en-US"/>
        </w:rPr>
        <w:t xml:space="preserve">j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S </w:t>
      </w:r>
      <w:r w:rsidRPr="005E351E">
        <w:rPr>
          <w:rFonts w:ascii="Segoe UI Symbol" w:eastAsia="Segoe UI Symbol" w:hAnsi="Segoe UI Symbol" w:cs="Segoe UI Symbol"/>
          <w:sz w:val="28"/>
          <w:szCs w:val="28"/>
          <w:lang w:val="en-US"/>
        </w:rPr>
        <w:t>− ∑</w:t>
      </w:r>
      <w:r w:rsidRPr="005E351E">
        <w:rPr>
          <w:i/>
          <w:sz w:val="28"/>
          <w:szCs w:val="28"/>
          <w:lang w:val="en-US"/>
        </w:rPr>
        <w:t>x</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w:t>
      </w:r>
      <w:r w:rsidRPr="005E351E">
        <w:rPr>
          <w:i/>
          <w:sz w:val="28"/>
          <w:szCs w:val="28"/>
          <w:lang w:val="en-US"/>
        </w:rPr>
        <w:t>x</w:t>
      </w:r>
      <w:r w:rsidRPr="005E351E">
        <w:rPr>
          <w:i/>
          <w:sz w:val="28"/>
          <w:szCs w:val="28"/>
          <w:vertAlign w:val="subscript"/>
          <w:lang w:val="en-US"/>
        </w:rPr>
        <w:t>i</w:t>
      </w:r>
      <w:r w:rsidRPr="005E351E">
        <w:rPr>
          <w:sz w:val="28"/>
          <w:szCs w:val="28"/>
          <w:lang w:val="en-US"/>
        </w:rPr>
        <w:t xml:space="preserve"> (6.9) </w:t>
      </w:r>
    </w:p>
    <w:p w:rsidR="00D847A6" w:rsidRPr="005E351E" w:rsidRDefault="00084128">
      <w:pPr>
        <w:tabs>
          <w:tab w:val="center" w:pos="3116"/>
          <w:tab w:val="center" w:pos="3842"/>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i</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sz w:val="28"/>
          <w:szCs w:val="28"/>
          <w:lang w:val="en-US"/>
        </w:rPr>
        <w:tab/>
      </w:r>
      <w:r w:rsidRPr="005E351E">
        <w:rPr>
          <w:i/>
          <w:sz w:val="28"/>
          <w:szCs w:val="28"/>
          <w:lang w:val="en-US"/>
        </w:rPr>
        <w:t>i</w:t>
      </w:r>
      <w:r w:rsidRPr="005E351E">
        <w:rPr>
          <w:rFonts w:ascii="Segoe UI Symbol" w:eastAsia="Segoe UI Symbol" w:hAnsi="Segoe UI Symbol" w:cs="Segoe UI Symbol"/>
          <w:sz w:val="28"/>
          <w:szCs w:val="28"/>
          <w:lang w:val="en-US"/>
        </w:rPr>
        <w:t xml:space="preserve">= </w:t>
      </w:r>
      <w:r w:rsidRPr="005E351E">
        <w:rPr>
          <w:i/>
          <w:sz w:val="28"/>
          <w:szCs w:val="28"/>
          <w:lang w:val="en-US"/>
        </w:rPr>
        <w:t>j</w:t>
      </w:r>
      <w:r w:rsidRPr="005E351E">
        <w:rPr>
          <w:rFonts w:ascii="Segoe UI Symbol" w:eastAsia="Segoe UI Symbol" w:hAnsi="Segoe UI Symbol" w:cs="Segoe UI Symbol"/>
          <w:sz w:val="28"/>
          <w:szCs w:val="28"/>
          <w:lang w:val="en-US"/>
        </w:rPr>
        <w:t>+</w:t>
      </w:r>
      <w:r w:rsidRPr="005E351E">
        <w:rPr>
          <w:sz w:val="28"/>
          <w:szCs w:val="28"/>
          <w:lang w:val="en-US"/>
        </w:rPr>
        <w:t>1</w:t>
      </w:r>
    </w:p>
    <w:p w:rsidR="00D847A6" w:rsidRPr="005E351E" w:rsidRDefault="00084128">
      <w:pPr>
        <w:spacing w:after="32"/>
        <w:ind w:left="664" w:right="4866" w:firstLine="1403"/>
        <w:rPr>
          <w:sz w:val="28"/>
          <w:szCs w:val="28"/>
          <w:lang w:val="en-US"/>
        </w:rPr>
      </w:pPr>
      <w:r w:rsidRPr="005E351E">
        <w:rPr>
          <w:rFonts w:ascii="MT Extra" w:eastAsia="MT Extra" w:hAnsi="MT Extra" w:cs="MT Extra"/>
          <w:sz w:val="28"/>
          <w:szCs w:val="28"/>
        </w:rPr>
        <w:lastRenderedPageBreak/>
        <w:t></w:t>
      </w:r>
      <w:r w:rsidRPr="005E351E">
        <w:rPr>
          <w:rFonts w:ascii="MT Extra" w:eastAsia="MT Extra" w:hAnsi="MT Extra" w:cs="MT Extra"/>
          <w:sz w:val="28"/>
          <w:szCs w:val="28"/>
          <w:lang w:val="en-US"/>
        </w:rPr>
        <w:tab/>
      </w:r>
      <w:r w:rsidRPr="005E351E">
        <w:rPr>
          <w:rFonts w:ascii="MT Extra" w:eastAsia="MT Extra" w:hAnsi="MT Extra" w:cs="MT Extra"/>
          <w:sz w:val="28"/>
          <w:szCs w:val="28"/>
        </w:rPr>
        <w:t></w:t>
      </w:r>
      <w:r w:rsidRPr="005E351E">
        <w:rPr>
          <w:rFonts w:ascii="MT Extra" w:eastAsia="MT Extra" w:hAnsi="MT Extra" w:cs="MT Extra"/>
          <w:sz w:val="28"/>
          <w:szCs w:val="28"/>
        </w:rPr>
        <w:t></w:t>
      </w:r>
      <w:r w:rsidRPr="005E351E">
        <w:rPr>
          <w:sz w:val="28"/>
          <w:szCs w:val="28"/>
          <w:lang w:val="en-US"/>
        </w:rPr>
        <w:t xml:space="preserve">  </w:t>
      </w:r>
      <w:r w:rsidRPr="005E351E">
        <w:rPr>
          <w:sz w:val="28"/>
          <w:szCs w:val="28"/>
          <w:lang w:val="en-US"/>
        </w:rPr>
        <w:tab/>
      </w:r>
      <w:r w:rsidRPr="005E351E">
        <w:rPr>
          <w:i/>
          <w:sz w:val="28"/>
          <w:szCs w:val="28"/>
          <w:lang w:val="en-US"/>
        </w:rPr>
        <w:t xml:space="preserve">x </w:t>
      </w:r>
      <w:r w:rsidRPr="005E351E">
        <w:rPr>
          <w:i/>
          <w:sz w:val="28"/>
          <w:szCs w:val="28"/>
          <w:vertAlign w:val="subscript"/>
          <w:lang w:val="en-US"/>
        </w:rPr>
        <w:t>j</w:t>
      </w:r>
      <w:r w:rsidRPr="005E351E">
        <w:rPr>
          <w:rFonts w:ascii="Segoe UI Symbol" w:eastAsia="Segoe UI Symbol" w:hAnsi="Segoe UI Symbol" w:cs="Segoe UI Symbol"/>
          <w:sz w:val="28"/>
          <w:szCs w:val="28"/>
          <w:vertAlign w:val="subscript"/>
          <w:lang w:val="en-US"/>
        </w:rPr>
        <w:t>+</w:t>
      </w:r>
      <w:r w:rsidRPr="005E351E">
        <w:rPr>
          <w:sz w:val="28"/>
          <w:szCs w:val="28"/>
          <w:vertAlign w:val="subscript"/>
          <w:lang w:val="en-US"/>
        </w:rPr>
        <w:t xml:space="preserve">1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x </w:t>
      </w:r>
      <w:r w:rsidRPr="005E351E">
        <w:rPr>
          <w:i/>
          <w:sz w:val="28"/>
          <w:szCs w:val="28"/>
          <w:vertAlign w:val="subscript"/>
          <w:lang w:val="en-US"/>
        </w:rPr>
        <w:t>j</w:t>
      </w:r>
      <w:r w:rsidRPr="005E351E">
        <w:rPr>
          <w:rFonts w:ascii="Segoe UI Symbol" w:eastAsia="Segoe UI Symbol" w:hAnsi="Segoe UI Symbol" w:cs="Segoe UI Symbol"/>
          <w:sz w:val="28"/>
          <w:szCs w:val="28"/>
          <w:vertAlign w:val="subscript"/>
          <w:lang w:val="en-US"/>
        </w:rPr>
        <w:t>+</w:t>
      </w:r>
      <w:r w:rsidRPr="005E351E">
        <w:rPr>
          <w:sz w:val="28"/>
          <w:szCs w:val="28"/>
          <w:vertAlign w:val="subscript"/>
          <w:lang w:val="en-US"/>
        </w:rPr>
        <w:t>1</w:t>
      </w:r>
      <w:r w:rsidRPr="005E351E">
        <w:rPr>
          <w:sz w:val="28"/>
          <w:szCs w:val="28"/>
          <w:lang w:val="en-US"/>
        </w:rPr>
        <w:t>;...</w:t>
      </w:r>
      <w:r w:rsidRPr="005E351E">
        <w:rPr>
          <w:i/>
          <w:sz w:val="28"/>
          <w:szCs w:val="28"/>
          <w:lang w:val="en-US"/>
        </w:rPr>
        <w:t>x</w:t>
      </w:r>
      <w:r w:rsidRPr="005E351E">
        <w:rPr>
          <w:i/>
          <w:sz w:val="28"/>
          <w:szCs w:val="28"/>
          <w:vertAlign w:val="subscript"/>
          <w:lang w:val="en-US"/>
        </w:rPr>
        <w:t xml:space="preserve">n </w:t>
      </w:r>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i/>
          <w:sz w:val="28"/>
          <w:szCs w:val="28"/>
          <w:vertAlign w:val="subscript"/>
          <w:lang w:val="en-US"/>
        </w:rPr>
        <w:t>n</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(6.10) </w:t>
      </w:r>
    </w:p>
    <w:p w:rsidR="00D847A6" w:rsidRPr="005E351E" w:rsidRDefault="00084128">
      <w:pPr>
        <w:spacing w:after="78"/>
        <w:ind w:left="240" w:right="3" w:firstLine="425"/>
        <w:rPr>
          <w:sz w:val="28"/>
          <w:szCs w:val="28"/>
          <w:lang w:val="en-US"/>
        </w:rPr>
      </w:pPr>
      <w:r w:rsidRPr="005E351E">
        <w:rPr>
          <w:sz w:val="28"/>
          <w:szCs w:val="28"/>
          <w:lang w:val="en-US"/>
        </w:rPr>
        <w:t xml:space="preserve">Select the condition of (6.4) using the  equalities of numbers such as (6.8-6.10) of the aggregate j. The aggregate works with the intermediate level loading.  We show the load of  distribution which is found on the equations of (8-10). It is optimal [2]. For this purpose, we transfer a part of loading from much loaded aggregate to the aggregate l with a minimum loading (k&gt; j; l &lt;j). Thus productivity is changed on value: </w:t>
      </w:r>
    </w:p>
    <w:p w:rsidR="00D847A6" w:rsidRPr="005E351E" w:rsidRDefault="00084128">
      <w:pPr>
        <w:tabs>
          <w:tab w:val="center" w:pos="665"/>
          <w:tab w:val="center" w:pos="1419"/>
          <w:tab w:val="center" w:pos="3224"/>
          <w:tab w:val="center" w:pos="5224"/>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r>
      <w:r w:rsidRPr="005E351E">
        <w:rPr>
          <w:rFonts w:ascii="Segoe UI Symbol" w:eastAsia="Segoe UI Symbol" w:hAnsi="Segoe UI Symbol" w:cs="Segoe UI Symbol"/>
          <w:sz w:val="28"/>
          <w:szCs w:val="28"/>
          <w:lang w:val="en-US"/>
        </w:rPr>
        <w:t>∆</w:t>
      </w:r>
      <w:r w:rsidRPr="005E351E">
        <w:rPr>
          <w:i/>
          <w:sz w:val="28"/>
          <w:szCs w:val="28"/>
          <w:lang w:val="en-US"/>
        </w:rPr>
        <w:t>l</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x</w:t>
      </w:r>
      <w:r w:rsidRPr="005E351E">
        <w:rPr>
          <w:sz w:val="28"/>
          <w:szCs w:val="28"/>
          <w:lang w:val="en-US"/>
        </w:rPr>
        <w:t xml:space="preserve">) </w:t>
      </w:r>
      <w:r w:rsidRPr="005E351E">
        <w:rPr>
          <w:rFonts w:ascii="Segoe UI Symbol" w:eastAsia="Segoe UI Symbol" w:hAnsi="Segoe UI Symbol" w:cs="Segoe UI Symbol"/>
          <w:sz w:val="28"/>
          <w:szCs w:val="28"/>
          <w:lang w:val="en-US"/>
        </w:rPr>
        <w:t>= ∆</w:t>
      </w:r>
      <w:r w:rsidRPr="005E351E">
        <w:rPr>
          <w:i/>
          <w:sz w:val="28"/>
          <w:szCs w:val="28"/>
          <w:lang w:val="en-US"/>
        </w:rPr>
        <w:t>x</w:t>
      </w:r>
      <w:r w:rsidRPr="005E351E">
        <w:rPr>
          <w:rFonts w:ascii="Segoe UI Symbol" w:eastAsia="Segoe UI Symbol" w:hAnsi="Segoe UI Symbol" w:cs="Segoe UI Symbol"/>
          <w:sz w:val="28"/>
          <w:szCs w:val="28"/>
          <w:lang w:val="en-US"/>
        </w:rPr>
        <w:t>⋅</w:t>
      </w:r>
      <w:r w:rsidRPr="005E351E">
        <w:rPr>
          <w:sz w:val="28"/>
          <w:szCs w:val="28"/>
          <w:lang w:val="en-US"/>
        </w:rPr>
        <w:t>(</w:t>
      </w:r>
      <w:r w:rsidRPr="005E351E">
        <w:rPr>
          <w:i/>
          <w:sz w:val="28"/>
          <w:szCs w:val="28"/>
          <w:lang w:val="en-US"/>
        </w:rPr>
        <w:t>b</w:t>
      </w:r>
      <w:r w:rsidRPr="005E351E">
        <w:rPr>
          <w:i/>
          <w:sz w:val="28"/>
          <w:szCs w:val="28"/>
          <w:vertAlign w:val="subscript"/>
          <w:lang w:val="en-US"/>
        </w:rPr>
        <w:t xml:space="preserve">l </w:t>
      </w:r>
      <w:r w:rsidRPr="005E351E">
        <w:rPr>
          <w:rFonts w:ascii="Segoe UI Symbol" w:eastAsia="Segoe UI Symbol" w:hAnsi="Segoe UI Symbol" w:cs="Segoe UI Symbol"/>
          <w:sz w:val="28"/>
          <w:szCs w:val="28"/>
          <w:lang w:val="en-US"/>
        </w:rPr>
        <w:t>−</w:t>
      </w:r>
      <w:r w:rsidRPr="005E351E">
        <w:rPr>
          <w:i/>
          <w:sz w:val="28"/>
          <w:szCs w:val="28"/>
          <w:lang w:val="en-US"/>
        </w:rPr>
        <w:t>b</w:t>
      </w:r>
      <w:r w:rsidRPr="005E351E">
        <w:rPr>
          <w:i/>
          <w:sz w:val="28"/>
          <w:szCs w:val="28"/>
          <w:vertAlign w:val="subscript"/>
          <w:lang w:val="en-US"/>
        </w:rPr>
        <w:t xml:space="preserve">k </w:t>
      </w:r>
      <w:r w:rsidRPr="005E351E">
        <w:rPr>
          <w:sz w:val="28"/>
          <w:szCs w:val="28"/>
          <w:lang w:val="en-US"/>
        </w:rPr>
        <w:t xml:space="preserve">). </w:t>
      </w:r>
      <w:r w:rsidRPr="005E351E">
        <w:rPr>
          <w:sz w:val="28"/>
          <w:szCs w:val="28"/>
          <w:lang w:val="en-US"/>
        </w:rPr>
        <w:tab/>
        <w:t xml:space="preserve">(6.11) </w:t>
      </w:r>
    </w:p>
    <w:p w:rsidR="00D847A6" w:rsidRPr="005E351E" w:rsidRDefault="00084128">
      <w:pPr>
        <w:ind w:left="674" w:right="3"/>
        <w:rPr>
          <w:sz w:val="28"/>
          <w:szCs w:val="28"/>
          <w:lang w:val="en-US"/>
        </w:rPr>
      </w:pPr>
      <w:r w:rsidRPr="005E351E">
        <w:rPr>
          <w:sz w:val="28"/>
          <w:szCs w:val="28"/>
          <w:lang w:val="en-US"/>
        </w:rPr>
        <w:t xml:space="preserve"> i.e. productivity is decreased. Thus, allocation of (6.8-6.10) isn’t locally improved. It is optimal </w:t>
      </w:r>
    </w:p>
    <w:p w:rsidR="00D847A6" w:rsidRPr="005E351E" w:rsidRDefault="00084128">
      <w:pPr>
        <w:ind w:left="250" w:right="3"/>
        <w:rPr>
          <w:sz w:val="28"/>
          <w:szCs w:val="28"/>
          <w:lang w:val="en-US"/>
        </w:rPr>
      </w:pPr>
      <w:r w:rsidRPr="005E351E">
        <w:rPr>
          <w:sz w:val="28"/>
          <w:szCs w:val="28"/>
          <w:lang w:val="en-US"/>
        </w:rPr>
        <w:t xml:space="preserve">owing to the convexity of the task (6.7). </w:t>
      </w:r>
    </w:p>
    <w:p w:rsidR="00D847A6" w:rsidRPr="005E351E" w:rsidRDefault="00084128">
      <w:pPr>
        <w:ind w:left="240" w:right="3" w:firstLine="425"/>
        <w:rPr>
          <w:sz w:val="28"/>
          <w:szCs w:val="28"/>
          <w:lang w:val="en-US"/>
        </w:rPr>
      </w:pPr>
      <w:r w:rsidRPr="005E351E">
        <w:rPr>
          <w:sz w:val="28"/>
          <w:szCs w:val="28"/>
          <w:lang w:val="en-US"/>
        </w:rPr>
        <w:t xml:space="preserve">Thus, optimum allocation of loadings between aggregates with straight-line characteristics is defined by the following rules: </w:t>
      </w:r>
    </w:p>
    <w:p w:rsidR="00D847A6" w:rsidRPr="005E351E" w:rsidRDefault="00084128">
      <w:pPr>
        <w:ind w:left="240" w:right="3" w:firstLine="425"/>
        <w:rPr>
          <w:sz w:val="28"/>
          <w:szCs w:val="28"/>
          <w:lang w:val="en-US"/>
        </w:rPr>
      </w:pPr>
      <w:r w:rsidRPr="005E351E">
        <w:rPr>
          <w:sz w:val="28"/>
          <w:szCs w:val="28"/>
          <w:lang w:val="en-US"/>
        </w:rPr>
        <w:t xml:space="preserve">For optimum allocation, it is necessary to load aggregates  as much as possible. They should be inclined by means of great characteristics of  reduction. They are loaded on the aggregates which have been inclined due to small characteristics of reduction. </w:t>
      </w:r>
    </w:p>
    <w:p w:rsidR="00D847A6" w:rsidRPr="005E351E" w:rsidRDefault="00084128">
      <w:pPr>
        <w:ind w:left="674" w:right="3"/>
        <w:rPr>
          <w:sz w:val="28"/>
          <w:szCs w:val="28"/>
          <w:lang w:val="en-US"/>
        </w:rPr>
      </w:pPr>
      <w:r w:rsidRPr="005E351E">
        <w:rPr>
          <w:sz w:val="28"/>
          <w:szCs w:val="28"/>
          <w:lang w:val="en-US"/>
        </w:rPr>
        <w:t xml:space="preserve">This rule is generalized on a case of aggregates with convex partly straight-line characteristics [3]. </w:t>
      </w:r>
    </w:p>
    <w:p w:rsidR="00D847A6" w:rsidRPr="005E351E" w:rsidRDefault="00084128">
      <w:pPr>
        <w:ind w:left="674" w:right="3"/>
        <w:rPr>
          <w:sz w:val="28"/>
          <w:szCs w:val="28"/>
          <w:lang w:val="en-US"/>
        </w:rPr>
      </w:pPr>
      <w:r w:rsidRPr="005E351E">
        <w:rPr>
          <w:sz w:val="28"/>
          <w:szCs w:val="28"/>
          <w:lang w:val="en-US"/>
        </w:rPr>
        <w:t xml:space="preserve">Let's sum up a design procedure on this simple method: </w:t>
      </w:r>
    </w:p>
    <w:p w:rsidR="00D847A6" w:rsidRPr="005E351E" w:rsidRDefault="00084128" w:rsidP="00B71C18">
      <w:pPr>
        <w:numPr>
          <w:ilvl w:val="0"/>
          <w:numId w:val="51"/>
        </w:numPr>
        <w:ind w:right="3" w:firstLine="425"/>
        <w:rPr>
          <w:sz w:val="28"/>
          <w:szCs w:val="28"/>
          <w:lang w:val="en-US"/>
        </w:rPr>
      </w:pPr>
      <w:r w:rsidRPr="005E351E">
        <w:rPr>
          <w:sz w:val="28"/>
          <w:szCs w:val="28"/>
          <w:lang w:val="en-US"/>
        </w:rPr>
        <w:t xml:space="preserve">experimentally, it is found on the loading characteristics (6.1) of each aggregate. If they are explicitly linear, we define tilt angles for each of them at non-linear loaded characteristics (1), we lead to the linearization, for example a method of the least squares (p. 128-130 in [6] and application 2 see) is received by value of selective coefficient of correlation. It is closed as united linearization is admissible and value is defined under formula IV.29 on p. 129 in [6] (application 2 see also). </w:t>
      </w:r>
    </w:p>
    <w:p w:rsidR="00D847A6" w:rsidRPr="005E351E" w:rsidRDefault="00084128" w:rsidP="00B71C18">
      <w:pPr>
        <w:numPr>
          <w:ilvl w:val="0"/>
          <w:numId w:val="51"/>
        </w:numPr>
        <w:ind w:right="3" w:firstLine="425"/>
        <w:rPr>
          <w:sz w:val="28"/>
          <w:szCs w:val="28"/>
          <w:lang w:val="en-US"/>
        </w:rPr>
      </w:pPr>
      <w:r w:rsidRPr="005E351E">
        <w:rPr>
          <w:sz w:val="28"/>
          <w:szCs w:val="28"/>
          <w:lang w:val="en-US"/>
        </w:rPr>
        <w:t xml:space="preserve">it is found under formulas for the aggregates with the essential great values of optimal loadings </w:t>
      </w:r>
    </w:p>
    <w:p w:rsidR="00D847A6" w:rsidRPr="005E351E" w:rsidRDefault="00084128">
      <w:pPr>
        <w:ind w:left="250" w:right="3"/>
        <w:rPr>
          <w:sz w:val="28"/>
          <w:szCs w:val="28"/>
        </w:rPr>
      </w:pPr>
      <w:r w:rsidRPr="005E351E">
        <w:rPr>
          <w:sz w:val="28"/>
          <w:szCs w:val="28"/>
        </w:rPr>
        <w:t xml:space="preserve">(6.8); </w:t>
      </w:r>
    </w:p>
    <w:p w:rsidR="00D847A6" w:rsidRPr="005E351E" w:rsidRDefault="00084128" w:rsidP="00B71C18">
      <w:pPr>
        <w:numPr>
          <w:ilvl w:val="0"/>
          <w:numId w:val="52"/>
        </w:numPr>
        <w:ind w:right="3" w:firstLine="425"/>
        <w:rPr>
          <w:sz w:val="28"/>
          <w:szCs w:val="28"/>
          <w:lang w:val="en-US"/>
        </w:rPr>
      </w:pPr>
      <w:r w:rsidRPr="005E351E">
        <w:rPr>
          <w:sz w:val="28"/>
          <w:szCs w:val="28"/>
          <w:lang w:val="en-US"/>
        </w:rPr>
        <w:t xml:space="preserve">it is found under formulas (6.10) for aggregates with essentially small values of optimal loadings; </w:t>
      </w:r>
    </w:p>
    <w:p w:rsidR="00D847A6" w:rsidRPr="005E351E" w:rsidRDefault="00084128" w:rsidP="00B71C18">
      <w:pPr>
        <w:numPr>
          <w:ilvl w:val="0"/>
          <w:numId w:val="52"/>
        </w:numPr>
        <w:ind w:right="3" w:firstLine="425"/>
        <w:rPr>
          <w:sz w:val="28"/>
          <w:szCs w:val="28"/>
          <w:lang w:val="en-US"/>
        </w:rPr>
      </w:pPr>
      <w:r w:rsidRPr="005E351E">
        <w:rPr>
          <w:sz w:val="28"/>
          <w:szCs w:val="28"/>
          <w:lang w:val="en-US"/>
        </w:rPr>
        <w:t xml:space="preserve">it is found under the formula for (6.9) the aggregate with average value of optimal loading; </w:t>
      </w:r>
    </w:p>
    <w:p w:rsidR="00D847A6" w:rsidRPr="005E351E" w:rsidRDefault="00084128" w:rsidP="00B71C18">
      <w:pPr>
        <w:numPr>
          <w:ilvl w:val="0"/>
          <w:numId w:val="52"/>
        </w:numPr>
        <w:ind w:right="3" w:firstLine="425"/>
        <w:rPr>
          <w:sz w:val="28"/>
          <w:szCs w:val="28"/>
          <w:lang w:val="en-US"/>
        </w:rPr>
      </w:pPr>
      <w:r w:rsidRPr="005E351E">
        <w:rPr>
          <w:sz w:val="28"/>
          <w:szCs w:val="28"/>
          <w:lang w:val="en-US"/>
        </w:rPr>
        <w:t xml:space="preserve">we shall find the  total value S using formula (6.3). It should be corresponded according to the resource S; </w:t>
      </w:r>
    </w:p>
    <w:p w:rsidR="00D847A6" w:rsidRPr="005E351E" w:rsidRDefault="00084128" w:rsidP="00B71C18">
      <w:pPr>
        <w:numPr>
          <w:ilvl w:val="0"/>
          <w:numId w:val="52"/>
        </w:numPr>
        <w:ind w:right="3" w:firstLine="425"/>
        <w:rPr>
          <w:sz w:val="28"/>
          <w:szCs w:val="28"/>
          <w:lang w:val="en-US"/>
        </w:rPr>
      </w:pPr>
      <w:r w:rsidRPr="005E351E">
        <w:rPr>
          <w:sz w:val="28"/>
          <w:szCs w:val="28"/>
          <w:lang w:val="en-US"/>
        </w:rPr>
        <w:t xml:space="preserve">we define the value I using formula (6.4); </w:t>
      </w:r>
    </w:p>
    <w:p w:rsidR="00D847A6" w:rsidRPr="005E351E" w:rsidRDefault="00084128" w:rsidP="00B71C18">
      <w:pPr>
        <w:numPr>
          <w:ilvl w:val="0"/>
          <w:numId w:val="52"/>
        </w:numPr>
        <w:ind w:right="3" w:firstLine="425"/>
        <w:rPr>
          <w:sz w:val="28"/>
          <w:szCs w:val="28"/>
        </w:rPr>
      </w:pPr>
      <w:r w:rsidRPr="005E351E">
        <w:rPr>
          <w:sz w:val="28"/>
          <w:szCs w:val="28"/>
          <w:lang w:val="en-US"/>
        </w:rPr>
        <w:t xml:space="preserve">we choose the  adjacent average value of appropriate optimal loading. </w:t>
      </w:r>
      <w:r w:rsidRPr="005E351E">
        <w:rPr>
          <w:sz w:val="28"/>
          <w:szCs w:val="28"/>
        </w:rPr>
        <w:t xml:space="preserve">It is defined using formula </w:t>
      </w:r>
    </w:p>
    <w:p w:rsidR="00D847A6" w:rsidRPr="005E351E" w:rsidRDefault="00084128">
      <w:pPr>
        <w:ind w:left="250" w:right="3"/>
        <w:rPr>
          <w:sz w:val="28"/>
          <w:szCs w:val="28"/>
        </w:rPr>
      </w:pPr>
      <w:r w:rsidRPr="005E351E">
        <w:rPr>
          <w:sz w:val="28"/>
          <w:szCs w:val="28"/>
        </w:rPr>
        <w:t xml:space="preserve">(6.9); </w:t>
      </w:r>
    </w:p>
    <w:p w:rsidR="00D847A6" w:rsidRPr="005E351E" w:rsidRDefault="00084128" w:rsidP="00B71C18">
      <w:pPr>
        <w:numPr>
          <w:ilvl w:val="0"/>
          <w:numId w:val="53"/>
        </w:numPr>
        <w:ind w:right="3" w:hanging="240"/>
        <w:rPr>
          <w:sz w:val="28"/>
          <w:szCs w:val="28"/>
          <w:lang w:val="en-US"/>
        </w:rPr>
      </w:pPr>
      <w:r w:rsidRPr="005E351E">
        <w:rPr>
          <w:sz w:val="28"/>
          <w:szCs w:val="28"/>
          <w:lang w:val="en-US"/>
        </w:rPr>
        <w:t xml:space="preserve">we define the value I using formula (6.4). </w:t>
      </w:r>
    </w:p>
    <w:p w:rsidR="00D847A6" w:rsidRPr="005E351E" w:rsidRDefault="00084128" w:rsidP="00B71C18">
      <w:pPr>
        <w:numPr>
          <w:ilvl w:val="0"/>
          <w:numId w:val="53"/>
        </w:numPr>
        <w:ind w:right="3" w:hanging="240"/>
        <w:rPr>
          <w:sz w:val="28"/>
          <w:szCs w:val="28"/>
          <w:lang w:val="en-US"/>
        </w:rPr>
      </w:pPr>
      <w:r w:rsidRPr="005E351E">
        <w:rPr>
          <w:sz w:val="28"/>
          <w:szCs w:val="28"/>
          <w:lang w:val="en-US"/>
        </w:rPr>
        <w:lastRenderedPageBreak/>
        <w:t xml:space="preserve">if the value I isn’t essentially changeable the calculation is ended. </w:t>
      </w:r>
    </w:p>
    <w:p w:rsidR="00D847A6" w:rsidRPr="005E351E" w:rsidRDefault="00084128">
      <w:pPr>
        <w:ind w:left="674" w:right="3"/>
        <w:rPr>
          <w:sz w:val="28"/>
          <w:szCs w:val="28"/>
          <w:lang w:val="en-US"/>
        </w:rPr>
      </w:pPr>
      <w:r w:rsidRPr="005E351E">
        <w:rPr>
          <w:sz w:val="28"/>
          <w:szCs w:val="28"/>
          <w:lang w:val="en-US"/>
        </w:rPr>
        <w:t xml:space="preserve">6.3.4. The task decision at the convex non-linear load characteristics should be set analytically. </w:t>
      </w:r>
    </w:p>
    <w:p w:rsidR="00D847A6" w:rsidRPr="005E351E" w:rsidRDefault="00084128">
      <w:pPr>
        <w:ind w:left="241" w:right="3" w:firstLine="425"/>
        <w:rPr>
          <w:sz w:val="28"/>
          <w:szCs w:val="28"/>
          <w:lang w:val="en-US"/>
        </w:rPr>
      </w:pPr>
      <w:r w:rsidRPr="005E351E">
        <w:rPr>
          <w:sz w:val="28"/>
          <w:szCs w:val="28"/>
          <w:lang w:val="en-US"/>
        </w:rPr>
        <w:t xml:space="preserve">Let's start from a case, when restrictions (6.2-3) are not considered. As Fi (xi) - convex functions, their total number (6.4) is also convex functionally. Convexity of criterion function I and linearity of communication (6.4) are guaranteed by the uniqueness of the decision. Thus, for search of an extreme of function of many variables are effectively applied by the method of indefinite factors of Lagrange [4]. We use function of Lagrange. This case looks like: </w:t>
      </w:r>
    </w:p>
    <w:p w:rsidR="00D847A6" w:rsidRPr="005E351E" w:rsidRDefault="00084128">
      <w:pPr>
        <w:tabs>
          <w:tab w:val="center" w:pos="1268"/>
          <w:tab w:val="center" w:pos="2707"/>
        </w:tabs>
        <w:spacing w:after="12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n</w:t>
      </w:r>
      <w:r w:rsidRPr="005E351E">
        <w:rPr>
          <w:i/>
          <w:sz w:val="28"/>
          <w:szCs w:val="28"/>
          <w:lang w:val="en-US"/>
        </w:rPr>
        <w:tab/>
        <w:t>n</w:t>
      </w:r>
    </w:p>
    <w:p w:rsidR="00D847A6" w:rsidRPr="005E351E" w:rsidRDefault="00084128">
      <w:pPr>
        <w:tabs>
          <w:tab w:val="center" w:pos="2087"/>
          <w:tab w:val="center" w:pos="4250"/>
          <w:tab w:val="center" w:pos="5224"/>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i/>
          <w:sz w:val="28"/>
          <w:szCs w:val="28"/>
          <w:lang w:val="en-US"/>
        </w:rPr>
        <w:t xml:space="preserve">L </w:t>
      </w:r>
      <w:r w:rsidRPr="005E351E">
        <w:rPr>
          <w:rFonts w:ascii="Segoe UI Symbol" w:eastAsia="Segoe UI Symbol" w:hAnsi="Segoe UI Symbol" w:cs="Segoe UI Symbol"/>
          <w:sz w:val="28"/>
          <w:szCs w:val="28"/>
          <w:lang w:val="en-US"/>
        </w:rPr>
        <w:t>= ∑</w:t>
      </w:r>
      <w:r w:rsidRPr="005E351E">
        <w:rPr>
          <w:i/>
          <w:sz w:val="28"/>
          <w:szCs w:val="28"/>
          <w:lang w:val="en-US"/>
        </w:rPr>
        <w:t>F</w:t>
      </w:r>
      <w:r w:rsidRPr="005E351E">
        <w:rPr>
          <w:i/>
          <w:sz w:val="28"/>
          <w:szCs w:val="28"/>
          <w:vertAlign w:val="subscript"/>
          <w:lang w:val="en-US"/>
        </w:rPr>
        <w:t xml:space="preserve">i </w:t>
      </w:r>
      <w:r w:rsidRPr="005E351E">
        <w:rPr>
          <w:sz w:val="28"/>
          <w:szCs w:val="28"/>
          <w:lang w:val="en-US"/>
        </w:rPr>
        <w:t>(</w:t>
      </w:r>
      <w:r w:rsidRPr="005E351E">
        <w:rPr>
          <w:i/>
          <w:sz w:val="28"/>
          <w:szCs w:val="28"/>
          <w:lang w:val="en-US"/>
        </w:rPr>
        <w:t>x</w:t>
      </w:r>
      <w:r w:rsidRPr="005E351E">
        <w:rPr>
          <w:i/>
          <w:sz w:val="28"/>
          <w:szCs w:val="28"/>
          <w:vertAlign w:val="subscript"/>
          <w:lang w:val="en-US"/>
        </w:rPr>
        <w:t xml:space="preserve">i </w:t>
      </w:r>
      <w:r w:rsidRPr="005E351E">
        <w:rPr>
          <w:sz w:val="28"/>
          <w:szCs w:val="28"/>
          <w:lang w:val="en-US"/>
        </w:rPr>
        <w:t xml:space="preserve">)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λ</w:t>
      </w:r>
      <w:r w:rsidRPr="005E351E">
        <w:rPr>
          <w:rFonts w:ascii="Segoe UI Symbol" w:eastAsia="Segoe UI Symbol" w:hAnsi="Segoe UI Symbol" w:cs="Segoe UI Symbol"/>
          <w:sz w:val="28"/>
          <w:szCs w:val="28"/>
          <w:lang w:val="en-US"/>
        </w:rPr>
        <w:t>⋅</w:t>
      </w:r>
      <w:r w:rsidRPr="005E351E">
        <w:rPr>
          <w:sz w:val="28"/>
          <w:szCs w:val="28"/>
          <w:vertAlign w:val="superscript"/>
          <w:lang w:val="en-US"/>
        </w:rPr>
        <w:t>(</w:t>
      </w:r>
      <w:r w:rsidRPr="005E351E">
        <w:rPr>
          <w:rFonts w:ascii="Segoe UI Symbol" w:eastAsia="Segoe UI Symbol" w:hAnsi="Segoe UI Symbol" w:cs="Segoe UI Symbol"/>
          <w:sz w:val="28"/>
          <w:szCs w:val="28"/>
          <w:lang w:val="en-US"/>
        </w:rPr>
        <w:t>∑</w:t>
      </w:r>
      <w:r w:rsidRPr="005E351E">
        <w:rPr>
          <w:i/>
          <w:sz w:val="28"/>
          <w:szCs w:val="28"/>
          <w:lang w:val="en-US"/>
        </w:rPr>
        <w:t>x</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(6.12) </w:t>
      </w:r>
    </w:p>
    <w:p w:rsidR="00D847A6" w:rsidRPr="005E351E" w:rsidRDefault="00084128">
      <w:pPr>
        <w:tabs>
          <w:tab w:val="center" w:pos="1272"/>
          <w:tab w:val="center" w:pos="2711"/>
        </w:tabs>
        <w:spacing w:after="55"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i</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sz w:val="28"/>
          <w:szCs w:val="28"/>
          <w:lang w:val="en-US"/>
        </w:rPr>
        <w:tab/>
      </w:r>
      <w:r w:rsidRPr="005E351E">
        <w:rPr>
          <w:i/>
          <w:sz w:val="28"/>
          <w:szCs w:val="28"/>
          <w:lang w:val="en-US"/>
        </w:rPr>
        <w:t>i</w:t>
      </w:r>
      <w:r w:rsidRPr="005E351E">
        <w:rPr>
          <w:rFonts w:ascii="Segoe UI Symbol" w:eastAsia="Segoe UI Symbol" w:hAnsi="Segoe UI Symbol" w:cs="Segoe UI Symbol"/>
          <w:sz w:val="28"/>
          <w:szCs w:val="28"/>
          <w:lang w:val="en-US"/>
        </w:rPr>
        <w:t>=</w:t>
      </w:r>
      <w:r w:rsidRPr="005E351E">
        <w:rPr>
          <w:sz w:val="28"/>
          <w:szCs w:val="28"/>
          <w:lang w:val="en-US"/>
        </w:rPr>
        <w:t>1</w:t>
      </w:r>
    </w:p>
    <w:p w:rsidR="00D847A6" w:rsidRPr="005E351E" w:rsidRDefault="00084128">
      <w:pPr>
        <w:ind w:left="674" w:right="3"/>
        <w:rPr>
          <w:sz w:val="28"/>
          <w:szCs w:val="28"/>
          <w:lang w:val="en-US"/>
        </w:rPr>
      </w:pPr>
      <w:r w:rsidRPr="005E351E">
        <w:rPr>
          <w:sz w:val="28"/>
          <w:szCs w:val="28"/>
          <w:lang w:val="en-US"/>
        </w:rPr>
        <w:t xml:space="preserve">Where </w:t>
      </w:r>
      <w:r w:rsidRPr="005E351E">
        <w:rPr>
          <w:sz w:val="28"/>
          <w:szCs w:val="28"/>
        </w:rPr>
        <w:t>λ</w:t>
      </w:r>
      <w:r w:rsidRPr="005E351E">
        <w:rPr>
          <w:sz w:val="28"/>
          <w:szCs w:val="28"/>
          <w:lang w:val="en-US"/>
        </w:rPr>
        <w:t xml:space="preserve"> - an indefinite factor of Lagrange.  </w:t>
      </w:r>
    </w:p>
    <w:p w:rsidR="00D847A6" w:rsidRPr="005E351E" w:rsidRDefault="00084128">
      <w:pPr>
        <w:spacing w:after="157"/>
        <w:ind w:left="240" w:right="3" w:firstLine="425"/>
        <w:rPr>
          <w:sz w:val="28"/>
          <w:szCs w:val="28"/>
          <w:lang w:val="en-US"/>
        </w:rPr>
      </w:pPr>
      <w:r w:rsidRPr="005E351E">
        <w:rPr>
          <w:sz w:val="28"/>
          <w:szCs w:val="28"/>
          <w:lang w:val="en-US"/>
        </w:rPr>
        <w:t xml:space="preserve">We receive system from (n+1) the equations  differentiating L and xi and equating derivatives to zero,: </w:t>
      </w:r>
    </w:p>
    <w:p w:rsidR="00D847A6" w:rsidRPr="005E351E" w:rsidRDefault="00084128">
      <w:pPr>
        <w:tabs>
          <w:tab w:val="center" w:pos="665"/>
          <w:tab w:val="center" w:pos="1935"/>
          <w:tab w:val="center" w:pos="3858"/>
          <w:tab w:val="center" w:pos="5932"/>
        </w:tabs>
        <w:spacing w:before="21"/>
        <w:ind w:left="0" w:firstLine="0"/>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77696" behindDoc="0" locked="0" layoutInCell="1" allowOverlap="1" wp14:anchorId="09FF8D98" wp14:editId="2BE7B904">
                <wp:simplePos x="0" y="0"/>
                <wp:positionH relativeFrom="column">
                  <wp:posOffset>2020987</wp:posOffset>
                </wp:positionH>
                <wp:positionV relativeFrom="paragraph">
                  <wp:posOffset>-13292</wp:posOffset>
                </wp:positionV>
                <wp:extent cx="171056" cy="6350"/>
                <wp:effectExtent l="0" t="0" r="0" b="0"/>
                <wp:wrapNone/>
                <wp:docPr id="104323" name="Group 104323"/>
                <wp:cNvGraphicFramePr/>
                <a:graphic xmlns:a="http://schemas.openxmlformats.org/drawingml/2006/main">
                  <a:graphicData uri="http://schemas.microsoft.com/office/word/2010/wordprocessingGroup">
                    <wpg:wgp>
                      <wpg:cNvGrpSpPr/>
                      <wpg:grpSpPr>
                        <a:xfrm>
                          <a:off x="0" y="0"/>
                          <a:ext cx="171056" cy="6350"/>
                          <a:chOff x="0" y="0"/>
                          <a:chExt cx="171056" cy="6350"/>
                        </a:xfrm>
                      </wpg:grpSpPr>
                      <wps:wsp>
                        <wps:cNvPr id="7349" name="Shape 7349"/>
                        <wps:cNvSpPr/>
                        <wps:spPr>
                          <a:xfrm>
                            <a:off x="0" y="0"/>
                            <a:ext cx="171056" cy="0"/>
                          </a:xfrm>
                          <a:custGeom>
                            <a:avLst/>
                            <a:gdLst/>
                            <a:ahLst/>
                            <a:cxnLst/>
                            <a:rect l="0" t="0" r="0" b="0"/>
                            <a:pathLst>
                              <a:path w="171056">
                                <a:moveTo>
                                  <a:pt x="0" y="0"/>
                                </a:moveTo>
                                <a:lnTo>
                                  <a:pt x="171056" y="0"/>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4323" style="width:13.469pt;height:0.5pt;position:absolute;z-index:103;mso-position-horizontal-relative:text;mso-position-horizontal:absolute;margin-left:159.133pt;mso-position-vertical-relative:text;margin-top:-1.04669pt;" coordsize="1710,63">
                <v:shape id="Shape 7349" style="position:absolute;width:1710;height:0;left:0;top:0;" coordsize="171056,0" path="m0,0l171056,0">
                  <v:stroke weight="0.5pt" endcap="square" joinstyle="miter" miterlimit="10" on="true" color="#000000"/>
                  <v:fill on="false" color="#000000" opacity="0"/>
                </v:shape>
              </v:group>
            </w:pict>
          </mc:Fallback>
        </mc:AlternateContent>
      </w: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r>
      <w:r w:rsidRPr="005E351E">
        <w:rPr>
          <w:i/>
          <w:sz w:val="28"/>
          <w:szCs w:val="28"/>
          <w:u w:val="single" w:color="000000"/>
          <w:vertAlign w:val="superscript"/>
          <w:lang w:val="en-US"/>
        </w:rPr>
        <w:t>dF</w:t>
      </w:r>
      <w:r w:rsidRPr="005E351E">
        <w:rPr>
          <w:i/>
          <w:sz w:val="28"/>
          <w:szCs w:val="28"/>
          <w:lang w:val="en-US"/>
        </w:rPr>
        <w:t>dxi</w:t>
      </w:r>
      <w:r w:rsidRPr="005E351E">
        <w:rPr>
          <w:i/>
          <w:sz w:val="28"/>
          <w:szCs w:val="28"/>
          <w:u w:val="single" w:color="000000"/>
          <w:vertAlign w:val="superscript"/>
          <w:lang w:val="en-US"/>
        </w:rPr>
        <w:t xml:space="preserve">i </w:t>
      </w:r>
      <w:r w:rsidRPr="005E351E">
        <w:rPr>
          <w:rFonts w:ascii="Segoe UI Symbol" w:eastAsia="Segoe UI Symbol" w:hAnsi="Segoe UI Symbol" w:cs="Segoe UI Symbol"/>
          <w:sz w:val="28"/>
          <w:szCs w:val="28"/>
          <w:lang w:val="en-US"/>
        </w:rPr>
        <w:t>= −</w:t>
      </w:r>
      <w:r w:rsidRPr="005E351E">
        <w:rPr>
          <w:rFonts w:ascii="Segoe UI Symbol" w:eastAsia="Segoe UI Symbol" w:hAnsi="Segoe UI Symbol" w:cs="Segoe UI Symbol"/>
          <w:sz w:val="28"/>
          <w:szCs w:val="28"/>
        </w:rPr>
        <w:t>λ</w:t>
      </w:r>
      <w:r w:rsidRPr="005E351E">
        <w:rPr>
          <w:sz w:val="28"/>
          <w:szCs w:val="28"/>
          <w:lang w:val="en-US"/>
        </w:rPr>
        <w:t xml:space="preserve"> </w:t>
      </w:r>
      <w:r w:rsidRPr="005E351E">
        <w:rPr>
          <w:sz w:val="28"/>
          <w:szCs w:val="28"/>
          <w:lang w:val="en-US"/>
        </w:rPr>
        <w:tab/>
      </w:r>
      <w:r w:rsidRPr="005E351E">
        <w:rPr>
          <w:i/>
          <w:sz w:val="28"/>
          <w:szCs w:val="28"/>
          <w:lang w:val="en-US"/>
        </w:rPr>
        <w:t xml:space="preserve">i </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i/>
          <w:sz w:val="28"/>
          <w:szCs w:val="28"/>
          <w:lang w:val="en-US"/>
        </w:rPr>
        <w:t>n</w:t>
      </w:r>
      <w:r w:rsidRPr="005E351E">
        <w:rPr>
          <w:sz w:val="28"/>
          <w:szCs w:val="28"/>
          <w:lang w:val="en-US"/>
        </w:rPr>
        <w:t xml:space="preserve">  </w:t>
      </w:r>
      <w:r w:rsidRPr="005E351E">
        <w:rPr>
          <w:rFonts w:ascii="Segoe UI Symbol" w:eastAsia="Segoe UI Symbol" w:hAnsi="Segoe UI Symbol" w:cs="Segoe UI Symbol"/>
          <w:sz w:val="28"/>
          <w:szCs w:val="28"/>
          <w:vertAlign w:val="subscript"/>
          <w:lang w:val="en-US"/>
        </w:rPr>
        <w:t>∑</w:t>
      </w:r>
      <w:r w:rsidRPr="005E351E">
        <w:rPr>
          <w:i/>
          <w:sz w:val="28"/>
          <w:szCs w:val="28"/>
          <w:lang w:val="en-US"/>
        </w:rPr>
        <w:t>i</w:t>
      </w:r>
      <w:r w:rsidRPr="005E351E">
        <w:rPr>
          <w:rFonts w:ascii="Segoe UI Symbol" w:eastAsia="Segoe UI Symbol" w:hAnsi="Segoe UI Symbol" w:cs="Segoe UI Symbol"/>
          <w:sz w:val="28"/>
          <w:szCs w:val="28"/>
          <w:lang w:val="en-US"/>
        </w:rPr>
        <w:t>=</w:t>
      </w:r>
      <w:r w:rsidRPr="005E351E">
        <w:rPr>
          <w:i/>
          <w:sz w:val="28"/>
          <w:szCs w:val="28"/>
          <w:vertAlign w:val="superscript"/>
          <w:lang w:val="en-US"/>
        </w:rPr>
        <w:t>n</w:t>
      </w:r>
      <w:r w:rsidRPr="005E351E">
        <w:rPr>
          <w:sz w:val="28"/>
          <w:szCs w:val="28"/>
          <w:lang w:val="en-US"/>
        </w:rPr>
        <w:t xml:space="preserve">1 </w:t>
      </w:r>
      <w:r w:rsidRPr="005E351E">
        <w:rPr>
          <w:i/>
          <w:sz w:val="28"/>
          <w:szCs w:val="28"/>
          <w:lang w:val="en-US"/>
        </w:rPr>
        <w:t>x</w:t>
      </w:r>
      <w:r w:rsidRPr="005E351E">
        <w:rPr>
          <w:i/>
          <w:sz w:val="28"/>
          <w:szCs w:val="28"/>
          <w:vertAlign w:val="subscript"/>
          <w:lang w:val="en-US"/>
        </w:rPr>
        <w:t xml:space="preserve">i </w:t>
      </w:r>
      <w:r w:rsidRPr="005E351E">
        <w:rPr>
          <w:rFonts w:ascii="Segoe UI Symbol" w:eastAsia="Segoe UI Symbol" w:hAnsi="Segoe UI Symbol" w:cs="Segoe UI Symbol"/>
          <w:sz w:val="28"/>
          <w:szCs w:val="28"/>
          <w:vertAlign w:val="subscript"/>
          <w:lang w:val="en-US"/>
        </w:rPr>
        <w:t xml:space="preserve">− </w:t>
      </w:r>
      <w:r w:rsidRPr="005E351E">
        <w:rPr>
          <w:i/>
          <w:sz w:val="28"/>
          <w:szCs w:val="28"/>
          <w:lang w:val="en-US"/>
        </w:rPr>
        <w:t xml:space="preserve">S </w:t>
      </w:r>
      <w:r w:rsidRPr="005E351E">
        <w:rPr>
          <w:rFonts w:ascii="Segoe UI Symbol" w:eastAsia="Segoe UI Symbol" w:hAnsi="Segoe UI Symbol" w:cs="Segoe UI Symbol"/>
          <w:sz w:val="28"/>
          <w:szCs w:val="28"/>
          <w:lang w:val="en-US"/>
        </w:rPr>
        <w:t xml:space="preserve">= </w:t>
      </w:r>
      <w:r w:rsidRPr="005E351E">
        <w:rPr>
          <w:sz w:val="28"/>
          <w:szCs w:val="28"/>
          <w:lang w:val="en-US"/>
        </w:rPr>
        <w:t xml:space="preserve">0  </w:t>
      </w:r>
      <w:r w:rsidRPr="005E351E">
        <w:rPr>
          <w:sz w:val="28"/>
          <w:szCs w:val="28"/>
          <w:lang w:val="en-US"/>
        </w:rPr>
        <w:tab/>
        <w:t xml:space="preserve">(6.13) </w:t>
      </w:r>
    </w:p>
    <w:p w:rsidR="00D847A6" w:rsidRPr="005E351E" w:rsidRDefault="00084128">
      <w:pPr>
        <w:ind w:left="674" w:right="3"/>
        <w:rPr>
          <w:sz w:val="28"/>
          <w:szCs w:val="28"/>
          <w:lang w:val="en-US"/>
        </w:rPr>
      </w:pPr>
      <w:r w:rsidRPr="005E351E">
        <w:rPr>
          <w:sz w:val="28"/>
          <w:szCs w:val="28"/>
          <w:lang w:val="en-US"/>
        </w:rPr>
        <w:t xml:space="preserve">The decision of this system gives optimal value of loading and value of the multiplier of Lagrange </w:t>
      </w:r>
      <w:r w:rsidRPr="005E351E">
        <w:rPr>
          <w:sz w:val="28"/>
          <w:szCs w:val="28"/>
          <w:vertAlign w:val="subscript"/>
        </w:rPr>
        <w:t>λ</w:t>
      </w:r>
      <w:r w:rsidRPr="005E351E">
        <w:rPr>
          <w:sz w:val="28"/>
          <w:szCs w:val="28"/>
          <w:lang w:val="en-US"/>
        </w:rPr>
        <w:t xml:space="preserve">. </w:t>
      </w:r>
    </w:p>
    <w:p w:rsidR="00D847A6" w:rsidRPr="005E351E" w:rsidRDefault="00084128">
      <w:pPr>
        <w:spacing w:after="4" w:line="316" w:lineRule="auto"/>
        <w:ind w:left="240" w:right="-6" w:firstLine="425"/>
        <w:jc w:val="left"/>
        <w:rPr>
          <w:sz w:val="28"/>
          <w:szCs w:val="28"/>
          <w:lang w:val="en-US"/>
        </w:rPr>
      </w:pPr>
      <w:r w:rsidRPr="005E351E">
        <w:rPr>
          <w:sz w:val="28"/>
          <w:szCs w:val="28"/>
          <w:lang w:val="en-US"/>
        </w:rPr>
        <w:t xml:space="preserve">If to eliminate </w:t>
      </w:r>
      <w:r w:rsidRPr="005E351E">
        <w:rPr>
          <w:sz w:val="28"/>
          <w:szCs w:val="28"/>
          <w:vertAlign w:val="subscript"/>
        </w:rPr>
        <w:t>λ</w:t>
      </w:r>
      <w:r w:rsidRPr="005E351E">
        <w:rPr>
          <w:sz w:val="28"/>
          <w:szCs w:val="28"/>
          <w:lang w:val="en-US"/>
        </w:rPr>
        <w:t xml:space="preserve"> from the equations containing derivatives of characteristics of aggregates, the following condition of an optimality  will be known as «a rule of equal increases» turning out:    </w:t>
      </w:r>
      <w:r w:rsidRPr="005E351E">
        <w:rPr>
          <w:sz w:val="28"/>
          <w:szCs w:val="28"/>
          <w:lang w:val="en-US"/>
        </w:rPr>
        <w:tab/>
        <w:t xml:space="preserve"> </w:t>
      </w:r>
      <w:r w:rsidRPr="005E351E">
        <w:rPr>
          <w:sz w:val="28"/>
          <w:szCs w:val="28"/>
          <w:lang w:val="en-US"/>
        </w:rPr>
        <w:tab/>
      </w:r>
      <w:r w:rsidRPr="005E351E">
        <w:rPr>
          <w:i/>
          <w:sz w:val="28"/>
          <w:szCs w:val="28"/>
          <w:u w:val="single" w:color="000000"/>
          <w:lang w:val="en-US"/>
        </w:rPr>
        <w:t>dF</w:t>
      </w:r>
      <w:r w:rsidRPr="005E351E">
        <w:rPr>
          <w:sz w:val="28"/>
          <w:szCs w:val="28"/>
          <w:u w:val="single" w:color="000000"/>
          <w:vertAlign w:val="superscript"/>
          <w:lang w:val="en-US"/>
        </w:rPr>
        <w:t xml:space="preserve">1 </w:t>
      </w:r>
      <w:r w:rsidRPr="005E351E">
        <w:rPr>
          <w:rFonts w:ascii="Segoe UI Symbol" w:eastAsia="Segoe UI Symbol" w:hAnsi="Segoe UI Symbol" w:cs="Segoe UI Symbol"/>
          <w:sz w:val="28"/>
          <w:szCs w:val="28"/>
          <w:lang w:val="en-US"/>
        </w:rPr>
        <w:t xml:space="preserve">= </w:t>
      </w:r>
      <w:r w:rsidRPr="005E351E">
        <w:rPr>
          <w:i/>
          <w:sz w:val="28"/>
          <w:szCs w:val="28"/>
          <w:u w:val="single" w:color="000000"/>
          <w:lang w:val="en-US"/>
        </w:rPr>
        <w:t>dF</w:t>
      </w:r>
      <w:r w:rsidRPr="005E351E">
        <w:rPr>
          <w:sz w:val="28"/>
          <w:szCs w:val="28"/>
          <w:u w:val="single" w:color="000000"/>
          <w:vertAlign w:val="superscript"/>
          <w:lang w:val="en-US"/>
        </w:rPr>
        <w:t xml:space="preserve">2 </w:t>
      </w:r>
      <w:r w:rsidRPr="005E351E">
        <w:rPr>
          <w:rFonts w:ascii="Segoe UI Symbol" w:eastAsia="Segoe UI Symbol" w:hAnsi="Segoe UI Symbol" w:cs="Segoe UI Symbol"/>
          <w:sz w:val="28"/>
          <w:szCs w:val="28"/>
          <w:lang w:val="en-US"/>
        </w:rPr>
        <w:t xml:space="preserve">= </w:t>
      </w:r>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u w:val="single" w:color="000000"/>
          <w:lang w:val="en-US"/>
        </w:rPr>
        <w:t>dF</w:t>
      </w:r>
      <w:r w:rsidRPr="005E351E">
        <w:rPr>
          <w:i/>
          <w:sz w:val="28"/>
          <w:szCs w:val="28"/>
          <w:u w:val="single" w:color="000000"/>
          <w:vertAlign w:val="superscript"/>
          <w:lang w:val="en-US"/>
        </w:rPr>
        <w:t>n</w:t>
      </w:r>
      <w:r w:rsidRPr="005E351E">
        <w:rPr>
          <w:i/>
          <w:sz w:val="28"/>
          <w:szCs w:val="28"/>
          <w:u w:val="single" w:color="000000"/>
          <w:vertAlign w:val="superscript"/>
          <w:lang w:val="en-US"/>
        </w:rPr>
        <w:tab/>
      </w:r>
      <w:r w:rsidRPr="005E351E">
        <w:rPr>
          <w:sz w:val="28"/>
          <w:szCs w:val="28"/>
          <w:lang w:val="en-US"/>
        </w:rPr>
        <w:t xml:space="preserve"> (6.14) </w:t>
      </w:r>
      <w:r w:rsidRPr="005E351E">
        <w:rPr>
          <w:i/>
          <w:sz w:val="28"/>
          <w:szCs w:val="28"/>
          <w:lang w:val="en-US"/>
        </w:rPr>
        <w:t>dx</w:t>
      </w:r>
      <w:r w:rsidRPr="005E351E">
        <w:rPr>
          <w:sz w:val="28"/>
          <w:szCs w:val="28"/>
          <w:vertAlign w:val="subscript"/>
          <w:lang w:val="en-US"/>
        </w:rPr>
        <w:t>1</w:t>
      </w:r>
      <w:r w:rsidRPr="005E351E">
        <w:rPr>
          <w:sz w:val="28"/>
          <w:szCs w:val="28"/>
          <w:vertAlign w:val="subscript"/>
          <w:lang w:val="en-US"/>
        </w:rPr>
        <w:tab/>
      </w:r>
      <w:r w:rsidRPr="005E351E">
        <w:rPr>
          <w:i/>
          <w:sz w:val="28"/>
          <w:szCs w:val="28"/>
          <w:lang w:val="en-US"/>
        </w:rPr>
        <w:t>dx</w:t>
      </w:r>
      <w:r w:rsidRPr="005E351E">
        <w:rPr>
          <w:sz w:val="28"/>
          <w:szCs w:val="28"/>
          <w:vertAlign w:val="subscript"/>
          <w:lang w:val="en-US"/>
        </w:rPr>
        <w:t>2</w:t>
      </w:r>
      <w:r w:rsidRPr="005E351E">
        <w:rPr>
          <w:sz w:val="28"/>
          <w:szCs w:val="28"/>
          <w:vertAlign w:val="subscript"/>
          <w:lang w:val="en-US"/>
        </w:rPr>
        <w:tab/>
      </w:r>
      <w:r w:rsidRPr="005E351E">
        <w:rPr>
          <w:i/>
          <w:sz w:val="28"/>
          <w:szCs w:val="28"/>
          <w:lang w:val="en-US"/>
        </w:rPr>
        <w:t>dx</w:t>
      </w:r>
      <w:r w:rsidRPr="005E351E">
        <w:rPr>
          <w:i/>
          <w:sz w:val="28"/>
          <w:szCs w:val="28"/>
          <w:vertAlign w:val="subscript"/>
          <w:lang w:val="en-US"/>
        </w:rPr>
        <w:t>n</w:t>
      </w:r>
    </w:p>
    <w:p w:rsidR="00D847A6" w:rsidRPr="005E351E" w:rsidRDefault="00084128">
      <w:pPr>
        <w:spacing w:after="138"/>
        <w:ind w:left="240" w:right="3" w:firstLine="425"/>
        <w:rPr>
          <w:sz w:val="28"/>
          <w:szCs w:val="28"/>
          <w:lang w:val="en-US"/>
        </w:rPr>
      </w:pPr>
      <w:r w:rsidRPr="005E351E">
        <w:rPr>
          <w:sz w:val="28"/>
          <w:szCs w:val="28"/>
          <w:lang w:val="en-US"/>
        </w:rPr>
        <w:t xml:space="preserve">In the presence of independent restrictions on xi, some loadings can be accepted  as limiting values. In this case the first of conditions (6.13) looks like: </w:t>
      </w:r>
    </w:p>
    <w:p w:rsidR="00D847A6" w:rsidRPr="005E351E" w:rsidRDefault="00084128">
      <w:pPr>
        <w:tabs>
          <w:tab w:val="center" w:pos="751"/>
          <w:tab w:val="center" w:pos="2526"/>
          <w:tab w:val="center" w:pos="4250"/>
          <w:tab w:val="center" w:pos="4958"/>
          <w:tab w:val="center" w:pos="5982"/>
        </w:tabs>
        <w:spacing w:before="13" w:after="196"/>
        <w:ind w:left="0" w:firstLine="0"/>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78720" behindDoc="0" locked="0" layoutInCell="1" allowOverlap="1" wp14:anchorId="73B19C27" wp14:editId="7FC06BDD">
                <wp:simplePos x="0" y="0"/>
                <wp:positionH relativeFrom="column">
                  <wp:posOffset>2094013</wp:posOffset>
                </wp:positionH>
                <wp:positionV relativeFrom="paragraph">
                  <wp:posOffset>-8102</wp:posOffset>
                </wp:positionV>
                <wp:extent cx="171053" cy="6334"/>
                <wp:effectExtent l="0" t="0" r="0" b="0"/>
                <wp:wrapNone/>
                <wp:docPr id="104324" name="Group 104324"/>
                <wp:cNvGraphicFramePr/>
                <a:graphic xmlns:a="http://schemas.openxmlformats.org/drawingml/2006/main">
                  <a:graphicData uri="http://schemas.microsoft.com/office/word/2010/wordprocessingGroup">
                    <wpg:wgp>
                      <wpg:cNvGrpSpPr/>
                      <wpg:grpSpPr>
                        <a:xfrm>
                          <a:off x="0" y="0"/>
                          <a:ext cx="171053" cy="6334"/>
                          <a:chOff x="0" y="0"/>
                          <a:chExt cx="171053" cy="6334"/>
                        </a:xfrm>
                      </wpg:grpSpPr>
                      <wps:wsp>
                        <wps:cNvPr id="7415" name="Shape 7415"/>
                        <wps:cNvSpPr/>
                        <wps:spPr>
                          <a:xfrm>
                            <a:off x="0" y="0"/>
                            <a:ext cx="171053" cy="0"/>
                          </a:xfrm>
                          <a:custGeom>
                            <a:avLst/>
                            <a:gdLst/>
                            <a:ahLst/>
                            <a:cxnLst/>
                            <a:rect l="0" t="0" r="0" b="0"/>
                            <a:pathLst>
                              <a:path w="171053">
                                <a:moveTo>
                                  <a:pt x="0" y="0"/>
                                </a:moveTo>
                                <a:lnTo>
                                  <a:pt x="171053" y="0"/>
                                </a:lnTo>
                              </a:path>
                            </a:pathLst>
                          </a:custGeom>
                          <a:ln w="6334"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4324" style="width:13.4688pt;height:0.498779pt;position:absolute;z-index:169;mso-position-horizontal-relative:text;mso-position-horizontal:absolute;margin-left:164.883pt;mso-position-vertical-relative:text;margin-top:-0.638062pt;" coordsize="1710,63">
                <v:shape id="Shape 7415" style="position:absolute;width:1710;height:0;left:0;top:0;" coordsize="171053,0" path="m0,0l171053,0">
                  <v:stroke weight="0.498779pt" endcap="square" joinstyle="miter" miterlimit="10" on="true" color="#000000"/>
                  <v:fill on="false" color="#000000" opacity="0"/>
                </v:shape>
              </v:group>
            </w:pict>
          </mc:Fallback>
        </mc:AlternateContent>
      </w:r>
      <w:r w:rsidRPr="005E351E">
        <w:rPr>
          <w:rFonts w:ascii="Calibri" w:eastAsia="Calibri" w:hAnsi="Calibri" w:cs="Calibri"/>
          <w:sz w:val="28"/>
          <w:szCs w:val="28"/>
          <w:lang w:val="en-US"/>
        </w:rPr>
        <w:tab/>
      </w:r>
      <w:r w:rsidRPr="005E351E">
        <w:rPr>
          <w:sz w:val="28"/>
          <w:szCs w:val="28"/>
          <w:lang w:val="en-US"/>
        </w:rPr>
        <w:t xml:space="preserve"> ;, </w:t>
      </w:r>
      <w:r w:rsidRPr="005E351E">
        <w:rPr>
          <w:sz w:val="28"/>
          <w:szCs w:val="28"/>
          <w:lang w:val="en-US"/>
        </w:rPr>
        <w:tab/>
      </w:r>
      <w:r w:rsidRPr="005E351E">
        <w:rPr>
          <w:i/>
          <w:sz w:val="28"/>
          <w:szCs w:val="28"/>
          <w:u w:val="single" w:color="000000"/>
          <w:lang w:val="en-US"/>
        </w:rPr>
        <w:t>dF</w:t>
      </w:r>
      <w:r w:rsidRPr="005E351E">
        <w:rPr>
          <w:i/>
          <w:sz w:val="28"/>
          <w:szCs w:val="28"/>
          <w:lang w:val="en-US"/>
        </w:rPr>
        <w:t>dx</w:t>
      </w:r>
      <w:r w:rsidRPr="005E351E">
        <w:rPr>
          <w:i/>
          <w:sz w:val="28"/>
          <w:szCs w:val="28"/>
          <w:vertAlign w:val="subscript"/>
          <w:lang w:val="en-US"/>
        </w:rPr>
        <w:t>i</w:t>
      </w:r>
      <w:r w:rsidRPr="005E351E">
        <w:rPr>
          <w:i/>
          <w:sz w:val="28"/>
          <w:szCs w:val="28"/>
          <w:u w:val="single" w:color="000000"/>
          <w:vertAlign w:val="superscript"/>
          <w:lang w:val="en-US"/>
        </w:rPr>
        <w:t xml:space="preserve">i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vertAlign w:val="subscript"/>
          <w:lang w:val="en-US"/>
        </w:rPr>
        <w:t>∆</w:t>
      </w:r>
      <w:r w:rsidRPr="005E351E">
        <w:rPr>
          <w:i/>
          <w:sz w:val="28"/>
          <w:szCs w:val="28"/>
          <w:lang w:val="en-US"/>
        </w:rPr>
        <w:t>x</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w:t>
      </w:r>
      <w:r w:rsidRPr="005E351E">
        <w:rPr>
          <w:rFonts w:ascii="Segoe UI Symbol" w:eastAsia="Segoe UI Symbol" w:hAnsi="Segoe UI Symbol" w:cs="Segoe UI Symbol"/>
          <w:sz w:val="28"/>
          <w:szCs w:val="28"/>
        </w:rPr>
        <w:t>λ</w:t>
      </w:r>
      <w:r w:rsidRPr="005E351E">
        <w:rPr>
          <w:sz w:val="28"/>
          <w:szCs w:val="28"/>
          <w:lang w:val="en-US"/>
        </w:rPr>
        <w:t xml:space="preserve">  </w:t>
      </w:r>
      <w:r w:rsidRPr="005E351E">
        <w:rPr>
          <w:i/>
          <w:sz w:val="28"/>
          <w:szCs w:val="28"/>
          <w:lang w:val="en-US"/>
        </w:rPr>
        <w:t xml:space="preserve">i </w:t>
      </w:r>
      <w:r w:rsidRPr="005E351E">
        <w:rPr>
          <w:rFonts w:ascii="Segoe UI Symbol" w:eastAsia="Segoe UI Symbol" w:hAnsi="Segoe UI Symbol" w:cs="Segoe UI Symbol"/>
          <w:sz w:val="28"/>
          <w:szCs w:val="28"/>
          <w:vertAlign w:val="subscript"/>
          <w:lang w:val="en-US"/>
        </w:rPr>
        <w:t>=</w:t>
      </w:r>
      <w:r w:rsidRPr="005E351E">
        <w:rPr>
          <w:sz w:val="28"/>
          <w:szCs w:val="28"/>
          <w:lang w:val="en-US"/>
        </w:rPr>
        <w:t>1,</w:t>
      </w:r>
      <w:r w:rsidRPr="005E351E">
        <w:rPr>
          <w:i/>
          <w:sz w:val="28"/>
          <w:szCs w:val="28"/>
          <w:lang w:val="en-US"/>
        </w:rPr>
        <w:t>n</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t>(6.13</w:t>
      </w:r>
      <w:r w:rsidRPr="005E351E">
        <w:rPr>
          <w:sz w:val="28"/>
          <w:szCs w:val="28"/>
        </w:rPr>
        <w:t>а</w:t>
      </w:r>
      <w:r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t xml:space="preserve">We receive </w:t>
      </w:r>
      <w:r w:rsidRPr="005E351E">
        <w:rPr>
          <w:sz w:val="28"/>
          <w:szCs w:val="28"/>
        </w:rPr>
        <w:t>Δ</w:t>
      </w:r>
      <w:r w:rsidRPr="005E351E">
        <w:rPr>
          <w:sz w:val="28"/>
          <w:szCs w:val="28"/>
          <w:lang w:val="en-US"/>
        </w:rPr>
        <w:t xml:space="preserve">xi-admissible variation of loading I of the aggregate in a point xi i. If, </w:t>
      </w:r>
      <w:r w:rsidRPr="005E351E">
        <w:rPr>
          <w:sz w:val="28"/>
          <w:szCs w:val="28"/>
        </w:rPr>
        <w:t>Δ</w:t>
      </w:r>
      <w:r w:rsidRPr="005E351E">
        <w:rPr>
          <w:sz w:val="28"/>
          <w:szCs w:val="28"/>
          <w:lang w:val="en-US"/>
        </w:rPr>
        <w:t>x i&gt; 0 and from (6.13</w:t>
      </w:r>
      <w:r w:rsidRPr="005E351E">
        <w:rPr>
          <w:sz w:val="28"/>
          <w:szCs w:val="28"/>
        </w:rPr>
        <w:t>а</w:t>
      </w:r>
      <w:r w:rsidRPr="005E351E">
        <w:rPr>
          <w:sz w:val="28"/>
          <w:szCs w:val="28"/>
          <w:lang w:val="en-US"/>
        </w:rPr>
        <w:t xml:space="preserve">)  </w:t>
      </w:r>
    </w:p>
    <w:p w:rsidR="00D847A6" w:rsidRPr="005E351E" w:rsidRDefault="00084128">
      <w:pPr>
        <w:tabs>
          <w:tab w:val="center" w:pos="665"/>
          <w:tab w:val="center" w:pos="1419"/>
          <w:tab w:val="center" w:pos="2815"/>
          <w:tab w:val="center" w:pos="4251"/>
          <w:tab w:val="center" w:pos="5309"/>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r>
      <w:r w:rsidRPr="005E351E">
        <w:rPr>
          <w:i/>
          <w:sz w:val="28"/>
          <w:szCs w:val="28"/>
          <w:u w:val="single" w:color="000000"/>
          <w:lang w:val="en-US"/>
        </w:rPr>
        <w:t>dF</w:t>
      </w:r>
      <w:r w:rsidRPr="005E351E">
        <w:rPr>
          <w:i/>
          <w:sz w:val="28"/>
          <w:szCs w:val="28"/>
          <w:u w:val="single" w:color="000000"/>
          <w:vertAlign w:val="superscript"/>
          <w:lang w:val="en-US"/>
        </w:rPr>
        <w:t xml:space="preserve">i </w:t>
      </w:r>
      <w:r w:rsidRPr="005E351E">
        <w:rPr>
          <w:sz w:val="28"/>
          <w:szCs w:val="28"/>
          <w:u w:val="single" w:color="000000"/>
          <w:lang w:val="en-US"/>
        </w:rPr>
        <w:t>(</w:t>
      </w:r>
      <w:r w:rsidRPr="005E351E">
        <w:rPr>
          <w:i/>
          <w:sz w:val="28"/>
          <w:szCs w:val="28"/>
          <w:u w:val="single" w:color="000000"/>
          <w:lang w:val="en-US"/>
        </w:rPr>
        <w:t>x</w:t>
      </w:r>
      <w:r w:rsidRPr="005E351E">
        <w:rPr>
          <w:i/>
          <w:sz w:val="28"/>
          <w:szCs w:val="28"/>
          <w:u w:val="single" w:color="000000"/>
          <w:vertAlign w:val="superscript"/>
          <w:lang w:val="en-US"/>
        </w:rPr>
        <w:t xml:space="preserve">i </w:t>
      </w:r>
      <w:r w:rsidRPr="005E351E">
        <w:rPr>
          <w:sz w:val="28"/>
          <w:szCs w:val="28"/>
          <w:u w:val="single" w:color="000000"/>
          <w:lang w:val="en-US"/>
        </w:rPr>
        <w:t xml:space="preserve">) </w:t>
      </w:r>
      <w:r w:rsidRPr="005E351E">
        <w:rPr>
          <w:rFonts w:ascii="Segoe UI Symbol" w:eastAsia="Segoe UI Symbol" w:hAnsi="Segoe UI Symbol" w:cs="Segoe UI Symbol"/>
          <w:sz w:val="28"/>
          <w:szCs w:val="28"/>
          <w:lang w:val="en-US"/>
        </w:rPr>
        <w:t>≤ −</w:t>
      </w:r>
      <w:r w:rsidRPr="005E351E">
        <w:rPr>
          <w:rFonts w:ascii="Segoe UI Symbol" w:eastAsia="Segoe UI Symbol" w:hAnsi="Segoe UI Symbol" w:cs="Segoe UI Symbol"/>
          <w:sz w:val="28"/>
          <w:szCs w:val="28"/>
        </w:rPr>
        <w:t>λ</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(6.13</w:t>
      </w:r>
      <w:r w:rsidRPr="005E351E">
        <w:rPr>
          <w:sz w:val="28"/>
          <w:szCs w:val="28"/>
        </w:rPr>
        <w:t>б</w:t>
      </w:r>
      <w:r w:rsidRPr="005E351E">
        <w:rPr>
          <w:sz w:val="28"/>
          <w:szCs w:val="28"/>
          <w:lang w:val="en-US"/>
        </w:rPr>
        <w:t xml:space="preserve">) </w:t>
      </w:r>
    </w:p>
    <w:p w:rsidR="00D847A6" w:rsidRPr="005E351E" w:rsidRDefault="00084128">
      <w:pPr>
        <w:spacing w:after="4" w:line="259" w:lineRule="auto"/>
        <w:ind w:left="2384"/>
        <w:jc w:val="left"/>
        <w:rPr>
          <w:sz w:val="28"/>
          <w:szCs w:val="28"/>
          <w:lang w:val="en-US"/>
        </w:rPr>
      </w:pPr>
      <w:r w:rsidRPr="005E351E">
        <w:rPr>
          <w:i/>
          <w:sz w:val="28"/>
          <w:szCs w:val="28"/>
          <w:lang w:val="en-US"/>
        </w:rPr>
        <w:t>dx</w:t>
      </w:r>
      <w:r w:rsidRPr="005E351E">
        <w:rPr>
          <w:i/>
          <w:sz w:val="28"/>
          <w:szCs w:val="28"/>
          <w:vertAlign w:val="subscript"/>
          <w:lang w:val="en-US"/>
        </w:rPr>
        <w:t>i</w:t>
      </w:r>
    </w:p>
    <w:p w:rsidR="00D847A6" w:rsidRPr="005E351E" w:rsidRDefault="00084128">
      <w:pPr>
        <w:spacing w:after="270"/>
        <w:ind w:left="674" w:right="3"/>
        <w:rPr>
          <w:sz w:val="28"/>
          <w:szCs w:val="28"/>
          <w:lang w:val="en-US"/>
        </w:rPr>
      </w:pPr>
      <w:r w:rsidRPr="005E351E">
        <w:rPr>
          <w:sz w:val="28"/>
          <w:szCs w:val="28"/>
          <w:lang w:val="en-US"/>
        </w:rPr>
        <w:t xml:space="preserve">Similarly if  </w:t>
      </w:r>
      <w:r w:rsidRPr="005E351E">
        <w:rPr>
          <w:sz w:val="28"/>
          <w:szCs w:val="28"/>
        </w:rPr>
        <w:t>Δ</w:t>
      </w:r>
      <w:r w:rsidRPr="005E351E">
        <w:rPr>
          <w:sz w:val="28"/>
          <w:szCs w:val="28"/>
          <w:lang w:val="en-US"/>
        </w:rPr>
        <w:t>xi £ 0 and (5.81</w:t>
      </w:r>
      <w:r w:rsidRPr="005E351E">
        <w:rPr>
          <w:sz w:val="28"/>
          <w:szCs w:val="28"/>
        </w:rPr>
        <w:t>а</w:t>
      </w:r>
      <w:r w:rsidRPr="005E351E">
        <w:rPr>
          <w:sz w:val="28"/>
          <w:szCs w:val="28"/>
          <w:lang w:val="en-US"/>
        </w:rPr>
        <w:t xml:space="preserve">) follows: </w:t>
      </w:r>
    </w:p>
    <w:p w:rsidR="00D847A6" w:rsidRPr="005E351E" w:rsidRDefault="00084128">
      <w:pPr>
        <w:tabs>
          <w:tab w:val="center" w:pos="665"/>
          <w:tab w:val="center" w:pos="1419"/>
          <w:tab w:val="center" w:pos="2815"/>
          <w:tab w:val="center" w:pos="4251"/>
          <w:tab w:val="center" w:pos="5305"/>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r>
      <w:r w:rsidRPr="005E351E">
        <w:rPr>
          <w:i/>
          <w:sz w:val="28"/>
          <w:szCs w:val="28"/>
          <w:u w:val="single" w:color="000000"/>
          <w:lang w:val="en-US"/>
        </w:rPr>
        <w:t>dF</w:t>
      </w:r>
      <w:r w:rsidRPr="005E351E">
        <w:rPr>
          <w:i/>
          <w:sz w:val="28"/>
          <w:szCs w:val="28"/>
          <w:u w:val="single" w:color="000000"/>
          <w:vertAlign w:val="superscript"/>
          <w:lang w:val="en-US"/>
        </w:rPr>
        <w:t xml:space="preserve">i </w:t>
      </w:r>
      <w:r w:rsidRPr="005E351E">
        <w:rPr>
          <w:sz w:val="28"/>
          <w:szCs w:val="28"/>
          <w:u w:val="single" w:color="000000"/>
          <w:lang w:val="en-US"/>
        </w:rPr>
        <w:t>(</w:t>
      </w:r>
      <w:r w:rsidRPr="005E351E">
        <w:rPr>
          <w:i/>
          <w:sz w:val="28"/>
          <w:szCs w:val="28"/>
          <w:u w:val="single" w:color="000000"/>
          <w:lang w:val="en-US"/>
        </w:rPr>
        <w:t>x</w:t>
      </w:r>
      <w:r w:rsidRPr="005E351E">
        <w:rPr>
          <w:i/>
          <w:sz w:val="28"/>
          <w:szCs w:val="28"/>
          <w:u w:val="single" w:color="000000"/>
          <w:vertAlign w:val="superscript"/>
          <w:lang w:val="en-US"/>
        </w:rPr>
        <w:t xml:space="preserve">i </w:t>
      </w:r>
      <w:r w:rsidRPr="005E351E">
        <w:rPr>
          <w:sz w:val="28"/>
          <w:szCs w:val="28"/>
          <w:u w:val="single" w:color="000000"/>
          <w:lang w:val="en-US"/>
        </w:rPr>
        <w:t xml:space="preserve">) </w:t>
      </w:r>
      <w:r w:rsidRPr="005E351E">
        <w:rPr>
          <w:rFonts w:ascii="Segoe UI Symbol" w:eastAsia="Segoe UI Symbol" w:hAnsi="Segoe UI Symbol" w:cs="Segoe UI Symbol"/>
          <w:sz w:val="28"/>
          <w:szCs w:val="28"/>
          <w:lang w:val="en-US"/>
        </w:rPr>
        <w:t>≥ −</w:t>
      </w:r>
      <w:r w:rsidRPr="005E351E">
        <w:rPr>
          <w:rFonts w:ascii="Segoe UI Symbol" w:eastAsia="Segoe UI Symbol" w:hAnsi="Segoe UI Symbol" w:cs="Segoe UI Symbol"/>
          <w:sz w:val="28"/>
          <w:szCs w:val="28"/>
        </w:rPr>
        <w:t>λ</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(6.13</w:t>
      </w:r>
      <w:r w:rsidRPr="005E351E">
        <w:rPr>
          <w:sz w:val="28"/>
          <w:szCs w:val="28"/>
        </w:rPr>
        <w:t>в</w:t>
      </w:r>
      <w:r w:rsidRPr="005E351E">
        <w:rPr>
          <w:sz w:val="28"/>
          <w:szCs w:val="28"/>
          <w:lang w:val="en-US"/>
        </w:rPr>
        <w:t xml:space="preserve">) </w:t>
      </w:r>
    </w:p>
    <w:p w:rsidR="00D847A6" w:rsidRPr="005E351E" w:rsidRDefault="00084128">
      <w:pPr>
        <w:spacing w:after="4" w:line="259" w:lineRule="auto"/>
        <w:ind w:left="2384"/>
        <w:jc w:val="left"/>
        <w:rPr>
          <w:sz w:val="28"/>
          <w:szCs w:val="28"/>
          <w:lang w:val="en-US"/>
        </w:rPr>
      </w:pPr>
      <w:r w:rsidRPr="005E351E">
        <w:rPr>
          <w:i/>
          <w:sz w:val="28"/>
          <w:szCs w:val="28"/>
          <w:lang w:val="en-US"/>
        </w:rPr>
        <w:t>dx</w:t>
      </w:r>
      <w:r w:rsidRPr="005E351E">
        <w:rPr>
          <w:i/>
          <w:sz w:val="28"/>
          <w:szCs w:val="28"/>
          <w:vertAlign w:val="subscript"/>
          <w:lang w:val="en-US"/>
        </w:rPr>
        <w:t>i</w:t>
      </w:r>
    </w:p>
    <w:p w:rsidR="00D847A6" w:rsidRPr="005E351E" w:rsidRDefault="00084128">
      <w:pPr>
        <w:ind w:left="240" w:right="3" w:firstLine="425"/>
        <w:rPr>
          <w:sz w:val="28"/>
          <w:szCs w:val="28"/>
          <w:lang w:val="en-US"/>
        </w:rPr>
      </w:pPr>
      <w:r w:rsidRPr="005E351E">
        <w:rPr>
          <w:sz w:val="28"/>
          <w:szCs w:val="28"/>
          <w:lang w:val="en-US"/>
        </w:rPr>
        <w:t xml:space="preserve">However, it is almost convenient in the case of the restricted loadings and it is analytically given by the characteristics to use the same conditions (6.13). Thus, the algorithm of calculation is following [2]: </w:t>
      </w:r>
    </w:p>
    <w:p w:rsidR="00D847A6" w:rsidRPr="005E351E" w:rsidRDefault="00084128">
      <w:pPr>
        <w:ind w:left="240" w:right="3" w:firstLine="425"/>
        <w:rPr>
          <w:sz w:val="28"/>
          <w:szCs w:val="28"/>
          <w:lang w:val="en-US"/>
        </w:rPr>
      </w:pPr>
      <w:r w:rsidRPr="005E351E">
        <w:rPr>
          <w:sz w:val="28"/>
          <w:szCs w:val="28"/>
          <w:lang w:val="en-US"/>
        </w:rPr>
        <w:t xml:space="preserve">1st step. We have the restriction of (6.2). It is calculated as xi for all aggregates of conditions as (6.13). </w:t>
      </w:r>
    </w:p>
    <w:p w:rsidR="00D847A6" w:rsidRPr="005E351E" w:rsidRDefault="00084128">
      <w:pPr>
        <w:ind w:left="240" w:right="3" w:firstLine="425"/>
        <w:rPr>
          <w:sz w:val="28"/>
          <w:szCs w:val="28"/>
          <w:lang w:val="en-US"/>
        </w:rPr>
      </w:pPr>
      <w:r w:rsidRPr="005E351E">
        <w:rPr>
          <w:sz w:val="28"/>
          <w:szCs w:val="28"/>
          <w:lang w:val="en-US"/>
        </w:rPr>
        <w:lastRenderedPageBreak/>
        <w:t xml:space="preserve">2nd step. We count the total excess D + as the total of differences for aggregates of the first group, it is appeared in. Similarly we count the total shortage D - of all aggregates of the second group. </w:t>
      </w:r>
    </w:p>
    <w:p w:rsidR="00D847A6" w:rsidRPr="005E351E" w:rsidRDefault="00084128">
      <w:pPr>
        <w:ind w:left="240" w:right="3" w:firstLine="425"/>
        <w:rPr>
          <w:sz w:val="28"/>
          <w:szCs w:val="28"/>
          <w:lang w:val="en-US"/>
        </w:rPr>
      </w:pPr>
      <w:r w:rsidRPr="005E351E">
        <w:rPr>
          <w:sz w:val="28"/>
          <w:szCs w:val="28"/>
          <w:lang w:val="en-US"/>
        </w:rPr>
        <w:t xml:space="preserve">3rd step. It is finished if D + = D - to all aggregates of the first group are set with maximum loading and minimum loading to aggregates of the second group. </w:t>
      </w:r>
    </w:p>
    <w:p w:rsidR="00D847A6" w:rsidRPr="005E351E" w:rsidRDefault="00084128">
      <w:pPr>
        <w:ind w:left="240" w:right="3" w:firstLine="425"/>
        <w:rPr>
          <w:sz w:val="28"/>
          <w:szCs w:val="28"/>
          <w:lang w:val="en-US"/>
        </w:rPr>
      </w:pPr>
      <w:r w:rsidRPr="005E351E">
        <w:rPr>
          <w:sz w:val="28"/>
          <w:szCs w:val="28"/>
          <w:lang w:val="en-US"/>
        </w:rPr>
        <w:t xml:space="preserve">4th step. If for D +&gt; D we fix loadings of aggregates of the first group on a maximum, we subtract the general loading and residual loading which are arranged between remaining aggregates (1st and 2nd steps see). </w:t>
      </w:r>
    </w:p>
    <w:p w:rsidR="00D847A6" w:rsidRPr="005E351E" w:rsidRDefault="00084128">
      <w:pPr>
        <w:ind w:left="240" w:right="3" w:firstLine="425"/>
        <w:rPr>
          <w:sz w:val="28"/>
          <w:szCs w:val="28"/>
          <w:lang w:val="en-US"/>
        </w:rPr>
      </w:pPr>
      <w:r w:rsidRPr="005E351E">
        <w:rPr>
          <w:sz w:val="28"/>
          <w:szCs w:val="28"/>
          <w:lang w:val="en-US"/>
        </w:rPr>
        <w:t xml:space="preserve">5th step. If D + &lt;D, we fix on loadings of aggregates of the second group, we subtract the S totally, we reallocate residual loading between all aggregates which aren’t existed at the second group. </w:t>
      </w:r>
    </w:p>
    <w:p w:rsidR="00D847A6" w:rsidRPr="005E351E" w:rsidRDefault="00084128">
      <w:pPr>
        <w:ind w:left="240" w:right="3" w:firstLine="425"/>
        <w:rPr>
          <w:sz w:val="28"/>
          <w:szCs w:val="28"/>
          <w:lang w:val="en-US"/>
        </w:rPr>
      </w:pPr>
      <w:r w:rsidRPr="005E351E">
        <w:rPr>
          <w:sz w:val="28"/>
          <w:szCs w:val="28"/>
          <w:lang w:val="en-US"/>
        </w:rPr>
        <w:t xml:space="preserve">Such processes are continued until boundary or intermediate values of optimal loadings for all aggregates. Each cycle of algorithm is  at least reliable to one of the optimal loading aggregate It is appropriated and eliminated  for further reviewing. The total number of such cycles does not exceed the item </w:t>
      </w:r>
    </w:p>
    <w:p w:rsidR="00D847A6" w:rsidRPr="005E351E" w:rsidRDefault="00084128">
      <w:pPr>
        <w:ind w:left="674" w:right="3"/>
        <w:rPr>
          <w:sz w:val="28"/>
          <w:szCs w:val="28"/>
          <w:lang w:val="en-US"/>
        </w:rPr>
      </w:pPr>
      <w:r w:rsidRPr="005E351E">
        <w:rPr>
          <w:sz w:val="28"/>
          <w:szCs w:val="28"/>
          <w:lang w:val="en-US"/>
        </w:rPr>
        <w:t xml:space="preserve">6.3.5. The task decision at the convex non-linear load characteristics has been set graphically </w:t>
      </w:r>
    </w:p>
    <w:p w:rsidR="00D847A6" w:rsidRPr="005E351E" w:rsidRDefault="00084128">
      <w:pPr>
        <w:spacing w:after="306"/>
        <w:ind w:left="240" w:right="3" w:firstLine="425"/>
        <w:rPr>
          <w:sz w:val="28"/>
          <w:szCs w:val="28"/>
          <w:lang w:val="en-US"/>
        </w:rPr>
      </w:pPr>
      <w:r w:rsidRPr="005E351E">
        <w:rPr>
          <w:sz w:val="28"/>
          <w:szCs w:val="28"/>
          <w:lang w:val="en-US"/>
        </w:rPr>
        <w:t xml:space="preserve">In the case, when characteristics of aggregates are presented in the form of schedules, the graphic method [2-4] can be used in the form of schedules for the decision of system of the equations (6.13). Dependences of productivity on loading Fi (xi) and their derivatives are represented in the upper part of the schedule (the Picture 6.2) </w:t>
      </w:r>
      <w:r w:rsidRPr="005E351E">
        <w:rPr>
          <w:i/>
          <w:sz w:val="28"/>
          <w:szCs w:val="28"/>
          <w:u w:val="single" w:color="000000"/>
          <w:lang w:val="en-US"/>
        </w:rPr>
        <w:t>dF</w:t>
      </w:r>
      <w:r w:rsidRPr="005E351E">
        <w:rPr>
          <w:i/>
          <w:sz w:val="28"/>
          <w:szCs w:val="28"/>
          <w:lang w:val="en-US"/>
        </w:rPr>
        <w:t>dx</w:t>
      </w:r>
      <w:r w:rsidRPr="005E351E">
        <w:rPr>
          <w:i/>
          <w:sz w:val="28"/>
          <w:szCs w:val="28"/>
          <w:u w:val="single" w:color="000000"/>
          <w:lang w:val="en-US"/>
        </w:rPr>
        <w:t xml:space="preserve">i </w:t>
      </w:r>
      <w:r w:rsidRPr="005E351E">
        <w:rPr>
          <w:sz w:val="28"/>
          <w:szCs w:val="28"/>
          <w:u w:val="single" w:color="000000"/>
          <w:lang w:val="en-US"/>
        </w:rPr>
        <w:t>(</w:t>
      </w:r>
      <w:r w:rsidRPr="005E351E">
        <w:rPr>
          <w:i/>
          <w:sz w:val="28"/>
          <w:szCs w:val="28"/>
          <w:vertAlign w:val="subscript"/>
          <w:lang w:val="en-US"/>
        </w:rPr>
        <w:t>i</w:t>
      </w:r>
      <w:r w:rsidRPr="005E351E">
        <w:rPr>
          <w:i/>
          <w:sz w:val="28"/>
          <w:szCs w:val="28"/>
          <w:u w:val="single" w:color="000000"/>
          <w:lang w:val="en-US"/>
        </w:rPr>
        <w:t xml:space="preserve">xi </w:t>
      </w:r>
      <w:r w:rsidRPr="005E351E">
        <w:rPr>
          <w:sz w:val="28"/>
          <w:szCs w:val="28"/>
          <w:u w:val="single" w:color="000000"/>
          <w:vertAlign w:val="superscript"/>
          <w:lang w:val="en-US"/>
        </w:rPr>
        <w:t xml:space="preserve">) </w:t>
      </w:r>
      <w:r w:rsidRPr="005E351E">
        <w:rPr>
          <w:rFonts w:ascii="Segoe UI Symbol" w:eastAsia="Segoe UI Symbol" w:hAnsi="Segoe UI Symbol" w:cs="Segoe UI Symbol"/>
          <w:sz w:val="28"/>
          <w:szCs w:val="28"/>
          <w:lang w:val="en-US"/>
        </w:rPr>
        <w:t xml:space="preserve">= </w:t>
      </w:r>
      <w:r w:rsidRPr="005E351E">
        <w:rPr>
          <w:rFonts w:ascii="Segoe UI Symbol" w:eastAsia="Segoe UI Symbol" w:hAnsi="Segoe UI Symbol" w:cs="Segoe UI Symbol"/>
          <w:sz w:val="28"/>
          <w:szCs w:val="28"/>
        </w:rPr>
        <w:t>β</w:t>
      </w:r>
      <w:r w:rsidRPr="005E351E">
        <w:rPr>
          <w:i/>
          <w:sz w:val="28"/>
          <w:szCs w:val="28"/>
          <w:vertAlign w:val="subscript"/>
          <w:lang w:val="en-US"/>
        </w:rPr>
        <w:t xml:space="preserve">i </w:t>
      </w:r>
      <w:r w:rsidRPr="005E351E">
        <w:rPr>
          <w:sz w:val="28"/>
          <w:szCs w:val="28"/>
          <w:lang w:val="en-US"/>
        </w:rPr>
        <w:t>(</w:t>
      </w:r>
      <w:r w:rsidRPr="005E351E">
        <w:rPr>
          <w:i/>
          <w:sz w:val="28"/>
          <w:szCs w:val="28"/>
          <w:lang w:val="en-US"/>
        </w:rPr>
        <w:t xml:space="preserve">xi </w:t>
      </w:r>
      <w:r w:rsidRPr="005E351E">
        <w:rPr>
          <w:sz w:val="28"/>
          <w:szCs w:val="28"/>
          <w:lang w:val="en-US"/>
        </w:rPr>
        <w:t xml:space="preserve">)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t xml:space="preserve">Convex functions of dependence are monotonically decreased. </w:t>
      </w:r>
    </w:p>
    <w:p w:rsidR="00D847A6" w:rsidRPr="005E351E" w:rsidRDefault="00084128">
      <w:pPr>
        <w:spacing w:after="1" w:line="259" w:lineRule="auto"/>
        <w:ind w:left="665" w:right="1207"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0" w:right="1155" w:firstLine="0"/>
        <w:jc w:val="right"/>
        <w:rPr>
          <w:sz w:val="28"/>
          <w:szCs w:val="28"/>
          <w:lang w:val="en-US"/>
        </w:rPr>
      </w:pPr>
      <w:r w:rsidRPr="005E351E">
        <w:rPr>
          <w:noProof/>
          <w:sz w:val="28"/>
          <w:szCs w:val="28"/>
        </w:rPr>
        <w:drawing>
          <wp:inline distT="0" distB="0" distL="0" distR="0" wp14:anchorId="13F70C7A" wp14:editId="07A65C4C">
            <wp:extent cx="4172585" cy="2362199"/>
            <wp:effectExtent l="0" t="0" r="0" b="0"/>
            <wp:docPr id="7560" name="Picture 7560"/>
            <wp:cNvGraphicFramePr/>
            <a:graphic xmlns:a="http://schemas.openxmlformats.org/drawingml/2006/main">
              <a:graphicData uri="http://schemas.openxmlformats.org/drawingml/2006/picture">
                <pic:pic xmlns:pic="http://schemas.openxmlformats.org/drawingml/2006/picture">
                  <pic:nvPicPr>
                    <pic:cNvPr id="7560" name="Picture 7560"/>
                    <pic:cNvPicPr/>
                  </pic:nvPicPr>
                  <pic:blipFill>
                    <a:blip r:embed="rId30"/>
                    <a:stretch>
                      <a:fillRect/>
                    </a:stretch>
                  </pic:blipFill>
                  <pic:spPr>
                    <a:xfrm>
                      <a:off x="0" y="0"/>
                      <a:ext cx="4172585" cy="2362199"/>
                    </a:xfrm>
                    <a:prstGeom prst="rect">
                      <a:avLst/>
                    </a:prstGeom>
                  </pic:spPr>
                </pic:pic>
              </a:graphicData>
            </a:graphic>
          </wp:inline>
        </w:drawing>
      </w:r>
      <w:r w:rsidRPr="005E351E">
        <w:rPr>
          <w:sz w:val="28"/>
          <w:szCs w:val="28"/>
          <w:lang w:val="en-US"/>
        </w:rPr>
        <w:t xml:space="preserve"> </w:t>
      </w:r>
    </w:p>
    <w:p w:rsidR="00D847A6" w:rsidRPr="005E351E" w:rsidRDefault="00084128">
      <w:pPr>
        <w:spacing w:after="0" w:line="259" w:lineRule="auto"/>
        <w:ind w:left="665" w:right="1207" w:firstLine="0"/>
        <w:jc w:val="left"/>
        <w:rPr>
          <w:sz w:val="28"/>
          <w:szCs w:val="28"/>
          <w:lang w:val="en-US"/>
        </w:rPr>
      </w:pPr>
      <w:r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t xml:space="preserve">Picture 6.2. Load characteristics of aggregates and their derivatives (a graphic method of the decision) [2-5].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spacing w:after="99"/>
        <w:ind w:left="240" w:right="3" w:firstLine="425"/>
        <w:rPr>
          <w:sz w:val="28"/>
          <w:szCs w:val="28"/>
          <w:lang w:val="en-US"/>
        </w:rPr>
      </w:pPr>
      <w:r w:rsidRPr="005E351E">
        <w:rPr>
          <w:sz w:val="28"/>
          <w:szCs w:val="28"/>
          <w:lang w:val="en-US"/>
        </w:rPr>
        <w:lastRenderedPageBreak/>
        <w:t xml:space="preserve">If it is necessary to consider restrictions of type (6.2), dependences should be predetermined as following: </w:t>
      </w:r>
    </w:p>
    <w:p w:rsidR="00D847A6" w:rsidRPr="005E351E" w:rsidRDefault="00084128">
      <w:pPr>
        <w:spacing w:after="173" w:line="259" w:lineRule="auto"/>
        <w:ind w:left="722" w:firstLine="0"/>
        <w:jc w:val="left"/>
        <w:rPr>
          <w:sz w:val="28"/>
          <w:szCs w:val="28"/>
          <w:lang w:val="en-US"/>
        </w:rPr>
      </w:pPr>
      <w:r w:rsidRPr="005E351E">
        <w:rPr>
          <w:i/>
          <w:sz w:val="28"/>
          <w:szCs w:val="28"/>
          <w:u w:val="single" w:color="000000"/>
          <w:lang w:val="en-US"/>
        </w:rPr>
        <w:t xml:space="preserve">dFi </w:t>
      </w:r>
      <w:r w:rsidRPr="005E351E">
        <w:rPr>
          <w:sz w:val="28"/>
          <w:szCs w:val="28"/>
          <w:u w:val="single" w:color="000000"/>
          <w:lang w:val="en-US"/>
        </w:rPr>
        <w:t>(</w:t>
      </w:r>
      <w:r w:rsidRPr="005E351E">
        <w:rPr>
          <w:i/>
          <w:sz w:val="28"/>
          <w:szCs w:val="28"/>
          <w:u w:val="single" w:color="000000"/>
          <w:lang w:val="en-US"/>
        </w:rPr>
        <w:t xml:space="preserve">xi </w:t>
      </w:r>
      <w:r w:rsidRPr="005E351E">
        <w:rPr>
          <w:sz w:val="28"/>
          <w:szCs w:val="28"/>
          <w:u w:val="single" w:color="000000"/>
          <w:lang w:val="en-US"/>
        </w:rPr>
        <w:t>)</w:t>
      </w:r>
      <w:r w:rsidRPr="005E351E">
        <w:rPr>
          <w:sz w:val="28"/>
          <w:szCs w:val="28"/>
          <w:lang w:val="en-US"/>
        </w:rPr>
        <w:t xml:space="preserve"> </w:t>
      </w:r>
    </w:p>
    <w:p w:rsidR="00D847A6" w:rsidRPr="005E351E" w:rsidRDefault="00084128">
      <w:pPr>
        <w:spacing w:after="4" w:line="259" w:lineRule="auto"/>
        <w:ind w:left="907"/>
        <w:jc w:val="left"/>
        <w:rPr>
          <w:sz w:val="28"/>
          <w:szCs w:val="28"/>
          <w:lang w:val="en-US"/>
        </w:rPr>
      </w:pPr>
      <w:r w:rsidRPr="005E351E">
        <w:rPr>
          <w:i/>
          <w:sz w:val="28"/>
          <w:szCs w:val="28"/>
          <w:lang w:val="en-US"/>
        </w:rPr>
        <w:t>dx</w:t>
      </w:r>
      <w:r w:rsidRPr="005E351E">
        <w:rPr>
          <w:i/>
          <w:sz w:val="28"/>
          <w:szCs w:val="28"/>
          <w:vertAlign w:val="subscript"/>
          <w:lang w:val="en-US"/>
        </w:rPr>
        <w:t>i</w:t>
      </w:r>
    </w:p>
    <w:p w:rsidR="00D847A6" w:rsidRPr="005E351E" w:rsidRDefault="00084128">
      <w:pPr>
        <w:spacing w:after="480" w:line="259" w:lineRule="auto"/>
        <w:ind w:left="717"/>
        <w:jc w:val="left"/>
        <w:rPr>
          <w:sz w:val="28"/>
          <w:szCs w:val="28"/>
          <w:lang w:val="en-US"/>
        </w:rPr>
      </w:pPr>
      <w:r w:rsidRPr="005E351E">
        <w:rPr>
          <w:i/>
          <w:sz w:val="28"/>
          <w:szCs w:val="28"/>
          <w:u w:val="single" w:color="000000"/>
          <w:lang w:val="en-US"/>
        </w:rPr>
        <w:t>dF</w:t>
      </w:r>
      <w:r w:rsidRPr="005E351E">
        <w:rPr>
          <w:i/>
          <w:sz w:val="28"/>
          <w:szCs w:val="28"/>
          <w:lang w:val="en-US"/>
        </w:rPr>
        <w:t>dx</w:t>
      </w:r>
      <w:r w:rsidRPr="005E351E">
        <w:rPr>
          <w:i/>
          <w:sz w:val="28"/>
          <w:szCs w:val="28"/>
          <w:u w:val="single" w:color="000000"/>
          <w:lang w:val="en-US"/>
        </w:rPr>
        <w:t xml:space="preserve">i </w:t>
      </w:r>
      <w:r w:rsidRPr="005E351E">
        <w:rPr>
          <w:sz w:val="28"/>
          <w:szCs w:val="28"/>
          <w:u w:val="single" w:color="000000"/>
          <w:lang w:val="en-US"/>
        </w:rPr>
        <w:t>(</w:t>
      </w:r>
      <w:r w:rsidRPr="005E351E">
        <w:rPr>
          <w:i/>
          <w:sz w:val="28"/>
          <w:szCs w:val="28"/>
          <w:vertAlign w:val="subscript"/>
          <w:lang w:val="en-US"/>
        </w:rPr>
        <w:t>i</w:t>
      </w:r>
      <w:r w:rsidRPr="005E351E">
        <w:rPr>
          <w:i/>
          <w:sz w:val="28"/>
          <w:szCs w:val="28"/>
          <w:u w:val="single" w:color="000000"/>
          <w:lang w:val="en-US"/>
        </w:rPr>
        <w:t xml:space="preserve">xi </w:t>
      </w:r>
      <w:r w:rsidRPr="005E351E">
        <w:rPr>
          <w:sz w:val="28"/>
          <w:szCs w:val="28"/>
          <w:u w:val="single" w:color="000000"/>
          <w:lang w:val="en-US"/>
        </w:rPr>
        <w:t xml:space="preserve">) </w:t>
      </w:r>
      <w:r w:rsidRPr="005E351E">
        <w:rPr>
          <w:rFonts w:ascii="Segoe UI Symbol" w:eastAsia="Segoe UI Symbol" w:hAnsi="Segoe UI Symbol" w:cs="Segoe UI Symbol"/>
          <w:sz w:val="28"/>
          <w:szCs w:val="28"/>
          <w:lang w:val="en-US"/>
        </w:rPr>
        <w:t xml:space="preserve">= </w:t>
      </w:r>
      <w:r w:rsidRPr="005E351E">
        <w:rPr>
          <w:rFonts w:ascii="Segoe UI Symbol" w:eastAsia="Segoe UI Symbol" w:hAnsi="Segoe UI Symbol" w:cs="Segoe UI Symbol"/>
          <w:sz w:val="28"/>
          <w:szCs w:val="28"/>
        </w:rPr>
        <w:t>β</w:t>
      </w:r>
      <w:r w:rsidRPr="005E351E">
        <w:rPr>
          <w:i/>
          <w:sz w:val="28"/>
          <w:szCs w:val="28"/>
          <w:lang w:val="en-US"/>
        </w:rPr>
        <w:t xml:space="preserve">i </w:t>
      </w:r>
      <w:r w:rsidRPr="005E351E">
        <w:rPr>
          <w:sz w:val="28"/>
          <w:szCs w:val="28"/>
          <w:lang w:val="en-US"/>
        </w:rPr>
        <w:t>(</w:t>
      </w:r>
      <w:r w:rsidRPr="005E351E">
        <w:rPr>
          <w:i/>
          <w:sz w:val="28"/>
          <w:szCs w:val="28"/>
          <w:lang w:val="en-US"/>
        </w:rPr>
        <w:t xml:space="preserve">xi </w:t>
      </w:r>
      <w:r w:rsidRPr="005E351E">
        <w:rPr>
          <w:sz w:val="28"/>
          <w:szCs w:val="28"/>
          <w:lang w:val="en-US"/>
        </w:rPr>
        <w:t xml:space="preserve">)  </w:t>
      </w:r>
      <w:r w:rsidRPr="005E351E">
        <w:rPr>
          <w:b/>
          <w:i/>
          <w:sz w:val="28"/>
          <w:szCs w:val="28"/>
          <w:lang w:val="en-US"/>
        </w:rPr>
        <w:t>x</w:t>
      </w:r>
      <w:r w:rsidRPr="005E351E">
        <w:rPr>
          <w:rFonts w:ascii="MT Extra" w:eastAsia="MT Extra" w:hAnsi="MT Extra" w:cs="MT Extra"/>
          <w:sz w:val="28"/>
          <w:szCs w:val="28"/>
        </w:rPr>
        <w:t></w:t>
      </w:r>
      <w:r w:rsidRPr="005E351E">
        <w:rPr>
          <w:b/>
          <w:i/>
          <w:sz w:val="28"/>
          <w:szCs w:val="28"/>
          <w:lang w:val="en-US"/>
        </w:rPr>
        <w:t xml:space="preserve">i </w:t>
      </w:r>
      <w:r w:rsidRPr="005E351E">
        <w:rPr>
          <w:rFonts w:ascii="Segoe UI Symbol" w:eastAsia="Segoe UI Symbol" w:hAnsi="Segoe UI Symbol" w:cs="Segoe UI Symbol"/>
          <w:sz w:val="28"/>
          <w:szCs w:val="28"/>
          <w:lang w:val="en-US"/>
        </w:rPr>
        <w:t xml:space="preserve">≤ </w:t>
      </w:r>
      <w:r w:rsidRPr="005E351E">
        <w:rPr>
          <w:b/>
          <w:i/>
          <w:sz w:val="28"/>
          <w:szCs w:val="28"/>
          <w:lang w:val="en-US"/>
        </w:rPr>
        <w:t xml:space="preserve">xi </w:t>
      </w:r>
      <w:r w:rsidRPr="005E351E">
        <w:rPr>
          <w:rFonts w:ascii="Segoe UI Symbol" w:eastAsia="Segoe UI Symbol" w:hAnsi="Segoe UI Symbol" w:cs="Segoe UI Symbol"/>
          <w:sz w:val="28"/>
          <w:szCs w:val="28"/>
          <w:lang w:val="en-US"/>
        </w:rPr>
        <w:t xml:space="preserve">≤ </w:t>
      </w:r>
      <w:r w:rsidRPr="005E351E">
        <w:rPr>
          <w:b/>
          <w:i/>
          <w:sz w:val="28"/>
          <w:szCs w:val="28"/>
          <w:lang w:val="en-US"/>
        </w:rPr>
        <w:t>x</w:t>
      </w:r>
      <w:r w:rsidRPr="005E351E">
        <w:rPr>
          <w:rFonts w:ascii="MT Extra" w:eastAsia="MT Extra" w:hAnsi="MT Extra" w:cs="MT Extra"/>
          <w:sz w:val="28"/>
          <w:szCs w:val="28"/>
        </w:rPr>
        <w:t></w:t>
      </w:r>
      <w:r w:rsidRPr="005E351E">
        <w:rPr>
          <w:b/>
          <w:i/>
          <w:sz w:val="28"/>
          <w:szCs w:val="28"/>
          <w:lang w:val="en-US"/>
        </w:rPr>
        <w:t>i</w:t>
      </w:r>
      <w:r w:rsidRPr="005E351E">
        <w:rPr>
          <w:sz w:val="28"/>
          <w:szCs w:val="28"/>
          <w:lang w:val="en-US"/>
        </w:rPr>
        <w:t xml:space="preserve"> </w:t>
      </w:r>
    </w:p>
    <w:p w:rsidR="00D847A6" w:rsidRPr="005E351E" w:rsidRDefault="00084128">
      <w:pPr>
        <w:spacing w:after="256"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674" w:right="3"/>
        <w:rPr>
          <w:sz w:val="28"/>
          <w:szCs w:val="28"/>
          <w:lang w:val="en-US"/>
        </w:rPr>
      </w:pPr>
      <w:r w:rsidRPr="005E351E">
        <w:rPr>
          <w:i/>
          <w:sz w:val="28"/>
          <w:szCs w:val="28"/>
          <w:u w:val="single" w:color="000000"/>
          <w:vertAlign w:val="superscript"/>
          <w:lang w:val="en-US"/>
        </w:rPr>
        <w:t xml:space="preserve">dFi </w:t>
      </w:r>
      <w:r w:rsidRPr="005E351E">
        <w:rPr>
          <w:sz w:val="28"/>
          <w:szCs w:val="28"/>
          <w:u w:val="single" w:color="000000"/>
          <w:vertAlign w:val="superscript"/>
          <w:lang w:val="en-US"/>
        </w:rPr>
        <w:t>(</w:t>
      </w:r>
      <w:r w:rsidRPr="005E351E">
        <w:rPr>
          <w:i/>
          <w:sz w:val="28"/>
          <w:szCs w:val="28"/>
          <w:u w:val="single" w:color="000000"/>
          <w:vertAlign w:val="superscript"/>
          <w:lang w:val="en-US"/>
        </w:rPr>
        <w:t xml:space="preserve">xi </w:t>
      </w:r>
      <w:r w:rsidRPr="005E351E">
        <w:rPr>
          <w:sz w:val="28"/>
          <w:szCs w:val="28"/>
          <w:u w:val="single" w:color="000000"/>
          <w:vertAlign w:val="superscript"/>
          <w:lang w:val="en-US"/>
        </w:rPr>
        <w:t xml:space="preserve">) </w:t>
      </w:r>
      <w:r w:rsidRPr="005E351E">
        <w:rPr>
          <w:rFonts w:ascii="Segoe UI Symbol" w:eastAsia="Segoe UI Symbol" w:hAnsi="Segoe UI Symbol" w:cs="Segoe UI Symbol"/>
          <w:sz w:val="28"/>
          <w:szCs w:val="28"/>
          <w:vertAlign w:val="subscript"/>
          <w:lang w:val="en-US"/>
        </w:rPr>
        <w:t xml:space="preserve">= </w:t>
      </w:r>
      <w:r w:rsidRPr="005E351E">
        <w:rPr>
          <w:i/>
          <w:sz w:val="28"/>
          <w:szCs w:val="28"/>
          <w:lang w:val="en-US"/>
        </w:rPr>
        <w:t>M</w:t>
      </w:r>
      <w:r w:rsidRPr="005E351E">
        <w:rPr>
          <w:sz w:val="28"/>
          <w:szCs w:val="28"/>
          <w:vertAlign w:val="subscript"/>
          <w:lang w:val="en-US"/>
        </w:rPr>
        <w:t xml:space="preserve">  </w:t>
      </w:r>
      <w:r w:rsidRPr="005E351E">
        <w:rPr>
          <w:b/>
          <w:i/>
          <w:sz w:val="28"/>
          <w:szCs w:val="28"/>
          <w:vertAlign w:val="superscript"/>
          <w:lang w:val="en-US"/>
        </w:rPr>
        <w:t xml:space="preserve">xi </w:t>
      </w:r>
      <w:r w:rsidRPr="005E351E">
        <w:rPr>
          <w:rFonts w:ascii="Segoe UI Symbol" w:eastAsia="Segoe UI Symbol" w:hAnsi="Segoe UI Symbol" w:cs="Segoe UI Symbol"/>
          <w:sz w:val="28"/>
          <w:szCs w:val="28"/>
          <w:vertAlign w:val="superscript"/>
          <w:lang w:val="en-US"/>
        </w:rPr>
        <w:t xml:space="preserve">≤ </w:t>
      </w:r>
      <w:r w:rsidRPr="005E351E">
        <w:rPr>
          <w:b/>
          <w:i/>
          <w:sz w:val="28"/>
          <w:szCs w:val="28"/>
          <w:vertAlign w:val="superscript"/>
          <w:lang w:val="en-US"/>
        </w:rPr>
        <w:t>x</w:t>
      </w:r>
      <w:r w:rsidRPr="005E351E">
        <w:rPr>
          <w:rFonts w:ascii="MT Extra" w:eastAsia="MT Extra" w:hAnsi="MT Extra" w:cs="MT Extra"/>
          <w:sz w:val="28"/>
          <w:szCs w:val="28"/>
        </w:rPr>
        <w:t></w:t>
      </w:r>
      <w:r w:rsidRPr="005E351E">
        <w:rPr>
          <w:b/>
          <w:i/>
          <w:sz w:val="28"/>
          <w:szCs w:val="28"/>
          <w:vertAlign w:val="superscript"/>
          <w:lang w:val="en-US"/>
        </w:rPr>
        <w:t>i</w:t>
      </w:r>
      <w:r w:rsidRPr="005E351E">
        <w:rPr>
          <w:sz w:val="28"/>
          <w:szCs w:val="28"/>
          <w:lang w:val="en-US"/>
        </w:rPr>
        <w:t xml:space="preserve">                               (6.15) </w:t>
      </w:r>
    </w:p>
    <w:p w:rsidR="00D847A6" w:rsidRPr="005E351E" w:rsidRDefault="00084128">
      <w:pPr>
        <w:spacing w:after="4" w:line="259" w:lineRule="auto"/>
        <w:ind w:left="907"/>
        <w:jc w:val="left"/>
        <w:rPr>
          <w:sz w:val="28"/>
          <w:szCs w:val="28"/>
          <w:lang w:val="en-US"/>
        </w:rPr>
      </w:pPr>
      <w:r w:rsidRPr="005E351E">
        <w:rPr>
          <w:i/>
          <w:sz w:val="28"/>
          <w:szCs w:val="28"/>
          <w:lang w:val="en-US"/>
        </w:rPr>
        <w:t>dx</w:t>
      </w:r>
      <w:r w:rsidRPr="005E351E">
        <w:rPr>
          <w:i/>
          <w:sz w:val="28"/>
          <w:szCs w:val="28"/>
          <w:vertAlign w:val="subscript"/>
          <w:lang w:val="en-US"/>
        </w:rPr>
        <w:t>i</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spacing w:after="218" w:line="259" w:lineRule="auto"/>
        <w:ind w:left="665" w:firstLine="0"/>
        <w:jc w:val="left"/>
        <w:rPr>
          <w:sz w:val="28"/>
          <w:szCs w:val="28"/>
          <w:lang w:val="en-US"/>
        </w:rPr>
      </w:pPr>
      <w:r w:rsidRPr="005E351E">
        <w:rPr>
          <w:sz w:val="28"/>
          <w:szCs w:val="28"/>
          <w:lang w:val="en-US"/>
        </w:rPr>
        <w:t xml:space="preserve"> </w:t>
      </w:r>
    </w:p>
    <w:p w:rsidR="00D847A6" w:rsidRPr="005E351E" w:rsidRDefault="00084128">
      <w:pPr>
        <w:spacing w:after="0" w:line="371" w:lineRule="auto"/>
        <w:ind w:left="912" w:right="6354" w:hanging="190"/>
        <w:jc w:val="left"/>
        <w:rPr>
          <w:sz w:val="28"/>
          <w:szCs w:val="28"/>
          <w:lang w:val="en-US"/>
        </w:rPr>
      </w:pPr>
      <w:r w:rsidRPr="005E351E">
        <w:rPr>
          <w:i/>
          <w:sz w:val="28"/>
          <w:szCs w:val="28"/>
          <w:u w:val="single" w:color="000000"/>
          <w:lang w:val="en-US"/>
        </w:rPr>
        <w:t xml:space="preserve">dFi </w:t>
      </w:r>
      <w:r w:rsidRPr="005E351E">
        <w:rPr>
          <w:sz w:val="28"/>
          <w:szCs w:val="28"/>
          <w:u w:val="single" w:color="000000"/>
          <w:lang w:val="en-US"/>
        </w:rPr>
        <w:t>(</w:t>
      </w:r>
      <w:r w:rsidRPr="005E351E">
        <w:rPr>
          <w:i/>
          <w:sz w:val="28"/>
          <w:szCs w:val="28"/>
          <w:u w:val="single" w:color="000000"/>
          <w:lang w:val="en-US"/>
        </w:rPr>
        <w:t xml:space="preserve">xi </w:t>
      </w:r>
      <w:r w:rsidRPr="005E351E">
        <w:rPr>
          <w:sz w:val="28"/>
          <w:szCs w:val="28"/>
          <w:u w:val="single" w:color="000000"/>
          <w:lang w:val="en-US"/>
        </w:rPr>
        <w:t xml:space="preserve">) </w:t>
      </w:r>
      <w:r w:rsidRPr="005E351E">
        <w:rPr>
          <w:rFonts w:ascii="Segoe UI Symbol" w:eastAsia="Segoe UI Symbol" w:hAnsi="Segoe UI Symbol" w:cs="Segoe UI Symbol"/>
          <w:sz w:val="28"/>
          <w:szCs w:val="28"/>
          <w:lang w:val="en-US"/>
        </w:rPr>
        <w:t>= −</w:t>
      </w:r>
      <w:r w:rsidRPr="005E351E">
        <w:rPr>
          <w:i/>
          <w:sz w:val="28"/>
          <w:szCs w:val="28"/>
          <w:lang w:val="en-US"/>
        </w:rPr>
        <w:t>M</w:t>
      </w:r>
      <w:r w:rsidRPr="005E351E">
        <w:rPr>
          <w:sz w:val="28"/>
          <w:szCs w:val="28"/>
          <w:lang w:val="en-US"/>
        </w:rPr>
        <w:t xml:space="preserve">  </w:t>
      </w:r>
      <w:r w:rsidRPr="005E351E">
        <w:rPr>
          <w:b/>
          <w:i/>
          <w:sz w:val="28"/>
          <w:szCs w:val="28"/>
          <w:lang w:val="en-US"/>
        </w:rPr>
        <w:t xml:space="preserve">xi </w:t>
      </w:r>
      <w:r w:rsidRPr="005E351E">
        <w:rPr>
          <w:rFonts w:ascii="Segoe UI Symbol" w:eastAsia="Segoe UI Symbol" w:hAnsi="Segoe UI Symbol" w:cs="Segoe UI Symbol"/>
          <w:sz w:val="28"/>
          <w:szCs w:val="28"/>
          <w:lang w:val="en-US"/>
        </w:rPr>
        <w:t xml:space="preserve">≥ </w:t>
      </w:r>
      <w:r w:rsidRPr="005E351E">
        <w:rPr>
          <w:b/>
          <w:i/>
          <w:sz w:val="28"/>
          <w:szCs w:val="28"/>
          <w:lang w:val="en-US"/>
        </w:rPr>
        <w:t>x</w:t>
      </w:r>
      <w:r w:rsidRPr="005E351E">
        <w:rPr>
          <w:rFonts w:ascii="MT Extra" w:eastAsia="MT Extra" w:hAnsi="MT Extra" w:cs="MT Extra"/>
          <w:sz w:val="28"/>
          <w:szCs w:val="28"/>
        </w:rPr>
        <w:t></w:t>
      </w:r>
      <w:r w:rsidRPr="005E351E">
        <w:rPr>
          <w:b/>
          <w:i/>
          <w:sz w:val="28"/>
          <w:szCs w:val="28"/>
          <w:lang w:val="en-US"/>
        </w:rPr>
        <w:t>i</w:t>
      </w:r>
      <w:r w:rsidRPr="005E351E">
        <w:rPr>
          <w:sz w:val="28"/>
          <w:szCs w:val="28"/>
          <w:lang w:val="en-US"/>
        </w:rPr>
        <w:t xml:space="preserve"> </w:t>
      </w:r>
      <w:r w:rsidRPr="005E351E">
        <w:rPr>
          <w:i/>
          <w:sz w:val="28"/>
          <w:szCs w:val="28"/>
          <w:lang w:val="en-US"/>
        </w:rPr>
        <w:t>dx</w:t>
      </w:r>
      <w:r w:rsidRPr="005E351E">
        <w:rPr>
          <w:i/>
          <w:sz w:val="28"/>
          <w:szCs w:val="28"/>
          <w:vertAlign w:val="subscript"/>
          <w:lang w:val="en-US"/>
        </w:rPr>
        <w:t>i</w:t>
      </w:r>
    </w:p>
    <w:p w:rsidR="00D847A6" w:rsidRPr="005E351E" w:rsidRDefault="00084128">
      <w:pPr>
        <w:spacing w:after="112" w:line="259" w:lineRule="auto"/>
        <w:ind w:left="10" w:right="1455"/>
        <w:jc w:val="right"/>
        <w:rPr>
          <w:sz w:val="28"/>
          <w:szCs w:val="28"/>
          <w:lang w:val="en-US"/>
        </w:rPr>
      </w:pPr>
      <w:r w:rsidRPr="005E351E">
        <w:rPr>
          <w:i/>
          <w:sz w:val="28"/>
          <w:szCs w:val="28"/>
          <w:lang w:val="en-US"/>
        </w:rPr>
        <w:t>n</w:t>
      </w:r>
    </w:p>
    <w:p w:rsidR="00D847A6" w:rsidRPr="005E351E" w:rsidRDefault="00084128">
      <w:pPr>
        <w:ind w:left="674" w:right="3"/>
        <w:rPr>
          <w:sz w:val="28"/>
          <w:szCs w:val="28"/>
          <w:lang w:val="en-US"/>
        </w:rPr>
      </w:pPr>
      <w:r w:rsidRPr="005E351E">
        <w:rPr>
          <w:sz w:val="28"/>
          <w:szCs w:val="28"/>
          <w:lang w:val="en-US"/>
        </w:rPr>
        <w:t xml:space="preserve">“M” is  a great number. See Picture 6.2  about constructs of  total dependence. </w:t>
      </w:r>
      <w:r w:rsidRPr="005E351E">
        <w:rPr>
          <w:rFonts w:ascii="Segoe UI Symbol" w:eastAsia="Segoe UI Symbol" w:hAnsi="Segoe UI Symbol" w:cs="Segoe UI Symbol"/>
          <w:sz w:val="28"/>
          <w:szCs w:val="28"/>
        </w:rPr>
        <w:t>β</w:t>
      </w:r>
      <w:r w:rsidRPr="005E351E">
        <w:rPr>
          <w:rFonts w:ascii="Segoe UI Symbol" w:eastAsia="Segoe UI Symbol" w:hAnsi="Segoe UI Symbol" w:cs="Segoe UI Symbol"/>
          <w:sz w:val="28"/>
          <w:szCs w:val="28"/>
          <w:lang w:val="en-US"/>
        </w:rPr>
        <w:t>⋅</w:t>
      </w:r>
      <w:r w:rsidRPr="005E351E">
        <w:rPr>
          <w:sz w:val="28"/>
          <w:szCs w:val="28"/>
          <w:lang w:val="en-US"/>
        </w:rPr>
        <w:t>(</w:t>
      </w:r>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i/>
          <w:sz w:val="28"/>
          <w:szCs w:val="28"/>
          <w:vertAlign w:val="subscript"/>
          <w:lang w:val="en-US"/>
        </w:rPr>
        <w:t xml:space="preserve">i </w:t>
      </w:r>
      <w:r w:rsidRPr="005E351E">
        <w:rPr>
          <w:sz w:val="28"/>
          <w:szCs w:val="28"/>
          <w:lang w:val="en-US"/>
        </w:rPr>
        <w:t xml:space="preserve">) </w:t>
      </w:r>
    </w:p>
    <w:p w:rsidR="00D847A6" w:rsidRPr="005E351E" w:rsidRDefault="00084128">
      <w:pPr>
        <w:spacing w:after="74" w:line="259" w:lineRule="auto"/>
        <w:ind w:left="10" w:right="1455"/>
        <w:jc w:val="right"/>
        <w:rPr>
          <w:sz w:val="28"/>
          <w:szCs w:val="28"/>
          <w:lang w:val="en-US"/>
        </w:rPr>
      </w:pPr>
      <w:r w:rsidRPr="005E351E">
        <w:rPr>
          <w:i/>
          <w:sz w:val="28"/>
          <w:szCs w:val="28"/>
          <w:lang w:val="en-US"/>
        </w:rPr>
        <w:t>i</w:t>
      </w:r>
    </w:p>
    <w:p w:rsidR="00D847A6" w:rsidRPr="005E351E" w:rsidRDefault="00084128">
      <w:pPr>
        <w:ind w:left="674" w:right="3"/>
        <w:rPr>
          <w:sz w:val="28"/>
          <w:szCs w:val="28"/>
          <w:lang w:val="en-US"/>
        </w:rPr>
      </w:pPr>
      <w:r w:rsidRPr="005E351E">
        <w:rPr>
          <w:sz w:val="28"/>
          <w:szCs w:val="28"/>
          <w:lang w:val="en-US"/>
        </w:rPr>
        <w:t xml:space="preserve">The method of the decision of the task is clear from creations on the Picture 6.2. On axes of </w:t>
      </w:r>
    </w:p>
    <w:p w:rsidR="00D847A6" w:rsidRPr="005E351E" w:rsidRDefault="00084128">
      <w:pPr>
        <w:spacing w:after="155" w:line="259" w:lineRule="auto"/>
        <w:ind w:left="0" w:right="431" w:firstLine="0"/>
        <w:jc w:val="right"/>
        <w:rPr>
          <w:sz w:val="28"/>
          <w:szCs w:val="28"/>
          <w:lang w:val="en-US"/>
        </w:rPr>
      </w:pPr>
      <w:r w:rsidRPr="005E351E">
        <w:rPr>
          <w:b/>
          <w:i/>
          <w:sz w:val="28"/>
          <w:szCs w:val="28"/>
          <w:lang w:val="en-US"/>
        </w:rPr>
        <w:t>n</w:t>
      </w:r>
    </w:p>
    <w:p w:rsidR="00D847A6" w:rsidRPr="005E351E" w:rsidRDefault="00084128">
      <w:pPr>
        <w:ind w:left="240" w:right="3" w:firstLine="8807"/>
        <w:rPr>
          <w:sz w:val="28"/>
          <w:szCs w:val="28"/>
          <w:lang w:val="en-US"/>
        </w:rPr>
      </w:pPr>
      <w:r w:rsidRPr="005E351E">
        <w:rPr>
          <w:rFonts w:ascii="Segoe UI Symbol" w:eastAsia="Segoe UI Symbol" w:hAnsi="Segoe UI Symbol" w:cs="Segoe UI Symbol"/>
          <w:sz w:val="28"/>
          <w:szCs w:val="28"/>
          <w:lang w:val="en-US"/>
        </w:rPr>
        <w:t>∑</w:t>
      </w:r>
      <w:r w:rsidRPr="005E351E">
        <w:rPr>
          <w:b/>
          <w:i/>
          <w:sz w:val="28"/>
          <w:szCs w:val="28"/>
          <w:lang w:val="en-US"/>
        </w:rPr>
        <w:t>x</w:t>
      </w:r>
      <w:r w:rsidRPr="005E351E">
        <w:rPr>
          <w:b/>
          <w:i/>
          <w:sz w:val="28"/>
          <w:szCs w:val="28"/>
          <w:vertAlign w:val="subscript"/>
          <w:lang w:val="en-US"/>
        </w:rPr>
        <w:t xml:space="preserve">i </w:t>
      </w:r>
      <w:r w:rsidRPr="005E351E">
        <w:rPr>
          <w:sz w:val="28"/>
          <w:szCs w:val="28"/>
          <w:lang w:val="en-US"/>
        </w:rPr>
        <w:t xml:space="preserve">ordinates, value b is postponed, for axes of abscissas, the total of the values is corresponded to “b”. </w:t>
      </w:r>
      <w:r w:rsidRPr="005E351E">
        <w:rPr>
          <w:b/>
          <w:i/>
          <w:sz w:val="28"/>
          <w:szCs w:val="28"/>
          <w:lang w:val="en-US"/>
        </w:rPr>
        <w:t>i</w:t>
      </w:r>
      <w:r w:rsidRPr="005E351E">
        <w:rPr>
          <w:sz w:val="28"/>
          <w:szCs w:val="28"/>
          <w:lang w:val="en-US"/>
        </w:rPr>
        <w:t xml:space="preserve"> </w:t>
      </w:r>
    </w:p>
    <w:p w:rsidR="00D847A6" w:rsidRPr="005E351E" w:rsidRDefault="00084128">
      <w:pPr>
        <w:spacing w:after="120" w:line="259" w:lineRule="auto"/>
        <w:ind w:left="1197"/>
        <w:jc w:val="left"/>
        <w:rPr>
          <w:sz w:val="28"/>
          <w:szCs w:val="28"/>
          <w:lang w:val="en-US"/>
        </w:rPr>
      </w:pPr>
      <w:r w:rsidRPr="005E351E">
        <w:rPr>
          <w:i/>
          <w:sz w:val="28"/>
          <w:szCs w:val="28"/>
          <w:lang w:val="en-US"/>
        </w:rPr>
        <w:t>n</w:t>
      </w:r>
    </w:p>
    <w:p w:rsidR="00D847A6" w:rsidRPr="005E351E" w:rsidRDefault="00084128">
      <w:pPr>
        <w:spacing w:after="0" w:line="259" w:lineRule="auto"/>
        <w:ind w:left="683"/>
        <w:jc w:val="left"/>
        <w:rPr>
          <w:sz w:val="28"/>
          <w:szCs w:val="28"/>
          <w:lang w:val="en-US"/>
        </w:rPr>
      </w:pPr>
      <w:r w:rsidRPr="005E351E">
        <w:rPr>
          <w:rFonts w:ascii="Segoe UI Symbol" w:eastAsia="Segoe UI Symbol" w:hAnsi="Segoe UI Symbol" w:cs="Segoe UI Symbol"/>
          <w:sz w:val="28"/>
          <w:szCs w:val="28"/>
        </w:rPr>
        <w:t>β</w:t>
      </w:r>
      <w:r w:rsidRPr="005E351E">
        <w:rPr>
          <w:rFonts w:ascii="Segoe UI Symbol" w:eastAsia="Segoe UI Symbol" w:hAnsi="Segoe UI Symbol" w:cs="Segoe UI Symbol"/>
          <w:sz w:val="28"/>
          <w:szCs w:val="28"/>
          <w:lang w:val="en-US"/>
        </w:rPr>
        <w:t>⋅</w:t>
      </w:r>
      <w:r w:rsidRPr="005E351E">
        <w:rPr>
          <w:sz w:val="28"/>
          <w:szCs w:val="28"/>
          <w:vertAlign w:val="superscript"/>
          <w:lang w:val="en-US"/>
        </w:rPr>
        <w:t>(</w:t>
      </w:r>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i/>
          <w:sz w:val="28"/>
          <w:szCs w:val="28"/>
          <w:vertAlign w:val="subscript"/>
          <w:lang w:val="en-US"/>
        </w:rPr>
        <w:t xml:space="preserve">i </w:t>
      </w:r>
      <w:r w:rsidRPr="005E351E">
        <w:rPr>
          <w:sz w:val="28"/>
          <w:szCs w:val="28"/>
          <w:lang w:val="en-US"/>
        </w:rPr>
        <w:t xml:space="preserve">) </w:t>
      </w:r>
    </w:p>
    <w:p w:rsidR="00D847A6" w:rsidRPr="005E351E" w:rsidRDefault="00084128">
      <w:pPr>
        <w:spacing w:after="73" w:line="259" w:lineRule="auto"/>
        <w:ind w:left="1197"/>
        <w:jc w:val="left"/>
        <w:rPr>
          <w:sz w:val="28"/>
          <w:szCs w:val="28"/>
          <w:lang w:val="en-US"/>
        </w:rPr>
      </w:pPr>
      <w:r w:rsidRPr="005E351E">
        <w:rPr>
          <w:i/>
          <w:sz w:val="28"/>
          <w:szCs w:val="28"/>
          <w:lang w:val="en-US"/>
        </w:rPr>
        <w:t>i</w:t>
      </w:r>
    </w:p>
    <w:p w:rsidR="00D847A6" w:rsidRPr="005E351E" w:rsidRDefault="00084128">
      <w:pPr>
        <w:ind w:left="240" w:right="3" w:firstLine="425"/>
        <w:rPr>
          <w:sz w:val="28"/>
          <w:szCs w:val="28"/>
          <w:lang w:val="en-US"/>
        </w:rPr>
      </w:pPr>
      <w:r w:rsidRPr="005E351E">
        <w:rPr>
          <w:sz w:val="28"/>
          <w:szCs w:val="28"/>
          <w:lang w:val="en-US"/>
        </w:rPr>
        <w:t xml:space="preserve"> Point S is recovered by a perpendicular to intersection from a curve in A. then the point is followed by a horizontal line through a point of  intersection with curves. It is defined as appropriate value. As it is appeared on the creations on fig. 2, productivity derivatives on loading are equal to a point of optimum allocation (the rule of "equal increases» is observed), and total loading is equal to S. Productivity Fi (xi) is defined under the upper schedules of Picture 6.2. Owing to a mono tonicity of functions, the system of the equations (6.13) has been formed by the unique decision. </w:t>
      </w:r>
    </w:p>
    <w:p w:rsidR="00D847A6" w:rsidRPr="005E351E" w:rsidRDefault="00084128">
      <w:pPr>
        <w:ind w:left="241" w:right="3" w:firstLine="425"/>
        <w:rPr>
          <w:sz w:val="28"/>
          <w:szCs w:val="28"/>
          <w:lang w:val="en-US"/>
        </w:rPr>
      </w:pPr>
      <w:r w:rsidRPr="005E351E">
        <w:rPr>
          <w:sz w:val="28"/>
          <w:szCs w:val="28"/>
          <w:lang w:val="en-US"/>
        </w:rPr>
        <w:t xml:space="preserve">6.3.6 Decision of the task at the non convex non-linear load characteristics which is set analytically [2]. </w:t>
      </w:r>
    </w:p>
    <w:p w:rsidR="00D847A6" w:rsidRPr="005E351E" w:rsidRDefault="00084128">
      <w:pPr>
        <w:ind w:left="241" w:right="3" w:firstLine="425"/>
        <w:rPr>
          <w:sz w:val="28"/>
          <w:szCs w:val="28"/>
          <w:lang w:val="en-US"/>
        </w:rPr>
      </w:pPr>
      <w:r w:rsidRPr="005E351E">
        <w:rPr>
          <w:sz w:val="28"/>
          <w:szCs w:val="28"/>
          <w:lang w:val="en-US"/>
        </w:rPr>
        <w:lastRenderedPageBreak/>
        <w:t xml:space="preserve">Load characteristics of all  parts of aggregates can be non convex [4]. It complicates the decision of the task of allocation of resources. We mark that it is frequent for the loading (statically) characteristics and (mathematically) including discontinuity, irregularity. Such situations are generally spoken in real technical systems which are typical to liquidated filtration, approximation, elimination of a trend, smoothing of original signals, etc.) . For example, the method of representation of non convex function by its convex jacket which is quite applied at removal inevitable in technical systems, but almost insignificant variable in the dependences (6.1). It is necessary to mean that at approximation of the experimental dependences of polynomials is explicitly convex by the dependences and analytical representation in some ranges. Especially it can be noticeable at approximation of the experimental dependences. Load characteristics of  polynomials of high levels are resulted in lower technique. It is applied in a case of inevitably and  explicitly non convex load characteristics.  </w:t>
      </w:r>
    </w:p>
    <w:p w:rsidR="00D847A6" w:rsidRPr="005E351E" w:rsidRDefault="00084128">
      <w:pPr>
        <w:spacing w:after="305" w:line="259" w:lineRule="auto"/>
        <w:ind w:left="666" w:firstLine="0"/>
        <w:jc w:val="left"/>
        <w:rPr>
          <w:sz w:val="28"/>
          <w:szCs w:val="28"/>
          <w:lang w:val="en-US"/>
        </w:rPr>
      </w:pPr>
      <w:r w:rsidRPr="005E351E">
        <w:rPr>
          <w:sz w:val="28"/>
          <w:szCs w:val="28"/>
          <w:lang w:val="en-US"/>
        </w:rPr>
        <w:t xml:space="preserve"> </w:t>
      </w:r>
    </w:p>
    <w:p w:rsidR="00D847A6" w:rsidRPr="005E351E" w:rsidRDefault="00084128">
      <w:pPr>
        <w:spacing w:after="350" w:line="259" w:lineRule="auto"/>
        <w:ind w:left="732"/>
        <w:jc w:val="left"/>
        <w:rPr>
          <w:sz w:val="28"/>
          <w:szCs w:val="28"/>
          <w:lang w:val="en-US"/>
        </w:rPr>
      </w:pPr>
      <w:r w:rsidRPr="005E351E">
        <w:rPr>
          <w:i/>
          <w:sz w:val="28"/>
          <w:szCs w:val="28"/>
          <w:u w:val="single" w:color="000000"/>
          <w:lang w:val="en-US"/>
        </w:rPr>
        <w:t>dF</w:t>
      </w:r>
      <w:r w:rsidRPr="005E351E">
        <w:rPr>
          <w:i/>
          <w:sz w:val="28"/>
          <w:szCs w:val="28"/>
          <w:lang w:val="en-US"/>
        </w:rPr>
        <w:t>dx</w:t>
      </w:r>
      <w:r w:rsidRPr="005E351E">
        <w:rPr>
          <w:i/>
          <w:sz w:val="28"/>
          <w:szCs w:val="28"/>
          <w:u w:val="single" w:color="000000"/>
          <w:lang w:val="en-US"/>
        </w:rPr>
        <w:t xml:space="preserve">i </w:t>
      </w:r>
      <w:r w:rsidRPr="005E351E">
        <w:rPr>
          <w:sz w:val="28"/>
          <w:szCs w:val="28"/>
          <w:u w:val="single" w:color="000000"/>
          <w:lang w:val="en-US"/>
        </w:rPr>
        <w:t>(</w:t>
      </w:r>
      <w:r w:rsidRPr="005E351E">
        <w:rPr>
          <w:i/>
          <w:sz w:val="28"/>
          <w:szCs w:val="28"/>
          <w:vertAlign w:val="subscript"/>
          <w:lang w:val="en-US"/>
        </w:rPr>
        <w:t>i</w:t>
      </w:r>
      <w:r w:rsidRPr="005E351E">
        <w:rPr>
          <w:i/>
          <w:sz w:val="28"/>
          <w:szCs w:val="28"/>
          <w:u w:val="single" w:color="000000"/>
          <w:lang w:val="en-US"/>
        </w:rPr>
        <w:t xml:space="preserve">xi </w:t>
      </w:r>
      <w:r w:rsidRPr="005E351E">
        <w:rPr>
          <w:sz w:val="28"/>
          <w:szCs w:val="28"/>
          <w:u w:val="single" w:color="000000"/>
          <w:lang w:val="en-US"/>
        </w:rPr>
        <w:t xml:space="preserve">) </w:t>
      </w:r>
      <w:r w:rsidRPr="005E351E">
        <w:rPr>
          <w:rFonts w:ascii="Segoe UI Symbol" w:eastAsia="Segoe UI Symbol" w:hAnsi="Segoe UI Symbol" w:cs="Segoe UI Symbol"/>
          <w:sz w:val="28"/>
          <w:szCs w:val="28"/>
          <w:lang w:val="en-US"/>
        </w:rPr>
        <w:t xml:space="preserve">= </w:t>
      </w:r>
      <w:r w:rsidRPr="005E351E">
        <w:rPr>
          <w:rFonts w:ascii="Segoe UI Symbol" w:eastAsia="Segoe UI Symbol" w:hAnsi="Segoe UI Symbol" w:cs="Segoe UI Symbol"/>
          <w:sz w:val="28"/>
          <w:szCs w:val="28"/>
        </w:rPr>
        <w:t>β</w:t>
      </w:r>
      <w:r w:rsidRPr="005E351E">
        <w:rPr>
          <w:i/>
          <w:sz w:val="28"/>
          <w:szCs w:val="28"/>
          <w:lang w:val="en-US"/>
        </w:rPr>
        <w:t xml:space="preserve">i </w:t>
      </w:r>
      <w:r w:rsidRPr="005E351E">
        <w:rPr>
          <w:sz w:val="28"/>
          <w:szCs w:val="28"/>
          <w:lang w:val="en-US"/>
        </w:rPr>
        <w:t>(</w:t>
      </w:r>
      <w:r w:rsidRPr="005E351E">
        <w:rPr>
          <w:i/>
          <w:sz w:val="28"/>
          <w:szCs w:val="28"/>
          <w:lang w:val="en-US"/>
        </w:rPr>
        <w:t xml:space="preserve">xi </w:t>
      </w:r>
      <w:r w:rsidRPr="005E351E">
        <w:rPr>
          <w:sz w:val="28"/>
          <w:szCs w:val="28"/>
          <w:lang w:val="en-US"/>
        </w:rPr>
        <w:t xml:space="preserve">)      </w:t>
      </w:r>
    </w:p>
    <w:p w:rsidR="00D847A6" w:rsidRPr="005E351E" w:rsidRDefault="00084128">
      <w:pPr>
        <w:spacing w:after="120" w:line="259" w:lineRule="auto"/>
        <w:ind w:left="1197"/>
        <w:jc w:val="left"/>
        <w:rPr>
          <w:sz w:val="28"/>
          <w:szCs w:val="28"/>
          <w:lang w:val="en-US"/>
        </w:rPr>
      </w:pPr>
      <w:r w:rsidRPr="005E351E">
        <w:rPr>
          <w:i/>
          <w:sz w:val="28"/>
          <w:szCs w:val="28"/>
          <w:lang w:val="en-US"/>
        </w:rPr>
        <w:t>n</w:t>
      </w:r>
    </w:p>
    <w:p w:rsidR="00D847A6" w:rsidRPr="005E351E" w:rsidRDefault="00084128">
      <w:pPr>
        <w:spacing w:after="0" w:line="259" w:lineRule="auto"/>
        <w:ind w:left="683"/>
        <w:jc w:val="left"/>
        <w:rPr>
          <w:sz w:val="28"/>
          <w:szCs w:val="28"/>
          <w:lang w:val="en-US"/>
        </w:rPr>
      </w:pPr>
      <w:r w:rsidRPr="005E351E">
        <w:rPr>
          <w:rFonts w:ascii="Segoe UI Symbol" w:eastAsia="Segoe UI Symbol" w:hAnsi="Segoe UI Symbol" w:cs="Segoe UI Symbol"/>
          <w:sz w:val="28"/>
          <w:szCs w:val="28"/>
        </w:rPr>
        <w:t>β</w:t>
      </w:r>
      <w:r w:rsidRPr="005E351E">
        <w:rPr>
          <w:rFonts w:ascii="Segoe UI Symbol" w:eastAsia="Segoe UI Symbol" w:hAnsi="Segoe UI Symbol" w:cs="Segoe UI Symbol"/>
          <w:sz w:val="28"/>
          <w:szCs w:val="28"/>
          <w:lang w:val="en-US"/>
        </w:rPr>
        <w:t>⋅</w:t>
      </w:r>
      <w:r w:rsidRPr="005E351E">
        <w:rPr>
          <w:sz w:val="28"/>
          <w:szCs w:val="28"/>
          <w:vertAlign w:val="superscript"/>
          <w:lang w:val="en-US"/>
        </w:rPr>
        <w:t>(</w:t>
      </w:r>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i/>
          <w:sz w:val="28"/>
          <w:szCs w:val="28"/>
          <w:vertAlign w:val="subscript"/>
          <w:lang w:val="en-US"/>
        </w:rPr>
        <w:t xml:space="preserve">i </w:t>
      </w:r>
      <w:r w:rsidRPr="005E351E">
        <w:rPr>
          <w:sz w:val="28"/>
          <w:szCs w:val="28"/>
          <w:lang w:val="en-US"/>
        </w:rPr>
        <w:t xml:space="preserve">) </w:t>
      </w:r>
    </w:p>
    <w:p w:rsidR="00D847A6" w:rsidRPr="005E351E" w:rsidRDefault="00084128">
      <w:pPr>
        <w:spacing w:after="464" w:line="259" w:lineRule="auto"/>
        <w:ind w:left="1197"/>
        <w:jc w:val="left"/>
        <w:rPr>
          <w:sz w:val="28"/>
          <w:szCs w:val="28"/>
          <w:lang w:val="en-US"/>
        </w:rPr>
      </w:pPr>
      <w:r w:rsidRPr="005E351E">
        <w:rPr>
          <w:i/>
          <w:sz w:val="28"/>
          <w:szCs w:val="28"/>
          <w:lang w:val="en-US"/>
        </w:rPr>
        <w:t>i</w:t>
      </w:r>
    </w:p>
    <w:p w:rsidR="00D847A6" w:rsidRPr="005E351E" w:rsidRDefault="00084128">
      <w:pPr>
        <w:tabs>
          <w:tab w:val="center" w:pos="2467"/>
          <w:tab w:val="center" w:pos="5224"/>
        </w:tabs>
        <w:spacing w:after="211"/>
        <w:ind w:left="0" w:firstLine="0"/>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79744" behindDoc="0" locked="0" layoutInCell="1" allowOverlap="1" wp14:anchorId="142F7706" wp14:editId="7BF5E97B">
                <wp:simplePos x="0" y="0"/>
                <wp:positionH relativeFrom="column">
                  <wp:posOffset>2445247</wp:posOffset>
                </wp:positionH>
                <wp:positionV relativeFrom="paragraph">
                  <wp:posOffset>-4584</wp:posOffset>
                </wp:positionV>
                <wp:extent cx="171053" cy="6334"/>
                <wp:effectExtent l="0" t="0" r="0" b="0"/>
                <wp:wrapNone/>
                <wp:docPr id="105526" name="Group 105526"/>
                <wp:cNvGraphicFramePr/>
                <a:graphic xmlns:a="http://schemas.openxmlformats.org/drawingml/2006/main">
                  <a:graphicData uri="http://schemas.microsoft.com/office/word/2010/wordprocessingGroup">
                    <wpg:wgp>
                      <wpg:cNvGrpSpPr/>
                      <wpg:grpSpPr>
                        <a:xfrm>
                          <a:off x="0" y="0"/>
                          <a:ext cx="171053" cy="6334"/>
                          <a:chOff x="0" y="0"/>
                          <a:chExt cx="171053" cy="6334"/>
                        </a:xfrm>
                      </wpg:grpSpPr>
                      <wps:wsp>
                        <wps:cNvPr id="7772" name="Shape 7772"/>
                        <wps:cNvSpPr/>
                        <wps:spPr>
                          <a:xfrm>
                            <a:off x="0" y="0"/>
                            <a:ext cx="171053" cy="0"/>
                          </a:xfrm>
                          <a:custGeom>
                            <a:avLst/>
                            <a:gdLst/>
                            <a:ahLst/>
                            <a:cxnLst/>
                            <a:rect l="0" t="0" r="0" b="0"/>
                            <a:pathLst>
                              <a:path w="171053">
                                <a:moveTo>
                                  <a:pt x="0" y="0"/>
                                </a:moveTo>
                                <a:lnTo>
                                  <a:pt x="171053" y="0"/>
                                </a:lnTo>
                              </a:path>
                            </a:pathLst>
                          </a:custGeom>
                          <a:ln w="6334"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526" style="width:13.4688pt;height:0.498779pt;position:absolute;z-index:171;mso-position-horizontal-relative:text;mso-position-horizontal:absolute;margin-left:192.539pt;mso-position-vertical-relative:text;margin-top:-0.361023pt;" coordsize="1710,63">
                <v:shape id="Shape 7772" style="position:absolute;width:1710;height:0;left:0;top:0;" coordsize="171053,0" path="m0,0l171053,0">
                  <v:stroke weight="0.498779pt" endcap="square" joinstyle="miter" miterlimit="10" on="true" color="#000000"/>
                  <v:fill on="false" color="#000000" opacity="0"/>
                </v:shape>
              </v:group>
            </w:pict>
          </mc:Fallback>
        </mc:AlternateContent>
      </w:r>
      <w:r w:rsidRPr="005E351E">
        <w:rPr>
          <w:rFonts w:ascii="Calibri" w:eastAsia="Calibri" w:hAnsi="Calibri" w:cs="Calibri"/>
          <w:sz w:val="28"/>
          <w:szCs w:val="28"/>
          <w:lang w:val="en-US"/>
        </w:rPr>
        <w:tab/>
      </w:r>
      <w:r w:rsidRPr="005E351E">
        <w:rPr>
          <w:i/>
          <w:sz w:val="28"/>
          <w:szCs w:val="28"/>
          <w:u w:val="single" w:color="000000"/>
          <w:lang w:val="en-US"/>
        </w:rPr>
        <w:t>dF</w:t>
      </w:r>
      <w:r w:rsidRPr="005E351E">
        <w:rPr>
          <w:i/>
          <w:sz w:val="28"/>
          <w:szCs w:val="28"/>
          <w:lang w:val="en-US"/>
        </w:rPr>
        <w:t>dx</w:t>
      </w:r>
      <w:r w:rsidRPr="005E351E">
        <w:rPr>
          <w:i/>
          <w:sz w:val="28"/>
          <w:szCs w:val="28"/>
          <w:u w:val="single" w:color="000000"/>
          <w:lang w:val="en-US"/>
        </w:rPr>
        <w:t xml:space="preserve">i </w:t>
      </w:r>
      <w:r w:rsidRPr="005E351E">
        <w:rPr>
          <w:sz w:val="28"/>
          <w:szCs w:val="28"/>
          <w:u w:val="single" w:color="000000"/>
          <w:lang w:val="en-US"/>
        </w:rPr>
        <w:t>(</w:t>
      </w:r>
      <w:r w:rsidRPr="005E351E">
        <w:rPr>
          <w:i/>
          <w:sz w:val="28"/>
          <w:szCs w:val="28"/>
          <w:lang w:val="en-US"/>
        </w:rPr>
        <w:t>i</w:t>
      </w:r>
      <w:r w:rsidRPr="005E351E">
        <w:rPr>
          <w:i/>
          <w:sz w:val="28"/>
          <w:szCs w:val="28"/>
          <w:u w:val="single" w:color="000000"/>
          <w:lang w:val="en-US"/>
        </w:rPr>
        <w:t xml:space="preserve">xi </w:t>
      </w:r>
      <w:r w:rsidRPr="005E351E">
        <w:rPr>
          <w:sz w:val="28"/>
          <w:szCs w:val="28"/>
          <w:u w:val="single" w:color="000000"/>
          <w:lang w:val="en-US"/>
        </w:rPr>
        <w:t xml:space="preserve">) </w:t>
      </w:r>
      <w:r w:rsidRPr="005E351E">
        <w:rPr>
          <w:rFonts w:ascii="Segoe UI Symbol" w:eastAsia="Segoe UI Symbol" w:hAnsi="Segoe UI Symbol" w:cs="Segoe UI Symbol"/>
          <w:sz w:val="28"/>
          <w:szCs w:val="28"/>
          <w:lang w:val="en-US"/>
        </w:rPr>
        <w:t>= −</w:t>
      </w:r>
      <w:r w:rsidRPr="005E351E">
        <w:rPr>
          <w:rFonts w:ascii="Segoe UI Symbol" w:eastAsia="Segoe UI Symbol" w:hAnsi="Segoe UI Symbol" w:cs="Segoe UI Symbol"/>
          <w:sz w:val="28"/>
          <w:szCs w:val="28"/>
        </w:rPr>
        <w:t>λ</w:t>
      </w:r>
      <w:r w:rsidRPr="005E351E">
        <w:rPr>
          <w:sz w:val="28"/>
          <w:szCs w:val="28"/>
          <w:lang w:val="en-US"/>
        </w:rPr>
        <w:t xml:space="preserve">      </w:t>
      </w:r>
      <w:r w:rsidRPr="005E351E">
        <w:rPr>
          <w:i/>
          <w:sz w:val="28"/>
          <w:szCs w:val="28"/>
          <w:lang w:val="en-US"/>
        </w:rPr>
        <w:t xml:space="preserve">S </w:t>
      </w:r>
      <w:r w:rsidRPr="005E351E">
        <w:rPr>
          <w:rFonts w:ascii="Segoe UI Symbol" w:eastAsia="Segoe UI Symbol" w:hAnsi="Segoe UI Symbol" w:cs="Segoe UI Symbol"/>
          <w:sz w:val="28"/>
          <w:szCs w:val="28"/>
          <w:lang w:val="en-US"/>
        </w:rPr>
        <w:t>= ∑</w:t>
      </w:r>
      <w:r w:rsidRPr="005E351E">
        <w:rPr>
          <w:i/>
          <w:sz w:val="28"/>
          <w:szCs w:val="28"/>
          <w:lang w:val="en-US"/>
        </w:rPr>
        <w:t>i</w:t>
      </w:r>
      <w:r w:rsidRPr="005E351E">
        <w:rPr>
          <w:rFonts w:ascii="Segoe UI Symbol" w:eastAsia="Segoe UI Symbol" w:hAnsi="Segoe UI Symbol" w:cs="Segoe UI Symbol"/>
          <w:sz w:val="28"/>
          <w:szCs w:val="28"/>
          <w:lang w:val="en-US"/>
        </w:rPr>
        <w:t>=</w:t>
      </w:r>
      <w:r w:rsidRPr="005E351E">
        <w:rPr>
          <w:i/>
          <w:sz w:val="28"/>
          <w:szCs w:val="28"/>
          <w:lang w:val="en-US"/>
        </w:rPr>
        <w:t>n</w:t>
      </w:r>
      <w:r w:rsidRPr="005E351E">
        <w:rPr>
          <w:sz w:val="28"/>
          <w:szCs w:val="28"/>
          <w:lang w:val="en-US"/>
        </w:rPr>
        <w:t xml:space="preserve">1 </w:t>
      </w:r>
      <w:r w:rsidRPr="005E351E">
        <w:rPr>
          <w:i/>
          <w:sz w:val="28"/>
          <w:szCs w:val="28"/>
          <w:lang w:val="en-US"/>
        </w:rPr>
        <w:t>xi</w:t>
      </w:r>
      <w:r w:rsidRPr="005E351E">
        <w:rPr>
          <w:sz w:val="28"/>
          <w:szCs w:val="28"/>
          <w:lang w:val="en-US"/>
        </w:rPr>
        <w:t xml:space="preserve">   (</w:t>
      </w:r>
      <w:r w:rsidRPr="005E351E">
        <w:rPr>
          <w:i/>
          <w:sz w:val="28"/>
          <w:szCs w:val="28"/>
          <w:lang w:val="en-US"/>
        </w:rPr>
        <w:t xml:space="preserve">i </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i/>
          <w:sz w:val="28"/>
          <w:szCs w:val="28"/>
          <w:lang w:val="en-US"/>
        </w:rPr>
        <w:t>n</w:t>
      </w:r>
      <w:r w:rsidRPr="005E351E">
        <w:rPr>
          <w:sz w:val="28"/>
          <w:szCs w:val="28"/>
          <w:lang w:val="en-US"/>
        </w:rPr>
        <w:t xml:space="preserve">)     </w:t>
      </w:r>
      <w:r w:rsidRPr="005E351E">
        <w:rPr>
          <w:sz w:val="28"/>
          <w:szCs w:val="28"/>
          <w:lang w:val="en-US"/>
        </w:rPr>
        <w:tab/>
        <w:t xml:space="preserve">(6.16) </w:t>
      </w:r>
    </w:p>
    <w:p w:rsidR="00D847A6" w:rsidRPr="005E351E" w:rsidRDefault="00084128">
      <w:pPr>
        <w:spacing w:after="0" w:line="259" w:lineRule="auto"/>
        <w:ind w:left="665" w:firstLine="0"/>
        <w:jc w:val="left"/>
        <w:rPr>
          <w:sz w:val="28"/>
          <w:szCs w:val="28"/>
          <w:lang w:val="en-US"/>
        </w:rPr>
      </w:pPr>
      <w:r w:rsidRPr="005E351E">
        <w:rPr>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t xml:space="preserve">Therefore optimality conditions </w:t>
      </w:r>
    </w:p>
    <w:p w:rsidR="00D847A6" w:rsidRPr="005E351E" w:rsidRDefault="00084128">
      <w:pPr>
        <w:ind w:left="674" w:right="3"/>
        <w:rPr>
          <w:sz w:val="28"/>
          <w:szCs w:val="28"/>
          <w:lang w:val="en-US"/>
        </w:rPr>
      </w:pPr>
      <w:r w:rsidRPr="005E351E">
        <w:rPr>
          <w:sz w:val="28"/>
          <w:szCs w:val="28"/>
          <w:lang w:val="en-US"/>
        </w:rPr>
        <w:t>Select the decision which isn’t unique (</w:t>
      </w:r>
      <w:r w:rsidRPr="005E351E">
        <w:rPr>
          <w:sz w:val="28"/>
          <w:szCs w:val="28"/>
          <w:vertAlign w:val="subscript"/>
        </w:rPr>
        <w:t>х</w:t>
      </w:r>
      <w:r w:rsidRPr="005E351E">
        <w:rPr>
          <w:sz w:val="28"/>
          <w:szCs w:val="28"/>
          <w:lang w:val="en-US"/>
        </w:rPr>
        <w:t xml:space="preserve"> *; l *) and a dial-up of "applicants" for the decision, each of </w:t>
      </w:r>
    </w:p>
    <w:p w:rsidR="00D847A6" w:rsidRPr="005E351E" w:rsidRDefault="00084128">
      <w:pPr>
        <w:ind w:left="240" w:right="3" w:firstLine="3904"/>
        <w:rPr>
          <w:sz w:val="28"/>
          <w:szCs w:val="28"/>
          <w:lang w:val="en-US"/>
        </w:rPr>
      </w:pPr>
      <w:r w:rsidRPr="005E351E">
        <w:rPr>
          <w:i/>
          <w:sz w:val="28"/>
          <w:szCs w:val="28"/>
          <w:lang w:val="en-US"/>
        </w:rPr>
        <w:t xml:space="preserve">n </w:t>
      </w:r>
      <w:r w:rsidRPr="005E351E">
        <w:rPr>
          <w:sz w:val="28"/>
          <w:szCs w:val="28"/>
          <w:lang w:val="en-US"/>
        </w:rPr>
        <w:t xml:space="preserve">which satisfies to conditions (6.16). </w:t>
      </w:r>
      <w:r w:rsidRPr="005E351E">
        <w:rPr>
          <w:i/>
          <w:sz w:val="28"/>
          <w:szCs w:val="28"/>
          <w:lang w:val="en-US"/>
        </w:rPr>
        <w:t xml:space="preserve">I </w:t>
      </w:r>
      <w:r w:rsidRPr="005E351E">
        <w:rPr>
          <w:rFonts w:ascii="Segoe UI Symbol" w:eastAsia="Segoe UI Symbol" w:hAnsi="Segoe UI Symbol" w:cs="Segoe UI Symbol"/>
          <w:sz w:val="28"/>
          <w:szCs w:val="28"/>
          <w:lang w:val="en-US"/>
        </w:rPr>
        <w:t>= ∑</w:t>
      </w:r>
      <w:r w:rsidRPr="005E351E">
        <w:rPr>
          <w:i/>
          <w:sz w:val="28"/>
          <w:szCs w:val="28"/>
          <w:lang w:val="en-US"/>
        </w:rPr>
        <w:t>F</w:t>
      </w:r>
      <w:r w:rsidRPr="005E351E">
        <w:rPr>
          <w:i/>
          <w:sz w:val="28"/>
          <w:szCs w:val="28"/>
          <w:vertAlign w:val="subscript"/>
          <w:lang w:val="en-US"/>
        </w:rPr>
        <w:t xml:space="preserve">i </w:t>
      </w:r>
      <w:r w:rsidRPr="005E351E">
        <w:rPr>
          <w:sz w:val="28"/>
          <w:szCs w:val="28"/>
          <w:lang w:val="en-US"/>
        </w:rPr>
        <w:t>(</w:t>
      </w:r>
      <w:r w:rsidRPr="005E351E">
        <w:rPr>
          <w:i/>
          <w:sz w:val="28"/>
          <w:szCs w:val="28"/>
          <w:lang w:val="en-US"/>
        </w:rPr>
        <w:t>x</w:t>
      </w:r>
      <w:r w:rsidRPr="005E351E">
        <w:rPr>
          <w:i/>
          <w:sz w:val="28"/>
          <w:szCs w:val="28"/>
          <w:vertAlign w:val="subscript"/>
          <w:lang w:val="en-US"/>
        </w:rPr>
        <w:t xml:space="preserve">i </w:t>
      </w:r>
      <w:r w:rsidRPr="005E351E">
        <w:rPr>
          <w:sz w:val="28"/>
          <w:szCs w:val="28"/>
          <w:lang w:val="en-US"/>
        </w:rPr>
        <w:t xml:space="preserve">) Strictly speaking, it is necessary to find all these </w:t>
      </w:r>
    </w:p>
    <w:p w:rsidR="00D847A6" w:rsidRPr="005E351E" w:rsidRDefault="00084128">
      <w:pPr>
        <w:ind w:left="240" w:right="3" w:firstLine="3852"/>
        <w:rPr>
          <w:sz w:val="28"/>
          <w:szCs w:val="28"/>
          <w:lang w:val="en-US"/>
        </w:rPr>
      </w:pPr>
      <w:r w:rsidRPr="005E351E">
        <w:rPr>
          <w:i/>
          <w:sz w:val="28"/>
          <w:szCs w:val="28"/>
          <w:lang w:val="en-US"/>
        </w:rPr>
        <w:t>i</w:t>
      </w:r>
      <w:r w:rsidRPr="005E351E">
        <w:rPr>
          <w:rFonts w:ascii="Segoe UI Symbol" w:eastAsia="Segoe UI Symbol" w:hAnsi="Segoe UI Symbol" w:cs="Segoe UI Symbol"/>
          <w:sz w:val="28"/>
          <w:szCs w:val="28"/>
          <w:lang w:val="en-US"/>
        </w:rPr>
        <w:t>=</w:t>
      </w:r>
      <w:r w:rsidRPr="005E351E">
        <w:rPr>
          <w:sz w:val="28"/>
          <w:szCs w:val="28"/>
          <w:lang w:val="en-US"/>
        </w:rPr>
        <w:t xml:space="preserve">1 decisions and substitute them in task criterion function.  However the task decision can be facilitated. We should solve it completely passing to average setting. Besides, such setting often is represented with independent interest. It allows to raise the productivity of the circuit by passage of switching modes.  </w:t>
      </w:r>
    </w:p>
    <w:p w:rsidR="00D847A6" w:rsidRPr="005E351E" w:rsidRDefault="00084128">
      <w:pPr>
        <w:ind w:left="674" w:right="3"/>
        <w:rPr>
          <w:sz w:val="28"/>
          <w:szCs w:val="28"/>
          <w:lang w:val="en-US"/>
        </w:rPr>
      </w:pPr>
      <w:r w:rsidRPr="005E351E">
        <w:rPr>
          <w:sz w:val="28"/>
          <w:szCs w:val="28"/>
          <w:lang w:val="en-US"/>
        </w:rPr>
        <w:t xml:space="preserve">6.3.7. The average task of allocation of resources [2]. </w:t>
      </w:r>
    </w:p>
    <w:p w:rsidR="00D847A6" w:rsidRPr="005E351E" w:rsidRDefault="00084128">
      <w:pPr>
        <w:ind w:left="240" w:right="3" w:firstLine="425"/>
        <w:rPr>
          <w:sz w:val="28"/>
          <w:szCs w:val="28"/>
          <w:lang w:val="en-US"/>
        </w:rPr>
      </w:pPr>
      <w:r w:rsidRPr="005E351E">
        <w:rPr>
          <w:sz w:val="28"/>
          <w:szCs w:val="28"/>
          <w:lang w:val="en-US"/>
        </w:rPr>
        <w:t xml:space="preserve">Earlier we supposed that the variables in which values are found in result of the decision of the optimal task are not changeable  in time. It is possible to speak about the optimal installed operation mode of the collector circuit shown in a picture 6.2., entering average indexes of its functioning to admit the possibility of available or specially created cyclical changes of consumption of resources </w:t>
      </w:r>
    </w:p>
    <w:p w:rsidR="00D847A6" w:rsidRPr="005E351E" w:rsidRDefault="00084128">
      <w:pPr>
        <w:ind w:left="240" w:right="3" w:firstLine="425"/>
        <w:rPr>
          <w:sz w:val="28"/>
          <w:szCs w:val="28"/>
          <w:lang w:val="en-US"/>
        </w:rPr>
      </w:pPr>
      <w:r w:rsidRPr="005E351E">
        <w:rPr>
          <w:sz w:val="28"/>
          <w:szCs w:val="28"/>
          <w:lang w:val="en-US"/>
        </w:rPr>
        <w:lastRenderedPageBreak/>
        <w:t xml:space="preserve">It requires period </w:t>
      </w:r>
      <w:r w:rsidRPr="005E351E">
        <w:rPr>
          <w:sz w:val="28"/>
          <w:szCs w:val="28"/>
        </w:rPr>
        <w:t>Т</w:t>
      </w:r>
      <w:r w:rsidRPr="005E351E">
        <w:rPr>
          <w:sz w:val="28"/>
          <w:szCs w:val="28"/>
          <w:lang w:val="en-US"/>
        </w:rPr>
        <w:t xml:space="preserve"> to arrange resource S between </w:t>
      </w:r>
      <w:r w:rsidRPr="005E351E">
        <w:rPr>
          <w:sz w:val="28"/>
          <w:szCs w:val="28"/>
        </w:rPr>
        <w:t>п</w:t>
      </w:r>
      <w:r w:rsidRPr="005E351E">
        <w:rPr>
          <w:sz w:val="28"/>
          <w:szCs w:val="28"/>
          <w:lang w:val="en-US"/>
        </w:rPr>
        <w:t xml:space="preserve"> parallel aggregates that is averaged in overall performance of the collector circuit for this maximum period.  </w:t>
      </w:r>
    </w:p>
    <w:p w:rsidR="00D847A6" w:rsidRPr="005E351E" w:rsidRDefault="00084128">
      <w:pPr>
        <w:ind w:left="240" w:right="3" w:firstLine="425"/>
        <w:rPr>
          <w:sz w:val="28"/>
          <w:szCs w:val="28"/>
          <w:lang w:val="en-US"/>
        </w:rPr>
      </w:pPr>
      <w:r w:rsidRPr="005E351E">
        <w:rPr>
          <w:sz w:val="28"/>
          <w:szCs w:val="28"/>
          <w:lang w:val="en-US"/>
        </w:rPr>
        <w:t xml:space="preserve">Thus, it is admitted to spend a resource bigger or smaller than average intensity S/T during each moment of time if only </w:t>
      </w:r>
      <w:r w:rsidRPr="005E351E">
        <w:rPr>
          <w:sz w:val="28"/>
          <w:szCs w:val="28"/>
        </w:rPr>
        <w:t>Т</w:t>
      </w:r>
      <w:r w:rsidRPr="005E351E">
        <w:rPr>
          <w:sz w:val="28"/>
          <w:szCs w:val="28"/>
          <w:lang w:val="en-US"/>
        </w:rPr>
        <w:t xml:space="preserve"> expenditure is equal  to S, i.e. </w:t>
      </w:r>
    </w:p>
    <w:p w:rsidR="00D847A6" w:rsidRPr="005E351E" w:rsidRDefault="00084128">
      <w:pPr>
        <w:tabs>
          <w:tab w:val="center" w:pos="2204"/>
          <w:tab w:val="center" w:pos="2430"/>
        </w:tabs>
        <w:spacing w:after="148"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T</w:t>
      </w:r>
      <w:r w:rsidRPr="005E351E">
        <w:rPr>
          <w:i/>
          <w:sz w:val="28"/>
          <w:szCs w:val="28"/>
          <w:lang w:val="en-US"/>
        </w:rPr>
        <w:tab/>
        <w:t>n</w:t>
      </w:r>
    </w:p>
    <w:p w:rsidR="00D847A6" w:rsidRPr="005E351E" w:rsidRDefault="00084128">
      <w:pPr>
        <w:tabs>
          <w:tab w:val="center" w:pos="665"/>
          <w:tab w:val="center" w:pos="1419"/>
          <w:tab w:val="center" w:pos="2878"/>
          <w:tab w:val="center" w:pos="4516"/>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r>
      <w:r w:rsidRPr="005E351E">
        <w:rPr>
          <w:rFonts w:ascii="Segoe UI Symbol" w:eastAsia="Segoe UI Symbol" w:hAnsi="Segoe UI Symbol" w:cs="Segoe UI Symbol"/>
          <w:sz w:val="28"/>
          <w:szCs w:val="28"/>
          <w:lang w:val="en-US"/>
        </w:rPr>
        <w:t>∫∑</w:t>
      </w:r>
      <w:r w:rsidRPr="005E351E">
        <w:rPr>
          <w:i/>
          <w:sz w:val="28"/>
          <w:szCs w:val="28"/>
          <w:lang w:val="en-US"/>
        </w:rPr>
        <w:t>x</w:t>
      </w:r>
      <w:r w:rsidRPr="005E351E">
        <w:rPr>
          <w:i/>
          <w:sz w:val="28"/>
          <w:szCs w:val="28"/>
          <w:vertAlign w:val="subscript"/>
          <w:lang w:val="en-US"/>
        </w:rPr>
        <w:t xml:space="preserve">i </w:t>
      </w:r>
      <w:r w:rsidRPr="005E351E">
        <w:rPr>
          <w:sz w:val="28"/>
          <w:szCs w:val="28"/>
          <w:lang w:val="en-US"/>
        </w:rPr>
        <w:t>(</w:t>
      </w:r>
      <w:r w:rsidRPr="005E351E">
        <w:rPr>
          <w:i/>
          <w:sz w:val="28"/>
          <w:szCs w:val="28"/>
          <w:lang w:val="en-US"/>
        </w:rPr>
        <w:t>t</w:t>
      </w:r>
      <w:r w:rsidRPr="005E351E">
        <w:rPr>
          <w:sz w:val="28"/>
          <w:szCs w:val="28"/>
          <w:lang w:val="en-US"/>
        </w:rPr>
        <w:t>)</w:t>
      </w:r>
      <w:r w:rsidRPr="005E351E">
        <w:rPr>
          <w:i/>
          <w:sz w:val="28"/>
          <w:szCs w:val="28"/>
          <w:lang w:val="en-US"/>
        </w:rPr>
        <w:t xml:space="preserve">dt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sz w:val="28"/>
          <w:szCs w:val="28"/>
          <w:lang w:val="en-US"/>
        </w:rPr>
        <w:t xml:space="preserve"> </w:t>
      </w:r>
      <w:r w:rsidRPr="005E351E">
        <w:rPr>
          <w:sz w:val="28"/>
          <w:szCs w:val="28"/>
          <w:lang w:val="en-US"/>
        </w:rPr>
        <w:tab/>
        <w:t xml:space="preserve">(6.17) </w:t>
      </w:r>
    </w:p>
    <w:p w:rsidR="00D847A6" w:rsidRPr="005E351E" w:rsidRDefault="00084128">
      <w:pPr>
        <w:spacing w:after="102" w:line="259" w:lineRule="auto"/>
        <w:ind w:left="2191" w:right="5268"/>
        <w:jc w:val="left"/>
        <w:rPr>
          <w:sz w:val="28"/>
          <w:szCs w:val="28"/>
          <w:lang w:val="en-US"/>
        </w:rPr>
      </w:pPr>
      <w:r w:rsidRPr="005E351E">
        <w:rPr>
          <w:sz w:val="28"/>
          <w:szCs w:val="28"/>
          <w:lang w:val="en-US"/>
        </w:rPr>
        <w:t xml:space="preserve">0 </w:t>
      </w:r>
      <w:r w:rsidRPr="005E351E">
        <w:rPr>
          <w:i/>
          <w:sz w:val="28"/>
          <w:szCs w:val="28"/>
          <w:lang w:val="en-US"/>
        </w:rPr>
        <w:t>i</w:t>
      </w:r>
      <w:r w:rsidRPr="005E351E">
        <w:rPr>
          <w:rFonts w:ascii="Segoe UI Symbol" w:eastAsia="Segoe UI Symbol" w:hAnsi="Segoe UI Symbol" w:cs="Segoe UI Symbol"/>
          <w:sz w:val="28"/>
          <w:szCs w:val="28"/>
          <w:lang w:val="en-US"/>
        </w:rPr>
        <w:t>=</w:t>
      </w:r>
      <w:r w:rsidRPr="005E351E">
        <w:rPr>
          <w:sz w:val="28"/>
          <w:szCs w:val="28"/>
          <w:lang w:val="en-US"/>
        </w:rPr>
        <w:t>1</w:t>
      </w:r>
    </w:p>
    <w:p w:rsidR="00D847A6" w:rsidRPr="005E351E" w:rsidRDefault="00084128">
      <w:pPr>
        <w:spacing w:after="50"/>
        <w:ind w:left="674" w:right="3"/>
        <w:rPr>
          <w:sz w:val="28"/>
          <w:szCs w:val="28"/>
          <w:lang w:val="en-US"/>
        </w:rPr>
      </w:pPr>
      <w:r w:rsidRPr="005E351E">
        <w:rPr>
          <w:sz w:val="28"/>
          <w:szCs w:val="28"/>
          <w:lang w:val="en-US"/>
        </w:rPr>
        <w:t xml:space="preserve">It is a question of average restriction on intensity of consumption of a resource: </w:t>
      </w:r>
    </w:p>
    <w:p w:rsidR="00D847A6" w:rsidRPr="005E351E" w:rsidRDefault="00084128">
      <w:pPr>
        <w:tabs>
          <w:tab w:val="center" w:pos="665"/>
          <w:tab w:val="center" w:pos="1675"/>
          <w:tab w:val="center" w:pos="2333"/>
          <w:tab w:val="center" w:pos="2653"/>
          <w:tab w:val="center" w:pos="3341"/>
          <w:tab w:val="center" w:pos="4516"/>
        </w:tabs>
        <w:spacing w:before="135"/>
        <w:ind w:left="0" w:firstLine="0"/>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80768" behindDoc="0" locked="0" layoutInCell="1" allowOverlap="1" wp14:anchorId="240B1EC1" wp14:editId="59A78A62">
                <wp:simplePos x="0" y="0"/>
                <wp:positionH relativeFrom="column">
                  <wp:posOffset>926949</wp:posOffset>
                </wp:positionH>
                <wp:positionV relativeFrom="paragraph">
                  <wp:posOffset>-85426</wp:posOffset>
                </wp:positionV>
                <wp:extent cx="290370" cy="6347"/>
                <wp:effectExtent l="0" t="0" r="0" b="0"/>
                <wp:wrapNone/>
                <wp:docPr id="106596" name="Group 106596"/>
                <wp:cNvGraphicFramePr/>
                <a:graphic xmlns:a="http://schemas.openxmlformats.org/drawingml/2006/main">
                  <a:graphicData uri="http://schemas.microsoft.com/office/word/2010/wordprocessingGroup">
                    <wpg:wgp>
                      <wpg:cNvGrpSpPr/>
                      <wpg:grpSpPr>
                        <a:xfrm>
                          <a:off x="0" y="0"/>
                          <a:ext cx="290370" cy="6347"/>
                          <a:chOff x="0" y="0"/>
                          <a:chExt cx="290370" cy="6347"/>
                        </a:xfrm>
                      </wpg:grpSpPr>
                      <wps:wsp>
                        <wps:cNvPr id="7853" name="Shape 7853"/>
                        <wps:cNvSpPr/>
                        <wps:spPr>
                          <a:xfrm>
                            <a:off x="0" y="0"/>
                            <a:ext cx="290370" cy="0"/>
                          </a:xfrm>
                          <a:custGeom>
                            <a:avLst/>
                            <a:gdLst/>
                            <a:ahLst/>
                            <a:cxnLst/>
                            <a:rect l="0" t="0" r="0" b="0"/>
                            <a:pathLst>
                              <a:path w="290370">
                                <a:moveTo>
                                  <a:pt x="0" y="0"/>
                                </a:moveTo>
                                <a:lnTo>
                                  <a:pt x="290370" y="0"/>
                                </a:lnTo>
                              </a:path>
                            </a:pathLst>
                          </a:custGeom>
                          <a:ln w="6347"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596" style="width:22.8638pt;height:0.499755pt;position:absolute;z-index:39;mso-position-horizontal-relative:text;mso-position-horizontal:absolute;margin-left:72.9881pt;mso-position-vertical-relative:text;margin-top:-6.72652pt;" coordsize="2903,63">
                <v:shape id="Shape 7853" style="position:absolute;width:2903;height:0;left:0;top:0;" coordsize="290370,0" path="m0,0l290370,0">
                  <v:stroke weight="0.499755pt" endcap="square" joinstyle="miter" miterlimit="10" on="true" color="#000000"/>
                  <v:fill on="false" color="#000000" opacity="0"/>
                </v:shape>
              </v:group>
            </w:pict>
          </mc:Fallback>
        </mc:AlternateContent>
      </w:r>
      <w:r w:rsidRPr="005E351E">
        <w:rPr>
          <w:noProof/>
          <w:sz w:val="28"/>
          <w:szCs w:val="28"/>
        </w:rPr>
        <w:drawing>
          <wp:anchor distT="0" distB="0" distL="114300" distR="114300" simplePos="0" relativeHeight="251681792" behindDoc="0" locked="0" layoutInCell="1" allowOverlap="0" wp14:anchorId="0B74BB41" wp14:editId="18406470">
            <wp:simplePos x="0" y="0"/>
            <wp:positionH relativeFrom="column">
              <wp:posOffset>1257780</wp:posOffset>
            </wp:positionH>
            <wp:positionV relativeFrom="paragraph">
              <wp:posOffset>-7576</wp:posOffset>
            </wp:positionV>
            <wp:extent cx="798576" cy="323088"/>
            <wp:effectExtent l="0" t="0" r="0" b="0"/>
            <wp:wrapSquare wrapText="bothSides"/>
            <wp:docPr id="112729" name="Picture 112729"/>
            <wp:cNvGraphicFramePr/>
            <a:graphic xmlns:a="http://schemas.openxmlformats.org/drawingml/2006/main">
              <a:graphicData uri="http://schemas.openxmlformats.org/drawingml/2006/picture">
                <pic:pic xmlns:pic="http://schemas.openxmlformats.org/drawingml/2006/picture">
                  <pic:nvPicPr>
                    <pic:cNvPr id="112729" name="Picture 112729"/>
                    <pic:cNvPicPr/>
                  </pic:nvPicPr>
                  <pic:blipFill>
                    <a:blip r:embed="rId31"/>
                    <a:stretch>
                      <a:fillRect/>
                    </a:stretch>
                  </pic:blipFill>
                  <pic:spPr>
                    <a:xfrm>
                      <a:off x="0" y="0"/>
                      <a:ext cx="798576" cy="323088"/>
                    </a:xfrm>
                    <a:prstGeom prst="rect">
                      <a:avLst/>
                    </a:prstGeom>
                  </pic:spPr>
                </pic:pic>
              </a:graphicData>
            </a:graphic>
          </wp:anchor>
        </w:drawing>
      </w: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r>
      <w:r w:rsidRPr="005E351E">
        <w:rPr>
          <w:rFonts w:ascii="Segoe UI Symbol" w:eastAsia="Segoe UI Symbol" w:hAnsi="Segoe UI Symbol" w:cs="Segoe UI Symbol"/>
          <w:sz w:val="28"/>
          <w:szCs w:val="28"/>
          <w:lang w:val="en-US"/>
        </w:rPr>
        <w:t>∑</w:t>
      </w:r>
      <w:r w:rsidRPr="005E351E">
        <w:rPr>
          <w:i/>
          <w:sz w:val="28"/>
          <w:szCs w:val="28"/>
          <w:vertAlign w:val="superscript"/>
          <w:lang w:val="en-US"/>
        </w:rPr>
        <w:t xml:space="preserve">n </w:t>
      </w:r>
      <w:r w:rsidRPr="005E351E">
        <w:rPr>
          <w:i/>
          <w:sz w:val="28"/>
          <w:szCs w:val="28"/>
          <w:lang w:val="en-US"/>
        </w:rPr>
        <w:t>x</w:t>
      </w:r>
      <w:r w:rsidRPr="005E351E">
        <w:rPr>
          <w:i/>
          <w:sz w:val="28"/>
          <w:szCs w:val="28"/>
          <w:vertAlign w:val="subscript"/>
          <w:lang w:val="en-US"/>
        </w:rPr>
        <w:t>i</w:t>
      </w:r>
      <w:r w:rsidRPr="005E351E">
        <w:rPr>
          <w:i/>
          <w:sz w:val="28"/>
          <w:szCs w:val="28"/>
          <w:vertAlign w:val="subscript"/>
          <w:lang w:val="en-US"/>
        </w:rPr>
        <w:tab/>
      </w:r>
      <w:r w:rsidRPr="005E351E">
        <w:rPr>
          <w:sz w:val="28"/>
          <w:szCs w:val="28"/>
          <w:vertAlign w:val="superscript"/>
          <w:lang w:val="en-US"/>
        </w:rPr>
        <w:t xml:space="preserve">1 </w:t>
      </w:r>
      <w:r w:rsidRPr="005E351E">
        <w:rPr>
          <w:i/>
          <w:sz w:val="28"/>
          <w:szCs w:val="28"/>
          <w:vertAlign w:val="superscript"/>
          <w:lang w:val="en-US"/>
        </w:rPr>
        <w:t>T</w:t>
      </w:r>
      <w:r w:rsidRPr="005E351E">
        <w:rPr>
          <w:i/>
          <w:sz w:val="28"/>
          <w:szCs w:val="28"/>
          <w:vertAlign w:val="superscript"/>
          <w:lang w:val="en-US"/>
        </w:rPr>
        <w:tab/>
        <w:t>n</w:t>
      </w:r>
      <w:r w:rsidRPr="005E351E">
        <w:rPr>
          <w:i/>
          <w:sz w:val="28"/>
          <w:szCs w:val="28"/>
          <w:vertAlign w:val="superscript"/>
          <w:lang w:val="en-US"/>
        </w:rPr>
        <w:tab/>
      </w:r>
      <w:r w:rsidRPr="005E351E">
        <w:rPr>
          <w:i/>
          <w:sz w:val="28"/>
          <w:szCs w:val="28"/>
          <w:lang w:val="en-US"/>
        </w:rPr>
        <w:t>dt</w:t>
      </w:r>
      <w:r w:rsidRPr="005E351E">
        <w:rPr>
          <w:sz w:val="28"/>
          <w:szCs w:val="28"/>
          <w:lang w:val="en-US"/>
        </w:rPr>
        <w:t xml:space="preserve">  </w:t>
      </w:r>
      <w:r w:rsidRPr="005E351E">
        <w:rPr>
          <w:sz w:val="28"/>
          <w:szCs w:val="28"/>
          <w:lang w:val="en-US"/>
        </w:rPr>
        <w:tab/>
        <w:t xml:space="preserve">(6.18) </w:t>
      </w:r>
    </w:p>
    <w:p w:rsidR="00D847A6" w:rsidRPr="005E351E" w:rsidRDefault="00084128">
      <w:pPr>
        <w:spacing w:after="93" w:line="259" w:lineRule="auto"/>
        <w:ind w:left="1505" w:right="6407"/>
        <w:jc w:val="left"/>
        <w:rPr>
          <w:sz w:val="28"/>
          <w:szCs w:val="28"/>
          <w:lang w:val="en-US"/>
        </w:rPr>
      </w:pPr>
      <w:r w:rsidRPr="005E351E">
        <w:rPr>
          <w:i/>
          <w:sz w:val="28"/>
          <w:szCs w:val="28"/>
          <w:lang w:val="en-US"/>
        </w:rPr>
        <w:t>i</w:t>
      </w:r>
      <w:r w:rsidRPr="005E351E">
        <w:rPr>
          <w:rFonts w:ascii="Segoe UI Symbol" w:eastAsia="Segoe UI Symbol" w:hAnsi="Segoe UI Symbol" w:cs="Segoe UI Symbol"/>
          <w:sz w:val="28"/>
          <w:szCs w:val="28"/>
          <w:lang w:val="en-US"/>
        </w:rPr>
        <w:t>=</w:t>
      </w:r>
      <w:r w:rsidRPr="005E351E">
        <w:rPr>
          <w:sz w:val="28"/>
          <w:szCs w:val="28"/>
          <w:lang w:val="en-US"/>
        </w:rPr>
        <w:t>1</w:t>
      </w:r>
    </w:p>
    <w:p w:rsidR="00D847A6" w:rsidRPr="005E351E" w:rsidRDefault="00084128">
      <w:pPr>
        <w:spacing w:after="50"/>
        <w:ind w:left="674" w:right="3"/>
        <w:rPr>
          <w:sz w:val="28"/>
          <w:szCs w:val="28"/>
          <w:lang w:val="en-US"/>
        </w:rPr>
      </w:pPr>
      <w:r w:rsidRPr="005E351E">
        <w:rPr>
          <w:sz w:val="28"/>
          <w:szCs w:val="28"/>
          <w:lang w:val="en-US"/>
        </w:rPr>
        <w:t xml:space="preserve">The efficiency index also has been averaged in character: </w:t>
      </w:r>
    </w:p>
    <w:p w:rsidR="00D847A6" w:rsidRPr="005E351E" w:rsidRDefault="00084128">
      <w:pPr>
        <w:tabs>
          <w:tab w:val="center" w:pos="665"/>
          <w:tab w:val="center" w:pos="1504"/>
          <w:tab w:val="center" w:pos="2893"/>
          <w:tab w:val="center" w:pos="2297"/>
          <w:tab w:val="center" w:pos="3828"/>
          <w:tab w:val="center" w:pos="4370"/>
          <w:tab w:val="center" w:pos="5224"/>
        </w:tabs>
        <w:spacing w:before="110"/>
        <w:ind w:left="0" w:firstLine="0"/>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82816" behindDoc="0" locked="0" layoutInCell="1" allowOverlap="1" wp14:anchorId="7959DC86" wp14:editId="076DF798">
                <wp:simplePos x="0" y="0"/>
                <wp:positionH relativeFrom="column">
                  <wp:posOffset>2353810</wp:posOffset>
                </wp:positionH>
                <wp:positionV relativeFrom="paragraph">
                  <wp:posOffset>-78422</wp:posOffset>
                </wp:positionV>
                <wp:extent cx="527585" cy="6347"/>
                <wp:effectExtent l="0" t="0" r="0" b="0"/>
                <wp:wrapNone/>
                <wp:docPr id="106597" name="Group 106597"/>
                <wp:cNvGraphicFramePr/>
                <a:graphic xmlns:a="http://schemas.openxmlformats.org/drawingml/2006/main">
                  <a:graphicData uri="http://schemas.microsoft.com/office/word/2010/wordprocessingGroup">
                    <wpg:wgp>
                      <wpg:cNvGrpSpPr/>
                      <wpg:grpSpPr>
                        <a:xfrm>
                          <a:off x="0" y="0"/>
                          <a:ext cx="527585" cy="6347"/>
                          <a:chOff x="0" y="0"/>
                          <a:chExt cx="527585" cy="6347"/>
                        </a:xfrm>
                      </wpg:grpSpPr>
                      <wps:wsp>
                        <wps:cNvPr id="7884" name="Shape 7884"/>
                        <wps:cNvSpPr/>
                        <wps:spPr>
                          <a:xfrm>
                            <a:off x="0" y="0"/>
                            <a:ext cx="527585" cy="0"/>
                          </a:xfrm>
                          <a:custGeom>
                            <a:avLst/>
                            <a:gdLst/>
                            <a:ahLst/>
                            <a:cxnLst/>
                            <a:rect l="0" t="0" r="0" b="0"/>
                            <a:pathLst>
                              <a:path w="527585">
                                <a:moveTo>
                                  <a:pt x="0" y="0"/>
                                </a:moveTo>
                                <a:lnTo>
                                  <a:pt x="527585" y="0"/>
                                </a:lnTo>
                              </a:path>
                            </a:pathLst>
                          </a:custGeom>
                          <a:ln w="6347"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597" style="width:41.5421pt;height:0.499755pt;position:absolute;z-index:70;mso-position-horizontal-relative:text;mso-position-horizontal:absolute;margin-left:185.339pt;mso-position-vertical-relative:text;margin-top:-6.17505pt;" coordsize="5275,63">
                <v:shape id="Shape 7884" style="position:absolute;width:5275;height:0;left:0;top:0;" coordsize="527585,0" path="m0,0l527585,0">
                  <v:stroke weight="0.499755pt" endcap="square" joinstyle="miter" miterlimit="10" on="true" color="#000000"/>
                  <v:fill on="false" color="#000000" opacity="0"/>
                </v:shape>
              </v:group>
            </w:pict>
          </mc:Fallback>
        </mc:AlternateContent>
      </w: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r>
      <w:r w:rsidRPr="005E351E">
        <w:rPr>
          <w:i/>
          <w:sz w:val="28"/>
          <w:szCs w:val="28"/>
          <w:lang w:val="en-US"/>
        </w:rPr>
        <w:t>I</w:t>
      </w:r>
      <w:r w:rsidRPr="005E351E">
        <w:rPr>
          <w:i/>
          <w:sz w:val="28"/>
          <w:szCs w:val="28"/>
          <w:lang w:val="en-US"/>
        </w:rPr>
        <w:tab/>
      </w:r>
      <w:r w:rsidRPr="005E351E">
        <w:rPr>
          <w:noProof/>
          <w:sz w:val="28"/>
          <w:szCs w:val="28"/>
        </w:rPr>
        <w:drawing>
          <wp:inline distT="0" distB="0" distL="0" distR="0" wp14:anchorId="20C03FE3" wp14:editId="0A5FADC0">
            <wp:extent cx="1612392" cy="323088"/>
            <wp:effectExtent l="0" t="0" r="0" b="0"/>
            <wp:docPr id="112730" name="Picture 112730"/>
            <wp:cNvGraphicFramePr/>
            <a:graphic xmlns:a="http://schemas.openxmlformats.org/drawingml/2006/main">
              <a:graphicData uri="http://schemas.openxmlformats.org/drawingml/2006/picture">
                <pic:pic xmlns:pic="http://schemas.openxmlformats.org/drawingml/2006/picture">
                  <pic:nvPicPr>
                    <pic:cNvPr id="112730" name="Picture 112730"/>
                    <pic:cNvPicPr/>
                  </pic:nvPicPr>
                  <pic:blipFill>
                    <a:blip r:embed="rId32"/>
                    <a:stretch>
                      <a:fillRect/>
                    </a:stretch>
                  </pic:blipFill>
                  <pic:spPr>
                    <a:xfrm>
                      <a:off x="0" y="0"/>
                      <a:ext cx="1612392" cy="323088"/>
                    </a:xfrm>
                    <a:prstGeom prst="rect">
                      <a:avLst/>
                    </a:prstGeom>
                  </pic:spPr>
                </pic:pic>
              </a:graphicData>
            </a:graphic>
          </wp:inline>
        </w:drawing>
      </w:r>
      <w:r w:rsidRPr="005E351E">
        <w:rPr>
          <w:sz w:val="28"/>
          <w:szCs w:val="28"/>
          <w:vertAlign w:val="superscript"/>
          <w:lang w:val="en-US"/>
        </w:rPr>
        <w:t xml:space="preserve">1 </w:t>
      </w:r>
      <w:r w:rsidRPr="005E351E">
        <w:rPr>
          <w:i/>
          <w:sz w:val="28"/>
          <w:szCs w:val="28"/>
          <w:vertAlign w:val="superscript"/>
          <w:lang w:val="en-US"/>
        </w:rPr>
        <w:t>T</w:t>
      </w:r>
      <w:r w:rsidRPr="005E351E">
        <w:rPr>
          <w:i/>
          <w:sz w:val="28"/>
          <w:szCs w:val="28"/>
          <w:vertAlign w:val="superscript"/>
          <w:lang w:val="en-US"/>
        </w:rPr>
        <w:tab/>
        <w:t>n</w:t>
      </w:r>
      <w:r w:rsidRPr="005E351E">
        <w:rPr>
          <w:i/>
          <w:sz w:val="28"/>
          <w:szCs w:val="28"/>
          <w:vertAlign w:val="superscript"/>
          <w:lang w:val="en-US"/>
        </w:rPr>
        <w:tab/>
        <w:t>n</w:t>
      </w:r>
      <w:r w:rsidRPr="005E351E">
        <w:rPr>
          <w:i/>
          <w:sz w:val="28"/>
          <w:szCs w:val="28"/>
          <w:vertAlign w:val="superscript"/>
          <w:lang w:val="en-US"/>
        </w:rPr>
        <w:tab/>
      </w:r>
      <w:r w:rsidRPr="005E351E">
        <w:rPr>
          <w:sz w:val="28"/>
          <w:szCs w:val="28"/>
          <w:lang w:val="en-US"/>
        </w:rPr>
        <w:t>(</w:t>
      </w:r>
      <w:r w:rsidRPr="005E351E">
        <w:rPr>
          <w:i/>
          <w:sz w:val="28"/>
          <w:szCs w:val="28"/>
          <w:lang w:val="en-US"/>
        </w:rPr>
        <w:t>x</w:t>
      </w:r>
      <w:r w:rsidRPr="005E351E">
        <w:rPr>
          <w:i/>
          <w:sz w:val="28"/>
          <w:szCs w:val="28"/>
          <w:vertAlign w:val="subscript"/>
          <w:lang w:val="en-US"/>
        </w:rPr>
        <w:t xml:space="preserve">i </w:t>
      </w:r>
      <w:r w:rsidRPr="005E351E">
        <w:rPr>
          <w:sz w:val="28"/>
          <w:szCs w:val="28"/>
          <w:lang w:val="en-US"/>
        </w:rPr>
        <w:t xml:space="preserve">) </w:t>
      </w:r>
      <w:r w:rsidRPr="005E351E">
        <w:rPr>
          <w:sz w:val="28"/>
          <w:szCs w:val="28"/>
          <w:lang w:val="en-US"/>
        </w:rPr>
        <w:tab/>
        <w:t xml:space="preserve">(6.19) </w:t>
      </w:r>
    </w:p>
    <w:p w:rsidR="00D847A6" w:rsidRPr="005E351E" w:rsidRDefault="00084128">
      <w:pPr>
        <w:ind w:left="674" w:right="3"/>
        <w:rPr>
          <w:sz w:val="28"/>
          <w:szCs w:val="28"/>
          <w:lang w:val="en-US"/>
        </w:rPr>
      </w:pPr>
      <w:r w:rsidRPr="005E351E">
        <w:rPr>
          <w:sz w:val="28"/>
          <w:szCs w:val="28"/>
          <w:lang w:val="en-US"/>
        </w:rPr>
        <w:t xml:space="preserve">An average of the total task of allocation equally to the resource set of registers: </w:t>
      </w:r>
    </w:p>
    <w:p w:rsidR="00D847A6" w:rsidRPr="005E351E" w:rsidRDefault="00084128">
      <w:pPr>
        <w:spacing w:after="628" w:line="259" w:lineRule="auto"/>
        <w:ind w:left="3307"/>
        <w:jc w:val="left"/>
        <w:rPr>
          <w:sz w:val="28"/>
          <w:szCs w:val="28"/>
          <w:lang w:val="en-US"/>
        </w:rPr>
      </w:pPr>
      <w:r w:rsidRPr="005E351E">
        <w:rPr>
          <w:b/>
          <w:i/>
          <w:sz w:val="28"/>
          <w:szCs w:val="28"/>
          <w:lang w:val="en-US"/>
        </w:rPr>
        <w:t>n</w:t>
      </w:r>
    </w:p>
    <w:p w:rsidR="00D847A6" w:rsidRPr="005E351E" w:rsidRDefault="00084128">
      <w:pPr>
        <w:spacing w:after="167"/>
        <w:ind w:left="664" w:right="2028" w:firstLine="1358"/>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83840" behindDoc="0" locked="0" layoutInCell="1" allowOverlap="1" wp14:anchorId="139960C4" wp14:editId="7E21F3A6">
                <wp:simplePos x="0" y="0"/>
                <wp:positionH relativeFrom="column">
                  <wp:posOffset>735265</wp:posOffset>
                </wp:positionH>
                <wp:positionV relativeFrom="paragraph">
                  <wp:posOffset>42907</wp:posOffset>
                </wp:positionV>
                <wp:extent cx="64325" cy="6341"/>
                <wp:effectExtent l="0" t="0" r="0" b="0"/>
                <wp:wrapNone/>
                <wp:docPr id="106598" name="Group 106598"/>
                <wp:cNvGraphicFramePr/>
                <a:graphic xmlns:a="http://schemas.openxmlformats.org/drawingml/2006/main">
                  <a:graphicData uri="http://schemas.microsoft.com/office/word/2010/wordprocessingGroup">
                    <wpg:wgp>
                      <wpg:cNvGrpSpPr/>
                      <wpg:grpSpPr>
                        <a:xfrm>
                          <a:off x="0" y="0"/>
                          <a:ext cx="64325" cy="6341"/>
                          <a:chOff x="0" y="0"/>
                          <a:chExt cx="64325" cy="6341"/>
                        </a:xfrm>
                      </wpg:grpSpPr>
                      <wps:wsp>
                        <wps:cNvPr id="7921" name="Shape 7921"/>
                        <wps:cNvSpPr/>
                        <wps:spPr>
                          <a:xfrm>
                            <a:off x="0" y="0"/>
                            <a:ext cx="64325" cy="0"/>
                          </a:xfrm>
                          <a:custGeom>
                            <a:avLst/>
                            <a:gdLst/>
                            <a:ahLst/>
                            <a:cxnLst/>
                            <a:rect l="0" t="0" r="0" b="0"/>
                            <a:pathLst>
                              <a:path w="64325">
                                <a:moveTo>
                                  <a:pt x="0" y="0"/>
                                </a:moveTo>
                                <a:lnTo>
                                  <a:pt x="64325" y="0"/>
                                </a:lnTo>
                              </a:path>
                            </a:pathLst>
                          </a:custGeom>
                          <a:ln w="6341"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598" style="width:5.06498pt;height:0.499267pt;position:absolute;z-index:107;mso-position-horizontal-relative:text;mso-position-horizontal:absolute;margin-left:57.8949pt;mso-position-vertical-relative:text;margin-top:3.37854pt;" coordsize="643,63">
                <v:shape id="Shape 7921" style="position:absolute;width:643;height:0;left:0;top:0;" coordsize="64325,0" path="m0,0l64325,0">
                  <v:stroke weight="0.499267pt" endcap="square" joinstyle="miter" miterlimit="10" on="true" color="#000000"/>
                  <v:fill on="false" color="#000000" opacity="0"/>
                </v:shape>
              </v:group>
            </w:pict>
          </mc:Fallback>
        </mc:AlternateContent>
      </w:r>
      <w:r w:rsidRPr="005E351E">
        <w:rPr>
          <w:rFonts w:ascii="Calibri" w:eastAsia="Calibri" w:hAnsi="Calibri" w:cs="Calibri"/>
          <w:noProof/>
          <w:sz w:val="28"/>
          <w:szCs w:val="28"/>
        </w:rPr>
        <mc:AlternateContent>
          <mc:Choice Requires="wpg">
            <w:drawing>
              <wp:anchor distT="0" distB="0" distL="114300" distR="114300" simplePos="0" relativeHeight="251684864" behindDoc="0" locked="0" layoutInCell="1" allowOverlap="1" wp14:anchorId="778D2D33" wp14:editId="7E0BEE24">
                <wp:simplePos x="0" y="0"/>
                <wp:positionH relativeFrom="column">
                  <wp:posOffset>1436489</wp:posOffset>
                </wp:positionH>
                <wp:positionV relativeFrom="paragraph">
                  <wp:posOffset>42907</wp:posOffset>
                </wp:positionV>
                <wp:extent cx="348627" cy="6341"/>
                <wp:effectExtent l="0" t="0" r="0" b="0"/>
                <wp:wrapNone/>
                <wp:docPr id="106599" name="Group 106599"/>
                <wp:cNvGraphicFramePr/>
                <a:graphic xmlns:a="http://schemas.openxmlformats.org/drawingml/2006/main">
                  <a:graphicData uri="http://schemas.microsoft.com/office/word/2010/wordprocessingGroup">
                    <wpg:wgp>
                      <wpg:cNvGrpSpPr/>
                      <wpg:grpSpPr>
                        <a:xfrm>
                          <a:off x="0" y="0"/>
                          <a:ext cx="348627" cy="6341"/>
                          <a:chOff x="0" y="0"/>
                          <a:chExt cx="348627" cy="6341"/>
                        </a:xfrm>
                      </wpg:grpSpPr>
                      <wps:wsp>
                        <wps:cNvPr id="7922" name="Shape 7922"/>
                        <wps:cNvSpPr/>
                        <wps:spPr>
                          <a:xfrm>
                            <a:off x="0" y="0"/>
                            <a:ext cx="348627" cy="0"/>
                          </a:xfrm>
                          <a:custGeom>
                            <a:avLst/>
                            <a:gdLst/>
                            <a:ahLst/>
                            <a:cxnLst/>
                            <a:rect l="0" t="0" r="0" b="0"/>
                            <a:pathLst>
                              <a:path w="348627">
                                <a:moveTo>
                                  <a:pt x="0" y="0"/>
                                </a:moveTo>
                                <a:lnTo>
                                  <a:pt x="348627" y="0"/>
                                </a:lnTo>
                              </a:path>
                            </a:pathLst>
                          </a:custGeom>
                          <a:ln w="6341"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599" style="width:27.4509pt;height:0.499267pt;position:absolute;z-index:108;mso-position-horizontal-relative:text;mso-position-horizontal:absolute;margin-left:113.109pt;mso-position-vertical-relative:text;margin-top:3.37854pt;" coordsize="3486,63">
                <v:shape id="Shape 7922" style="position:absolute;width:3486;height:0;left:0;top:0;" coordsize="348627,0" path="m0,0l348627,0">
                  <v:stroke weight="0.499267pt" endcap="square" joinstyle="miter" miterlimit="10" on="true" color="#000000"/>
                  <v:fill on="false" color="#000000" opacity="0"/>
                </v:shape>
              </v:group>
            </w:pict>
          </mc:Fallback>
        </mc:AlternateContent>
      </w:r>
      <w:r w:rsidRPr="005E351E">
        <w:rPr>
          <w:rFonts w:ascii="Calibri" w:eastAsia="Calibri" w:hAnsi="Calibri" w:cs="Calibri"/>
          <w:noProof/>
          <w:sz w:val="28"/>
          <w:szCs w:val="28"/>
        </w:rPr>
        <mc:AlternateContent>
          <mc:Choice Requires="wpg">
            <w:drawing>
              <wp:anchor distT="0" distB="0" distL="114300" distR="114300" simplePos="0" relativeHeight="251685888" behindDoc="0" locked="0" layoutInCell="1" allowOverlap="1" wp14:anchorId="2ABBDB95" wp14:editId="03E3AA64">
                <wp:simplePos x="0" y="0"/>
                <wp:positionH relativeFrom="column">
                  <wp:posOffset>2241332</wp:posOffset>
                </wp:positionH>
                <wp:positionV relativeFrom="paragraph">
                  <wp:posOffset>-166197</wp:posOffset>
                </wp:positionV>
                <wp:extent cx="140891" cy="6350"/>
                <wp:effectExtent l="0" t="0" r="0" b="0"/>
                <wp:wrapNone/>
                <wp:docPr id="106600" name="Group 106600"/>
                <wp:cNvGraphicFramePr/>
                <a:graphic xmlns:a="http://schemas.openxmlformats.org/drawingml/2006/main">
                  <a:graphicData uri="http://schemas.microsoft.com/office/word/2010/wordprocessingGroup">
                    <wpg:wgp>
                      <wpg:cNvGrpSpPr/>
                      <wpg:grpSpPr>
                        <a:xfrm>
                          <a:off x="0" y="0"/>
                          <a:ext cx="140891" cy="6350"/>
                          <a:chOff x="0" y="0"/>
                          <a:chExt cx="140891" cy="6350"/>
                        </a:xfrm>
                      </wpg:grpSpPr>
                      <wps:wsp>
                        <wps:cNvPr id="7939" name="Shape 7939"/>
                        <wps:cNvSpPr/>
                        <wps:spPr>
                          <a:xfrm>
                            <a:off x="0" y="0"/>
                            <a:ext cx="140891" cy="0"/>
                          </a:xfrm>
                          <a:custGeom>
                            <a:avLst/>
                            <a:gdLst/>
                            <a:ahLst/>
                            <a:cxnLst/>
                            <a:rect l="0" t="0" r="0" b="0"/>
                            <a:pathLst>
                              <a:path w="140891">
                                <a:moveTo>
                                  <a:pt x="0" y="0"/>
                                </a:moveTo>
                                <a:lnTo>
                                  <a:pt x="140891" y="0"/>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600" style="width:11.0938pt;height:0.5pt;position:absolute;z-index:125;mso-position-horizontal-relative:text;mso-position-horizontal:absolute;margin-left:176.483pt;mso-position-vertical-relative:text;margin-top:-13.0865pt;" coordsize="1408,63">
                <v:shape id="Shape 7939" style="position:absolute;width:1408;height:0;left:0;top:0;" coordsize="140891,0" path="m0,0l140891,0">
                  <v:stroke weight="0.5pt" endcap="square" joinstyle="miter" miterlimit="10" on="true" color="#000000"/>
                  <v:fill on="false" color="#000000" opacity="0"/>
                </v:shape>
              </v:group>
            </w:pict>
          </mc:Fallback>
        </mc:AlternateContent>
      </w:r>
      <w:r w:rsidRPr="005E351E">
        <w:rPr>
          <w:rFonts w:ascii="Calibri" w:eastAsia="Calibri" w:hAnsi="Calibri" w:cs="Calibri"/>
          <w:noProof/>
          <w:sz w:val="28"/>
          <w:szCs w:val="28"/>
        </w:rPr>
        <mc:AlternateContent>
          <mc:Choice Requires="wpg">
            <w:drawing>
              <wp:anchor distT="0" distB="0" distL="114300" distR="114300" simplePos="0" relativeHeight="251686912" behindDoc="0" locked="0" layoutInCell="1" allowOverlap="1" wp14:anchorId="500C67D6" wp14:editId="06F86EB6">
                <wp:simplePos x="0" y="0"/>
                <wp:positionH relativeFrom="column">
                  <wp:posOffset>3866300</wp:posOffset>
                </wp:positionH>
                <wp:positionV relativeFrom="paragraph">
                  <wp:posOffset>42164</wp:posOffset>
                </wp:positionV>
                <wp:extent cx="171053" cy="6334"/>
                <wp:effectExtent l="0" t="0" r="0" b="0"/>
                <wp:wrapNone/>
                <wp:docPr id="106601" name="Group 106601"/>
                <wp:cNvGraphicFramePr/>
                <a:graphic xmlns:a="http://schemas.openxmlformats.org/drawingml/2006/main">
                  <a:graphicData uri="http://schemas.microsoft.com/office/word/2010/wordprocessingGroup">
                    <wpg:wgp>
                      <wpg:cNvGrpSpPr/>
                      <wpg:grpSpPr>
                        <a:xfrm>
                          <a:off x="0" y="0"/>
                          <a:ext cx="171053" cy="6334"/>
                          <a:chOff x="0" y="0"/>
                          <a:chExt cx="171053" cy="6334"/>
                        </a:xfrm>
                      </wpg:grpSpPr>
                      <wps:wsp>
                        <wps:cNvPr id="7961" name="Shape 7961"/>
                        <wps:cNvSpPr/>
                        <wps:spPr>
                          <a:xfrm>
                            <a:off x="0" y="0"/>
                            <a:ext cx="171053" cy="0"/>
                          </a:xfrm>
                          <a:custGeom>
                            <a:avLst/>
                            <a:gdLst/>
                            <a:ahLst/>
                            <a:cxnLst/>
                            <a:rect l="0" t="0" r="0" b="0"/>
                            <a:pathLst>
                              <a:path w="171053">
                                <a:moveTo>
                                  <a:pt x="0" y="0"/>
                                </a:moveTo>
                                <a:lnTo>
                                  <a:pt x="171053" y="0"/>
                                </a:lnTo>
                              </a:path>
                            </a:pathLst>
                          </a:custGeom>
                          <a:ln w="6334"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601" style="width:13.4688pt;height:0.498779pt;position:absolute;z-index:147;mso-position-horizontal-relative:text;mso-position-horizontal:absolute;margin-left:304.433pt;mso-position-vertical-relative:text;margin-top:3.32001pt;" coordsize="1710,63">
                <v:shape id="Shape 7961" style="position:absolute;width:1710;height:0;left:0;top:0;" coordsize="171053,0" path="m0,0l171053,0">
                  <v:stroke weight="0.498779pt" endcap="square" joinstyle="miter" miterlimit="10" on="true" color="#000000"/>
                  <v:fill on="false" color="#000000" opacity="0"/>
                </v:shape>
              </v:group>
            </w:pict>
          </mc:Fallback>
        </mc:AlternateContent>
      </w:r>
      <w:r w:rsidRPr="005E351E">
        <w:rPr>
          <w:noProof/>
          <w:sz w:val="28"/>
          <w:szCs w:val="28"/>
        </w:rPr>
        <w:drawing>
          <wp:anchor distT="0" distB="0" distL="114300" distR="114300" simplePos="0" relativeHeight="251687936" behindDoc="0" locked="0" layoutInCell="1" allowOverlap="0" wp14:anchorId="03BBFA29" wp14:editId="5D78B9A7">
            <wp:simplePos x="0" y="0"/>
            <wp:positionH relativeFrom="column">
              <wp:posOffset>1212585</wp:posOffset>
            </wp:positionH>
            <wp:positionV relativeFrom="paragraph">
              <wp:posOffset>49695</wp:posOffset>
            </wp:positionV>
            <wp:extent cx="469392" cy="277368"/>
            <wp:effectExtent l="0" t="0" r="0" b="0"/>
            <wp:wrapSquare wrapText="bothSides"/>
            <wp:docPr id="112731" name="Picture 112731"/>
            <wp:cNvGraphicFramePr/>
            <a:graphic xmlns:a="http://schemas.openxmlformats.org/drawingml/2006/main">
              <a:graphicData uri="http://schemas.openxmlformats.org/drawingml/2006/picture">
                <pic:pic xmlns:pic="http://schemas.openxmlformats.org/drawingml/2006/picture">
                  <pic:nvPicPr>
                    <pic:cNvPr id="112731" name="Picture 112731"/>
                    <pic:cNvPicPr/>
                  </pic:nvPicPr>
                  <pic:blipFill>
                    <a:blip r:embed="rId33"/>
                    <a:stretch>
                      <a:fillRect/>
                    </a:stretch>
                  </pic:blipFill>
                  <pic:spPr>
                    <a:xfrm>
                      <a:off x="0" y="0"/>
                      <a:ext cx="469392" cy="277368"/>
                    </a:xfrm>
                    <a:prstGeom prst="rect">
                      <a:avLst/>
                    </a:prstGeom>
                  </pic:spPr>
                </pic:pic>
              </a:graphicData>
            </a:graphic>
          </wp:anchor>
        </w:drawing>
      </w:r>
      <w:r w:rsidRPr="005E351E">
        <w:rPr>
          <w:i/>
          <w:sz w:val="28"/>
          <w:szCs w:val="28"/>
          <w:lang w:val="en-US"/>
        </w:rPr>
        <w:t xml:space="preserve">n </w:t>
      </w:r>
      <w:r w:rsidRPr="005E351E">
        <w:rPr>
          <w:rFonts w:ascii="Segoe UI Symbol" w:eastAsia="Segoe UI Symbol" w:hAnsi="Segoe UI Symbol" w:cs="Segoe UI Symbol"/>
          <w:sz w:val="28"/>
          <w:szCs w:val="28"/>
          <w:lang w:val="en-US"/>
        </w:rPr>
        <w:t>∑</w:t>
      </w:r>
      <w:r w:rsidRPr="005E351E">
        <w:rPr>
          <w:b/>
          <w:i/>
          <w:sz w:val="28"/>
          <w:szCs w:val="28"/>
          <w:lang w:val="en-US"/>
        </w:rPr>
        <w:t>i</w:t>
      </w:r>
      <w:r w:rsidRPr="005E351E">
        <w:rPr>
          <w:rFonts w:ascii="Segoe UI Symbol" w:eastAsia="Segoe UI Symbol" w:hAnsi="Segoe UI Symbol" w:cs="Segoe UI Symbol"/>
          <w:sz w:val="28"/>
          <w:szCs w:val="28"/>
          <w:lang w:val="en-US"/>
        </w:rPr>
        <w:t>=</w:t>
      </w:r>
      <w:r w:rsidRPr="005E351E">
        <w:rPr>
          <w:b/>
          <w:sz w:val="28"/>
          <w:szCs w:val="28"/>
          <w:lang w:val="en-US"/>
        </w:rPr>
        <w:t xml:space="preserve">1 </w:t>
      </w:r>
      <w:r w:rsidRPr="005E351E">
        <w:rPr>
          <w:b/>
          <w:i/>
          <w:sz w:val="28"/>
          <w:szCs w:val="28"/>
          <w:lang w:val="en-US"/>
        </w:rPr>
        <w:t xml:space="preserve">xi </w:t>
      </w:r>
      <w:r w:rsidRPr="005E351E">
        <w:rPr>
          <w:rFonts w:ascii="Segoe UI Symbol" w:eastAsia="Segoe UI Symbol" w:hAnsi="Segoe UI Symbol" w:cs="Segoe UI Symbol"/>
          <w:sz w:val="28"/>
          <w:szCs w:val="28"/>
          <w:lang w:val="en-US"/>
        </w:rPr>
        <w:t xml:space="preserve">= </w:t>
      </w:r>
      <w:r w:rsidRPr="005E351E">
        <w:rPr>
          <w:b/>
          <w:i/>
          <w:sz w:val="28"/>
          <w:szCs w:val="28"/>
          <w:lang w:val="en-US"/>
        </w:rPr>
        <w:t>S</w:t>
      </w:r>
      <w:r w:rsidRPr="005E351E">
        <w:rPr>
          <w:sz w:val="28"/>
          <w:szCs w:val="28"/>
          <w:lang w:val="en-US"/>
        </w:rPr>
        <w:t xml:space="preserve">      </w:t>
      </w:r>
      <w:r w:rsidRPr="005E351E">
        <w:rPr>
          <w:i/>
          <w:sz w:val="28"/>
          <w:szCs w:val="28"/>
          <w:lang w:val="en-US"/>
        </w:rPr>
        <w:t>x</w:t>
      </w:r>
      <w:r w:rsidRPr="005E351E">
        <w:rPr>
          <w:rFonts w:ascii="MT Extra" w:eastAsia="MT Extra" w:hAnsi="MT Extra" w:cs="MT Extra"/>
          <w:sz w:val="28"/>
          <w:szCs w:val="28"/>
        </w:rPr>
        <w:t></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rFonts w:ascii="MT Extra" w:eastAsia="MT Extra" w:hAnsi="MT Extra" w:cs="MT Extra"/>
          <w:sz w:val="28"/>
          <w:szCs w:val="28"/>
        </w:rPr>
        <w:t></w:t>
      </w:r>
      <w:r w:rsidRPr="005E351E">
        <w:rPr>
          <w:i/>
          <w:sz w:val="28"/>
          <w:szCs w:val="28"/>
          <w:vertAlign w:val="subscript"/>
          <w:lang w:val="en-US"/>
        </w:rPr>
        <w:t>i</w:t>
      </w:r>
      <w:r w:rsidRPr="005E351E">
        <w:rPr>
          <w:sz w:val="28"/>
          <w:szCs w:val="28"/>
          <w:lang w:val="en-US"/>
        </w:rPr>
        <w:t xml:space="preserve">  </w:t>
      </w:r>
      <w:r w:rsidRPr="005E351E">
        <w:rPr>
          <w:i/>
          <w:sz w:val="28"/>
          <w:szCs w:val="28"/>
          <w:lang w:val="en-US"/>
        </w:rPr>
        <w:t xml:space="preserve">i </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i/>
          <w:sz w:val="28"/>
          <w:szCs w:val="28"/>
          <w:lang w:val="en-US"/>
        </w:rPr>
        <w:t>n</w:t>
      </w:r>
      <w:r w:rsidRPr="005E351E">
        <w:rPr>
          <w:sz w:val="28"/>
          <w:szCs w:val="28"/>
          <w:lang w:val="en-US"/>
        </w:rPr>
        <w:t xml:space="preserve">    (6.20) max </w:t>
      </w:r>
      <w:r w:rsidRPr="005E351E">
        <w:rPr>
          <w:i/>
          <w:sz w:val="28"/>
          <w:szCs w:val="28"/>
          <w:lang w:val="en-US"/>
        </w:rPr>
        <w:t xml:space="preserve">I </w:t>
      </w:r>
      <w:r w:rsidRPr="005E351E">
        <w:rPr>
          <w:rFonts w:ascii="Segoe UI Symbol" w:eastAsia="Segoe UI Symbol" w:hAnsi="Segoe UI Symbol" w:cs="Segoe UI Symbol"/>
          <w:sz w:val="28"/>
          <w:szCs w:val="28"/>
          <w:lang w:val="en-US"/>
        </w:rPr>
        <w:t xml:space="preserve">= </w:t>
      </w:r>
      <w:r w:rsidRPr="005E351E">
        <w:rPr>
          <w:sz w:val="28"/>
          <w:szCs w:val="28"/>
          <w:lang w:val="en-US"/>
        </w:rPr>
        <w:t xml:space="preserve">max </w:t>
      </w:r>
      <w:r w:rsidRPr="005E351E">
        <w:rPr>
          <w:i/>
          <w:sz w:val="28"/>
          <w:szCs w:val="28"/>
          <w:lang w:val="en-US"/>
        </w:rPr>
        <w:t xml:space="preserve">F </w:t>
      </w:r>
      <w:r w:rsidRPr="005E351E">
        <w:rPr>
          <w:sz w:val="28"/>
          <w:szCs w:val="28"/>
          <w:lang w:val="en-US"/>
        </w:rPr>
        <w:t>(</w:t>
      </w:r>
      <w:r w:rsidRPr="005E351E">
        <w:rPr>
          <w:i/>
          <w:sz w:val="28"/>
          <w:szCs w:val="28"/>
          <w:lang w:val="en-US"/>
        </w:rPr>
        <w:t xml:space="preserve">x </w:t>
      </w:r>
      <w:r w:rsidRPr="005E351E">
        <w:rPr>
          <w:sz w:val="28"/>
          <w:szCs w:val="28"/>
          <w:lang w:val="en-US"/>
        </w:rPr>
        <w:t xml:space="preserve">)     </w:t>
      </w:r>
    </w:p>
    <w:p w:rsidR="00D847A6" w:rsidRPr="005E351E" w:rsidRDefault="00084128">
      <w:pPr>
        <w:spacing w:after="35"/>
        <w:ind w:left="240" w:right="3" w:firstLine="425"/>
        <w:rPr>
          <w:sz w:val="28"/>
          <w:szCs w:val="28"/>
          <w:lang w:val="en-US"/>
        </w:rPr>
      </w:pPr>
      <w:r w:rsidRPr="005E351E">
        <w:rPr>
          <w:sz w:val="28"/>
          <w:szCs w:val="28"/>
          <w:lang w:val="en-US"/>
        </w:rPr>
        <w:t xml:space="preserve">Let's solve the task (6.20) in two stages. At the first stage, the device is defined by an optimal mode assuming that average consumption of a resource is known and is equal to Si, i.e. we solve the task </w:t>
      </w:r>
    </w:p>
    <w:p w:rsidR="00D847A6" w:rsidRPr="005E351E" w:rsidRDefault="00084128">
      <w:pPr>
        <w:tabs>
          <w:tab w:val="center" w:pos="2885"/>
          <w:tab w:val="center" w:pos="5932"/>
        </w:tabs>
        <w:spacing w:before="12" w:after="3" w:line="259" w:lineRule="auto"/>
        <w:ind w:left="0" w:firstLine="0"/>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88960" behindDoc="0" locked="0" layoutInCell="1" allowOverlap="1" wp14:anchorId="7B7735CC" wp14:editId="2757D629">
                <wp:simplePos x="0" y="0"/>
                <wp:positionH relativeFrom="column">
                  <wp:posOffset>477169</wp:posOffset>
                </wp:positionH>
                <wp:positionV relativeFrom="paragraph">
                  <wp:posOffset>-7501</wp:posOffset>
                </wp:positionV>
                <wp:extent cx="348682" cy="6347"/>
                <wp:effectExtent l="0" t="0" r="0" b="0"/>
                <wp:wrapNone/>
                <wp:docPr id="106602" name="Group 106602"/>
                <wp:cNvGraphicFramePr/>
                <a:graphic xmlns:a="http://schemas.openxmlformats.org/drawingml/2006/main">
                  <a:graphicData uri="http://schemas.microsoft.com/office/word/2010/wordprocessingGroup">
                    <wpg:wgp>
                      <wpg:cNvGrpSpPr/>
                      <wpg:grpSpPr>
                        <a:xfrm>
                          <a:off x="0" y="0"/>
                          <a:ext cx="348682" cy="6347"/>
                          <a:chOff x="0" y="0"/>
                          <a:chExt cx="348682" cy="6347"/>
                        </a:xfrm>
                      </wpg:grpSpPr>
                      <wps:wsp>
                        <wps:cNvPr id="7971" name="Shape 7971"/>
                        <wps:cNvSpPr/>
                        <wps:spPr>
                          <a:xfrm>
                            <a:off x="0" y="0"/>
                            <a:ext cx="348682" cy="0"/>
                          </a:xfrm>
                          <a:custGeom>
                            <a:avLst/>
                            <a:gdLst/>
                            <a:ahLst/>
                            <a:cxnLst/>
                            <a:rect l="0" t="0" r="0" b="0"/>
                            <a:pathLst>
                              <a:path w="348682">
                                <a:moveTo>
                                  <a:pt x="0" y="0"/>
                                </a:moveTo>
                                <a:lnTo>
                                  <a:pt x="348682" y="0"/>
                                </a:lnTo>
                              </a:path>
                            </a:pathLst>
                          </a:custGeom>
                          <a:ln w="6347"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602" style="width:27.4553pt;height:0.499755pt;position:absolute;z-index:157;mso-position-horizontal-relative:text;mso-position-horizontal:absolute;margin-left:37.5724pt;mso-position-vertical-relative:text;margin-top:-0.590729pt;" coordsize="3486,63">
                <v:shape id="Shape 7971" style="position:absolute;width:3486;height:0;left:0;top:0;" coordsize="348682,0" path="m0,0l348682,0">
                  <v:stroke weight="0.499755pt" endcap="square" joinstyle="miter" miterlimit="10" on="true" color="#000000"/>
                  <v:fill on="false" color="#000000" opacity="0"/>
                </v:shape>
              </v:group>
            </w:pict>
          </mc:Fallback>
        </mc:AlternateContent>
      </w:r>
      <w:r w:rsidRPr="005E351E">
        <w:rPr>
          <w:rFonts w:ascii="Calibri" w:eastAsia="Calibri" w:hAnsi="Calibri" w:cs="Calibri"/>
          <w:sz w:val="28"/>
          <w:szCs w:val="28"/>
          <w:lang w:val="en-US"/>
        </w:rPr>
        <w:tab/>
      </w:r>
      <w:r w:rsidRPr="005E351E">
        <w:rPr>
          <w:sz w:val="28"/>
          <w:szCs w:val="28"/>
          <w:lang w:val="en-US"/>
        </w:rPr>
        <w:t xml:space="preserve"> </w:t>
      </w:r>
      <w:r w:rsidRPr="005E351E">
        <w:rPr>
          <w:i/>
          <w:sz w:val="28"/>
          <w:szCs w:val="28"/>
          <w:lang w:val="en-US"/>
        </w:rPr>
        <w:t>F</w:t>
      </w:r>
      <w:r w:rsidRPr="005E351E">
        <w:rPr>
          <w:i/>
          <w:sz w:val="28"/>
          <w:szCs w:val="28"/>
          <w:vertAlign w:val="subscript"/>
          <w:lang w:val="en-US"/>
        </w:rPr>
        <w:t xml:space="preserve">i </w:t>
      </w:r>
      <w:r w:rsidRPr="005E351E">
        <w:rPr>
          <w:sz w:val="28"/>
          <w:szCs w:val="28"/>
          <w:lang w:val="en-US"/>
        </w:rPr>
        <w:t>(</w:t>
      </w:r>
      <w:r w:rsidRPr="005E351E">
        <w:rPr>
          <w:i/>
          <w:sz w:val="28"/>
          <w:szCs w:val="28"/>
          <w:lang w:val="en-US"/>
        </w:rPr>
        <w:t>x</w:t>
      </w:r>
      <w:r w:rsidRPr="005E351E">
        <w:rPr>
          <w:i/>
          <w:sz w:val="28"/>
          <w:szCs w:val="28"/>
          <w:vertAlign w:val="subscript"/>
          <w:lang w:val="en-US"/>
        </w:rPr>
        <w:t xml:space="preserve">i </w:t>
      </w:r>
      <w:r w:rsidRPr="005E351E">
        <w:rPr>
          <w:sz w:val="28"/>
          <w:szCs w:val="28"/>
          <w:lang w:val="en-US"/>
        </w:rPr>
        <w:t xml:space="preserve">) </w:t>
      </w:r>
      <w:r w:rsidRPr="005E351E">
        <w:rPr>
          <w:rFonts w:ascii="Segoe UI Symbol" w:eastAsia="Segoe UI Symbol" w:hAnsi="Segoe UI Symbol" w:cs="Segoe UI Symbol"/>
          <w:sz w:val="28"/>
          <w:szCs w:val="28"/>
        </w:rPr>
        <w:t></w:t>
      </w:r>
      <w:r w:rsidRPr="005E351E">
        <w:rPr>
          <w:rFonts w:ascii="Segoe UI Symbol" w:eastAsia="Segoe UI Symbol" w:hAnsi="Segoe UI Symbol" w:cs="Segoe UI Symbol"/>
          <w:sz w:val="28"/>
          <w:szCs w:val="28"/>
          <w:lang w:val="en-US"/>
        </w:rPr>
        <w:t>→</w:t>
      </w:r>
      <w:r w:rsidRPr="005E351E">
        <w:rPr>
          <w:sz w:val="28"/>
          <w:szCs w:val="28"/>
          <w:lang w:val="en-US"/>
        </w:rPr>
        <w:t xml:space="preserve">max,     </w:t>
      </w:r>
      <w:r w:rsidRPr="005E351E">
        <w:rPr>
          <w:sz w:val="28"/>
          <w:szCs w:val="28"/>
        </w:rPr>
        <w:t>если</w:t>
      </w:r>
      <w:r w:rsidRPr="005E351E">
        <w:rPr>
          <w:sz w:val="28"/>
          <w:szCs w:val="28"/>
          <w:lang w:val="en-US"/>
        </w:rPr>
        <w:t xml:space="preserve"> </w:t>
      </w:r>
      <w:r w:rsidRPr="005E351E">
        <w:rPr>
          <w:i/>
          <w:strike/>
          <w:sz w:val="28"/>
          <w:szCs w:val="28"/>
          <w:lang w:val="en-US"/>
        </w:rPr>
        <w:t>x</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vertAlign w:val="subscript"/>
          <w:lang w:val="en-US"/>
        </w:rPr>
        <w:t>i</w:t>
      </w:r>
      <w:r w:rsidRPr="005E351E">
        <w:rPr>
          <w:sz w:val="28"/>
          <w:szCs w:val="28"/>
          <w:lang w:val="en-US"/>
        </w:rPr>
        <w:t xml:space="preserve">    </w:t>
      </w:r>
      <w:r w:rsidRPr="005E351E">
        <w:rPr>
          <w:i/>
          <w:sz w:val="28"/>
          <w:szCs w:val="28"/>
          <w:vertAlign w:val="superscript"/>
          <w:lang w:val="en-US"/>
        </w:rPr>
        <w:t>x</w:t>
      </w:r>
      <w:r w:rsidRPr="005E351E">
        <w:rPr>
          <w:rFonts w:ascii="MT Extra" w:eastAsia="MT Extra" w:hAnsi="MT Extra" w:cs="MT Extra"/>
          <w:sz w:val="28"/>
          <w:szCs w:val="28"/>
          <w:vertAlign w:val="superscript"/>
        </w:rPr>
        <w:t></w:t>
      </w:r>
      <w:r w:rsidRPr="005E351E">
        <w:rPr>
          <w:i/>
          <w:sz w:val="28"/>
          <w:szCs w:val="28"/>
          <w:vertAlign w:val="subscript"/>
          <w:lang w:val="en-US"/>
        </w:rPr>
        <w:t xml:space="preserve">i </w:t>
      </w:r>
      <w:r w:rsidRPr="005E351E">
        <w:rPr>
          <w:rFonts w:ascii="Segoe UI Symbol" w:eastAsia="Segoe UI Symbol" w:hAnsi="Segoe UI Symbol" w:cs="Segoe UI Symbol"/>
          <w:sz w:val="28"/>
          <w:szCs w:val="28"/>
          <w:vertAlign w:val="subscript"/>
          <w:lang w:val="en-US"/>
        </w:rPr>
        <w:t xml:space="preserve">≤ </w:t>
      </w:r>
      <w:r w:rsidRPr="005E351E">
        <w:rPr>
          <w:i/>
          <w:sz w:val="28"/>
          <w:szCs w:val="28"/>
          <w:lang w:val="en-US"/>
        </w:rPr>
        <w:t>x</w:t>
      </w:r>
      <w:r w:rsidRPr="005E351E">
        <w:rPr>
          <w:i/>
          <w:sz w:val="28"/>
          <w:szCs w:val="28"/>
          <w:vertAlign w:val="subscript"/>
          <w:lang w:val="en-US"/>
        </w:rPr>
        <w:t xml:space="preserve">i </w:t>
      </w:r>
      <w:r w:rsidRPr="005E351E">
        <w:rPr>
          <w:rFonts w:ascii="Segoe UI Symbol" w:eastAsia="Segoe UI Symbol" w:hAnsi="Segoe UI Symbol" w:cs="Segoe UI Symbol"/>
          <w:sz w:val="28"/>
          <w:szCs w:val="28"/>
          <w:vertAlign w:val="subscript"/>
          <w:lang w:val="en-US"/>
        </w:rPr>
        <w:t xml:space="preserve">≤ </w:t>
      </w:r>
      <w:r w:rsidRPr="005E351E">
        <w:rPr>
          <w:i/>
          <w:sz w:val="28"/>
          <w:szCs w:val="28"/>
          <w:vertAlign w:val="superscript"/>
          <w:lang w:val="en-US"/>
        </w:rPr>
        <w:t>x</w:t>
      </w:r>
      <w:r w:rsidRPr="005E351E">
        <w:rPr>
          <w:rFonts w:ascii="MT Extra" w:eastAsia="MT Extra" w:hAnsi="MT Extra" w:cs="MT Extra"/>
          <w:sz w:val="28"/>
          <w:szCs w:val="28"/>
          <w:vertAlign w:val="superscript"/>
        </w:rPr>
        <w:t></w:t>
      </w:r>
      <w:r w:rsidRPr="005E351E">
        <w:rPr>
          <w:i/>
          <w:sz w:val="28"/>
          <w:szCs w:val="28"/>
          <w:vertAlign w:val="subscript"/>
          <w:lang w:val="en-US"/>
        </w:rPr>
        <w:t>i</w:t>
      </w:r>
      <w:r w:rsidRPr="005E351E">
        <w:rPr>
          <w:sz w:val="28"/>
          <w:szCs w:val="28"/>
          <w:lang w:val="en-US"/>
        </w:rPr>
        <w:t xml:space="preserve"> </w:t>
      </w:r>
      <w:r w:rsidRPr="005E351E">
        <w:rPr>
          <w:sz w:val="28"/>
          <w:szCs w:val="28"/>
          <w:lang w:val="en-US"/>
        </w:rPr>
        <w:tab/>
        <w:t xml:space="preserve">(6.21) </w:t>
      </w:r>
    </w:p>
    <w:p w:rsidR="00D847A6" w:rsidRPr="005E351E" w:rsidRDefault="00084128">
      <w:pPr>
        <w:ind w:left="240" w:right="3" w:firstLine="425"/>
        <w:rPr>
          <w:sz w:val="28"/>
          <w:szCs w:val="28"/>
          <w:lang w:val="en-US"/>
        </w:rPr>
      </w:pPr>
      <w:r w:rsidRPr="005E351E">
        <w:rPr>
          <w:sz w:val="28"/>
          <w:szCs w:val="28"/>
          <w:lang w:val="en-US"/>
        </w:rPr>
        <w:t xml:space="preserve">The characteristics of the aggregate look like  as in picture 3. Dependence on the set of admissible values xi  is named under condition and convex jacket of function Fi (xi). It represents minimum convex of function in which any xi is equal to Fi. </w:t>
      </w:r>
    </w:p>
    <w:p w:rsidR="00D847A6" w:rsidRPr="005E351E" w:rsidRDefault="00084128">
      <w:pPr>
        <w:spacing w:after="5" w:line="259" w:lineRule="auto"/>
        <w:ind w:left="665" w:right="1256" w:firstLine="0"/>
        <w:jc w:val="left"/>
        <w:rPr>
          <w:sz w:val="28"/>
          <w:szCs w:val="28"/>
          <w:lang w:val="en-US"/>
        </w:rPr>
      </w:pPr>
      <w:r w:rsidRPr="005E351E">
        <w:rPr>
          <w:sz w:val="28"/>
          <w:szCs w:val="28"/>
          <w:lang w:val="en-US"/>
        </w:rPr>
        <w:t xml:space="preserve"> </w:t>
      </w:r>
    </w:p>
    <w:p w:rsidR="00D847A6" w:rsidRPr="005E351E" w:rsidRDefault="00084128">
      <w:pPr>
        <w:spacing w:after="0" w:line="259" w:lineRule="auto"/>
        <w:ind w:left="0" w:right="1205" w:firstLine="0"/>
        <w:jc w:val="right"/>
        <w:rPr>
          <w:sz w:val="28"/>
          <w:szCs w:val="28"/>
          <w:lang w:val="en-US"/>
        </w:rPr>
      </w:pPr>
      <w:r w:rsidRPr="005E351E">
        <w:rPr>
          <w:noProof/>
          <w:sz w:val="28"/>
          <w:szCs w:val="28"/>
        </w:rPr>
        <w:drawing>
          <wp:inline distT="0" distB="0" distL="0" distR="0" wp14:anchorId="6FBFB0E4" wp14:editId="27F21E67">
            <wp:extent cx="4109719" cy="2272029"/>
            <wp:effectExtent l="0" t="0" r="0" b="0"/>
            <wp:docPr id="8008" name="Picture 8008"/>
            <wp:cNvGraphicFramePr/>
            <a:graphic xmlns:a="http://schemas.openxmlformats.org/drawingml/2006/main">
              <a:graphicData uri="http://schemas.openxmlformats.org/drawingml/2006/picture">
                <pic:pic xmlns:pic="http://schemas.openxmlformats.org/drawingml/2006/picture">
                  <pic:nvPicPr>
                    <pic:cNvPr id="8008" name="Picture 8008"/>
                    <pic:cNvPicPr/>
                  </pic:nvPicPr>
                  <pic:blipFill>
                    <a:blip r:embed="rId34"/>
                    <a:stretch>
                      <a:fillRect/>
                    </a:stretch>
                  </pic:blipFill>
                  <pic:spPr>
                    <a:xfrm>
                      <a:off x="0" y="0"/>
                      <a:ext cx="4109719" cy="2272029"/>
                    </a:xfrm>
                    <a:prstGeom prst="rect">
                      <a:avLst/>
                    </a:prstGeom>
                  </pic:spPr>
                </pic:pic>
              </a:graphicData>
            </a:graphic>
          </wp:inline>
        </w:drawing>
      </w:r>
      <w:r w:rsidRPr="005E351E">
        <w:rPr>
          <w:sz w:val="28"/>
          <w:szCs w:val="28"/>
          <w:lang w:val="en-US"/>
        </w:rPr>
        <w:t xml:space="preserve"> </w:t>
      </w:r>
    </w:p>
    <w:p w:rsidR="00D847A6" w:rsidRPr="005E351E" w:rsidRDefault="00084128">
      <w:pPr>
        <w:spacing w:after="0" w:line="259" w:lineRule="auto"/>
        <w:ind w:left="665" w:right="1256" w:firstLine="0"/>
        <w:jc w:val="left"/>
        <w:rPr>
          <w:sz w:val="28"/>
          <w:szCs w:val="28"/>
          <w:lang w:val="en-US"/>
        </w:rPr>
      </w:pPr>
      <w:r w:rsidRPr="005E351E">
        <w:rPr>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t xml:space="preserve">Picture 6.3. The characteristic of  the aggregate and its convex jacket. </w:t>
      </w:r>
    </w:p>
    <w:p w:rsidR="00D847A6" w:rsidRPr="005E351E" w:rsidRDefault="00084128">
      <w:pPr>
        <w:spacing w:after="0" w:line="259" w:lineRule="auto"/>
        <w:ind w:left="665" w:firstLine="0"/>
        <w:jc w:val="left"/>
        <w:rPr>
          <w:sz w:val="28"/>
          <w:szCs w:val="28"/>
          <w:lang w:val="en-US"/>
        </w:rPr>
      </w:pPr>
      <w:r w:rsidRPr="005E351E">
        <w:rPr>
          <w:sz w:val="28"/>
          <w:szCs w:val="28"/>
          <w:lang w:val="en-US"/>
        </w:rPr>
        <w:lastRenderedPageBreak/>
        <w:t xml:space="preserve"> </w:t>
      </w:r>
    </w:p>
    <w:p w:rsidR="00D847A6" w:rsidRPr="005E351E" w:rsidRDefault="00084128">
      <w:pPr>
        <w:ind w:left="240" w:right="3" w:firstLine="425"/>
        <w:rPr>
          <w:sz w:val="28"/>
          <w:szCs w:val="28"/>
          <w:lang w:val="en-US"/>
        </w:rPr>
      </w:pPr>
      <w:r w:rsidRPr="005E351E">
        <w:rPr>
          <w:sz w:val="28"/>
          <w:szCs w:val="28"/>
          <w:lang w:val="en-US"/>
        </w:rPr>
        <w:t xml:space="preserve">Let's designate it and as Si accepts the same values, as xi it is possible to consider a convex jacket also as function Fi (xi). </w:t>
      </w:r>
    </w:p>
    <w:p w:rsidR="00D847A6" w:rsidRPr="005E351E" w:rsidRDefault="00084128">
      <w:pPr>
        <w:ind w:left="240" w:right="3" w:firstLine="425"/>
        <w:rPr>
          <w:sz w:val="28"/>
          <w:szCs w:val="28"/>
          <w:lang w:val="en-US"/>
        </w:rPr>
      </w:pPr>
      <w:r w:rsidRPr="005E351E">
        <w:rPr>
          <w:sz w:val="28"/>
          <w:szCs w:val="28"/>
          <w:lang w:val="en-US"/>
        </w:rPr>
        <w:t xml:space="preserve">If S, lies on a segment  to the optimal decision there corresponds a switching mode at which loading xi accepts values (basic), and in each of them stays during shares from the general time of a cycle g1 and g2 =1 - g1. These are changed at Si. On a section where the convex jacket is coincided with Fi (xi), g1 =1, a g2 =0. </w:t>
      </w:r>
    </w:p>
    <w:p w:rsidR="00D847A6" w:rsidRPr="005E351E" w:rsidRDefault="00084128">
      <w:pPr>
        <w:ind w:left="674" w:right="3"/>
        <w:rPr>
          <w:sz w:val="28"/>
          <w:szCs w:val="28"/>
          <w:lang w:val="en-US"/>
        </w:rPr>
      </w:pPr>
      <w:r w:rsidRPr="005E351E">
        <w:rPr>
          <w:sz w:val="28"/>
          <w:szCs w:val="28"/>
          <w:lang w:val="en-US"/>
        </w:rPr>
        <w:t xml:space="preserve">At the second stage for </w:t>
      </w:r>
      <w:r w:rsidRPr="005E351E">
        <w:rPr>
          <w:sz w:val="28"/>
          <w:szCs w:val="28"/>
          <w:vertAlign w:val="subscript"/>
        </w:rPr>
        <w:t>п</w:t>
      </w:r>
      <w:r w:rsidRPr="005E351E">
        <w:rPr>
          <w:sz w:val="28"/>
          <w:szCs w:val="28"/>
          <w:lang w:val="en-US"/>
        </w:rPr>
        <w:t xml:space="preserve"> aggregates, we set average value of the total of loadings </w:t>
      </w:r>
    </w:p>
    <w:p w:rsidR="00D847A6" w:rsidRPr="005E351E" w:rsidRDefault="00084128">
      <w:pPr>
        <w:tabs>
          <w:tab w:val="center" w:pos="2998"/>
          <w:tab w:val="center" w:pos="4159"/>
        </w:tabs>
        <w:spacing w:after="120" w:line="259" w:lineRule="auto"/>
        <w:ind w:left="0" w:firstLine="0"/>
        <w:jc w:val="left"/>
        <w:rPr>
          <w:sz w:val="28"/>
          <w:szCs w:val="28"/>
          <w:lang w:val="en-US"/>
        </w:rPr>
      </w:pPr>
      <w:r w:rsidRPr="005E351E">
        <w:rPr>
          <w:rFonts w:ascii="Calibri" w:eastAsia="Calibri" w:hAnsi="Calibri" w:cs="Calibri"/>
          <w:noProof/>
          <w:sz w:val="28"/>
          <w:szCs w:val="28"/>
        </w:rPr>
        <mc:AlternateContent>
          <mc:Choice Requires="wpg">
            <w:drawing>
              <wp:anchor distT="0" distB="0" distL="114300" distR="114300" simplePos="0" relativeHeight="251689984" behindDoc="0" locked="0" layoutInCell="1" allowOverlap="1" wp14:anchorId="0E852DC3" wp14:editId="26394B3D">
                <wp:simplePos x="0" y="0"/>
                <wp:positionH relativeFrom="column">
                  <wp:posOffset>1826146</wp:posOffset>
                </wp:positionH>
                <wp:positionV relativeFrom="paragraph">
                  <wp:posOffset>-250</wp:posOffset>
                </wp:positionV>
                <wp:extent cx="290002" cy="6350"/>
                <wp:effectExtent l="0" t="0" r="0" b="0"/>
                <wp:wrapNone/>
                <wp:docPr id="106329" name="Group 106329"/>
                <wp:cNvGraphicFramePr/>
                <a:graphic xmlns:a="http://schemas.openxmlformats.org/drawingml/2006/main">
                  <a:graphicData uri="http://schemas.microsoft.com/office/word/2010/wordprocessingGroup">
                    <wpg:wgp>
                      <wpg:cNvGrpSpPr/>
                      <wpg:grpSpPr>
                        <a:xfrm>
                          <a:off x="0" y="0"/>
                          <a:ext cx="290002" cy="6350"/>
                          <a:chOff x="0" y="0"/>
                          <a:chExt cx="290002" cy="6350"/>
                        </a:xfrm>
                      </wpg:grpSpPr>
                      <wps:wsp>
                        <wps:cNvPr id="8040" name="Shape 8040"/>
                        <wps:cNvSpPr/>
                        <wps:spPr>
                          <a:xfrm>
                            <a:off x="0" y="0"/>
                            <a:ext cx="290002" cy="0"/>
                          </a:xfrm>
                          <a:custGeom>
                            <a:avLst/>
                            <a:gdLst/>
                            <a:ahLst/>
                            <a:cxnLst/>
                            <a:rect l="0" t="0" r="0" b="0"/>
                            <a:pathLst>
                              <a:path w="290002">
                                <a:moveTo>
                                  <a:pt x="0" y="0"/>
                                </a:moveTo>
                                <a:lnTo>
                                  <a:pt x="290002" y="0"/>
                                </a:lnTo>
                              </a:path>
                            </a:pathLst>
                          </a:custGeom>
                          <a:ln w="6350" cap="sq">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329" style="width:22.8348pt;height:0.5pt;position:absolute;z-index:5;mso-position-horizontal-relative:text;mso-position-horizontal:absolute;margin-left:143.791pt;mso-position-vertical-relative:text;margin-top:-0.0197449pt;" coordsize="2900,63">
                <v:shape id="Shape 8040" style="position:absolute;width:2900;height:0;left:0;top:0;" coordsize="290002,0" path="m0,0l290002,0">
                  <v:stroke weight="0.5pt" endcap="square" joinstyle="miter" miterlimit="10" on="true" color="#000000"/>
                  <v:fill on="false" color="#000000" opacity="0"/>
                </v:shape>
              </v:group>
            </w:pict>
          </mc:Fallback>
        </mc:AlternateContent>
      </w:r>
      <w:r w:rsidRPr="005E351E">
        <w:rPr>
          <w:rFonts w:ascii="Calibri" w:eastAsia="Calibri" w:hAnsi="Calibri" w:cs="Calibri"/>
          <w:sz w:val="28"/>
          <w:szCs w:val="28"/>
          <w:lang w:val="en-US"/>
        </w:rPr>
        <w:tab/>
      </w:r>
      <w:r w:rsidRPr="005E351E">
        <w:rPr>
          <w:i/>
          <w:sz w:val="28"/>
          <w:szCs w:val="28"/>
          <w:lang w:val="en-US"/>
        </w:rPr>
        <w:t>n</w:t>
      </w:r>
      <w:r w:rsidRPr="005E351E">
        <w:rPr>
          <w:i/>
          <w:sz w:val="28"/>
          <w:szCs w:val="28"/>
          <w:lang w:val="en-US"/>
        </w:rPr>
        <w:tab/>
        <w:t>n</w:t>
      </w:r>
    </w:p>
    <w:p w:rsidR="00D847A6" w:rsidRPr="005E351E" w:rsidRDefault="00084128">
      <w:pPr>
        <w:tabs>
          <w:tab w:val="center" w:pos="864"/>
          <w:tab w:val="center" w:pos="1418"/>
          <w:tab w:val="center" w:pos="3506"/>
          <w:tab w:val="center" w:pos="5932"/>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Or </w:t>
      </w:r>
      <w:r w:rsidRPr="005E351E">
        <w:rPr>
          <w:sz w:val="28"/>
          <w:szCs w:val="28"/>
          <w:lang w:val="en-US"/>
        </w:rPr>
        <w:tab/>
        <w:t xml:space="preserve"> </w:t>
      </w:r>
      <w:r w:rsidRPr="005E351E">
        <w:rPr>
          <w:sz w:val="28"/>
          <w:szCs w:val="28"/>
          <w:lang w:val="en-US"/>
        </w:rPr>
        <w:tab/>
        <w:t xml:space="preserve"> </w:t>
      </w:r>
      <w:r w:rsidRPr="005E351E">
        <w:rPr>
          <w:rFonts w:ascii="Segoe UI Symbol" w:eastAsia="Segoe UI Symbol" w:hAnsi="Segoe UI Symbol" w:cs="Segoe UI Symbol"/>
          <w:sz w:val="28"/>
          <w:szCs w:val="28"/>
          <w:lang w:val="en-US"/>
        </w:rPr>
        <w:t>∑</w:t>
      </w:r>
      <w:r w:rsidRPr="005E351E">
        <w:rPr>
          <w:i/>
          <w:sz w:val="28"/>
          <w:szCs w:val="28"/>
          <w:lang w:val="en-US"/>
        </w:rPr>
        <w:t>x</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sz w:val="28"/>
          <w:szCs w:val="28"/>
          <w:lang w:val="en-US"/>
        </w:rPr>
        <w:t xml:space="preserve">    </w:t>
      </w:r>
      <w:r w:rsidRPr="005E351E">
        <w:rPr>
          <w:rFonts w:ascii="Segoe UI Symbol" w:eastAsia="Segoe UI Symbol" w:hAnsi="Segoe UI Symbol" w:cs="Segoe UI Symbol"/>
          <w:sz w:val="28"/>
          <w:szCs w:val="28"/>
          <w:lang w:val="en-US"/>
        </w:rPr>
        <w:t>∑</w:t>
      </w:r>
      <w:r w:rsidRPr="005E351E">
        <w:rPr>
          <w:i/>
          <w:sz w:val="28"/>
          <w:szCs w:val="28"/>
          <w:lang w:val="en-US"/>
        </w:rPr>
        <w:t>S</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sz w:val="28"/>
          <w:szCs w:val="28"/>
          <w:lang w:val="en-US"/>
        </w:rPr>
        <w:t xml:space="preserve">   </w:t>
      </w:r>
      <w:r w:rsidRPr="005E351E">
        <w:rPr>
          <w:sz w:val="28"/>
          <w:szCs w:val="28"/>
          <w:lang w:val="en-US"/>
        </w:rPr>
        <w:tab/>
        <w:t xml:space="preserve">(6.22) </w:t>
      </w:r>
    </w:p>
    <w:p w:rsidR="00D847A6" w:rsidRPr="005E351E" w:rsidRDefault="00084128">
      <w:pPr>
        <w:tabs>
          <w:tab w:val="center" w:pos="3003"/>
          <w:tab w:val="center" w:pos="4156"/>
        </w:tabs>
        <w:spacing w:after="52"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i</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sz w:val="28"/>
          <w:szCs w:val="28"/>
          <w:lang w:val="en-US"/>
        </w:rPr>
        <w:tab/>
      </w:r>
      <w:r w:rsidRPr="005E351E">
        <w:rPr>
          <w:i/>
          <w:sz w:val="28"/>
          <w:szCs w:val="28"/>
          <w:lang w:val="en-US"/>
        </w:rPr>
        <w:t>i</w:t>
      </w:r>
    </w:p>
    <w:p w:rsidR="00D847A6" w:rsidRPr="005E351E" w:rsidRDefault="00084128">
      <w:pPr>
        <w:ind w:left="240" w:right="3" w:firstLine="425"/>
        <w:rPr>
          <w:sz w:val="28"/>
          <w:szCs w:val="28"/>
          <w:lang w:val="en-US"/>
        </w:rPr>
      </w:pPr>
      <w:r w:rsidRPr="005E351E">
        <w:rPr>
          <w:sz w:val="28"/>
          <w:szCs w:val="28"/>
          <w:lang w:val="en-US"/>
        </w:rPr>
        <w:t xml:space="preserve">Thus, the average task of allocation can be treated as a choice of such average loadings of aggregates for which the total of averages is maximum. At preset value of  S, the optimal mode of the aggregate should  be corresponded to the decision of the task (6.21), and appropriated productivity </w:t>
      </w:r>
      <w:r w:rsidRPr="005E351E">
        <w:rPr>
          <w:rFonts w:ascii="MT Extra" w:eastAsia="MT Extra" w:hAnsi="MT Extra" w:cs="MT Extra"/>
          <w:sz w:val="28"/>
          <w:szCs w:val="28"/>
          <w:vertAlign w:val="subscript"/>
        </w:rPr>
        <w:t></w:t>
      </w:r>
      <w:r w:rsidRPr="005E351E">
        <w:rPr>
          <w:rFonts w:ascii="MT Extra" w:eastAsia="MT Extra" w:hAnsi="MT Extra" w:cs="MT Extra"/>
          <w:sz w:val="28"/>
          <w:szCs w:val="28"/>
          <w:vertAlign w:val="subscript"/>
        </w:rPr>
        <w:t></w:t>
      </w:r>
      <w:r w:rsidRPr="005E351E">
        <w:rPr>
          <w:rFonts w:ascii="MT Extra" w:eastAsia="MT Extra" w:hAnsi="MT Extra" w:cs="MT Extra"/>
          <w:sz w:val="28"/>
          <w:szCs w:val="28"/>
          <w:vertAlign w:val="subscript"/>
        </w:rPr>
        <w:t></w:t>
      </w:r>
    </w:p>
    <w:p w:rsidR="00D847A6" w:rsidRPr="005E351E" w:rsidRDefault="00084128">
      <w:pPr>
        <w:tabs>
          <w:tab w:val="center" w:pos="665"/>
          <w:tab w:val="center" w:pos="1419"/>
          <w:tab w:val="center" w:pos="2127"/>
          <w:tab w:val="center" w:pos="3556"/>
          <w:tab w:val="center" w:pos="4958"/>
          <w:tab w:val="center" w:pos="5960"/>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w:t>
      </w:r>
      <w:r w:rsidRPr="005E351E">
        <w:rPr>
          <w:sz w:val="28"/>
          <w:szCs w:val="28"/>
          <w:lang w:val="en-US"/>
        </w:rPr>
        <w:tab/>
      </w:r>
      <w:r w:rsidRPr="005E351E">
        <w:rPr>
          <w:i/>
          <w:sz w:val="28"/>
          <w:szCs w:val="28"/>
          <w:lang w:val="en-US"/>
        </w:rPr>
        <w:t>F</w:t>
      </w:r>
      <w:r w:rsidRPr="005E351E">
        <w:rPr>
          <w:sz w:val="28"/>
          <w:szCs w:val="28"/>
          <w:lang w:val="en-US"/>
        </w:rPr>
        <w:t>(</w:t>
      </w:r>
      <w:r w:rsidRPr="005E351E">
        <w:rPr>
          <w:i/>
          <w:sz w:val="28"/>
          <w:szCs w:val="28"/>
          <w:lang w:val="en-US"/>
        </w:rPr>
        <w:t>x</w:t>
      </w:r>
      <w:r w:rsidRPr="005E351E">
        <w:rPr>
          <w:i/>
          <w:sz w:val="28"/>
          <w:szCs w:val="28"/>
          <w:vertAlign w:val="subscript"/>
          <w:lang w:val="en-US"/>
        </w:rPr>
        <w:t xml:space="preserve">i </w:t>
      </w:r>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F</w:t>
      </w:r>
      <w:r w:rsidRPr="005E351E">
        <w:rPr>
          <w:i/>
          <w:sz w:val="28"/>
          <w:szCs w:val="28"/>
          <w:vertAlign w:val="subscript"/>
          <w:lang w:val="en-US"/>
        </w:rPr>
        <w:t xml:space="preserve">i </w:t>
      </w:r>
      <w:r w:rsidRPr="005E351E">
        <w:rPr>
          <w:sz w:val="28"/>
          <w:szCs w:val="28"/>
          <w:lang w:val="en-US"/>
        </w:rPr>
        <w:t>(</w:t>
      </w:r>
      <w:r w:rsidRPr="005E351E">
        <w:rPr>
          <w:i/>
          <w:sz w:val="28"/>
          <w:szCs w:val="28"/>
          <w:lang w:val="en-US"/>
        </w:rPr>
        <w:t>S</w:t>
      </w:r>
      <w:r w:rsidRPr="005E351E">
        <w:rPr>
          <w:i/>
          <w:sz w:val="28"/>
          <w:szCs w:val="28"/>
          <w:vertAlign w:val="subscript"/>
          <w:lang w:val="en-US"/>
        </w:rPr>
        <w:t xml:space="preserve">i </w:t>
      </w:r>
      <w:r w:rsidRPr="005E351E">
        <w:rPr>
          <w:sz w:val="28"/>
          <w:szCs w:val="28"/>
          <w:lang w:val="en-US"/>
        </w:rPr>
        <w:t xml:space="preserve">) </w:t>
      </w:r>
      <w:r w:rsidRPr="005E351E">
        <w:rPr>
          <w:sz w:val="28"/>
          <w:szCs w:val="28"/>
          <w:lang w:val="en-US"/>
        </w:rPr>
        <w:tab/>
        <w:t xml:space="preserve"> </w:t>
      </w:r>
      <w:r w:rsidRPr="005E351E">
        <w:rPr>
          <w:sz w:val="28"/>
          <w:szCs w:val="28"/>
          <w:lang w:val="en-US"/>
        </w:rPr>
        <w:tab/>
        <w:t xml:space="preserve"> (6.23) </w:t>
      </w:r>
    </w:p>
    <w:p w:rsidR="00D847A6" w:rsidRPr="005E351E" w:rsidRDefault="00084128">
      <w:pPr>
        <w:ind w:left="674" w:right="2982"/>
        <w:rPr>
          <w:sz w:val="28"/>
          <w:szCs w:val="28"/>
          <w:lang w:val="en-US"/>
        </w:rPr>
      </w:pPr>
      <w:r w:rsidRPr="005E351E">
        <w:rPr>
          <w:sz w:val="28"/>
          <w:szCs w:val="28"/>
          <w:lang w:val="en-US"/>
        </w:rPr>
        <w:t xml:space="preserve">Passing to the normal task of allocation of loadings of a type:   Under a condition </w:t>
      </w:r>
      <w:r w:rsidRPr="005E351E">
        <w:rPr>
          <w:sz w:val="28"/>
          <w:szCs w:val="28"/>
          <w:lang w:val="en-US"/>
        </w:rPr>
        <w:tab/>
        <w:t xml:space="preserve"> </w:t>
      </w:r>
    </w:p>
    <w:p w:rsidR="00D847A6" w:rsidRPr="005E351E" w:rsidRDefault="00084128">
      <w:pPr>
        <w:tabs>
          <w:tab w:val="center" w:pos="970"/>
          <w:tab w:val="center" w:pos="2883"/>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 xml:space="preserve">n </w:t>
      </w:r>
      <w:r w:rsidRPr="005E351E">
        <w:rPr>
          <w:rFonts w:ascii="MT Extra" w:eastAsia="MT Extra" w:hAnsi="MT Extra" w:cs="MT Extra"/>
          <w:sz w:val="28"/>
          <w:szCs w:val="28"/>
        </w:rPr>
        <w:t></w:t>
      </w:r>
      <w:r w:rsidRPr="005E351E">
        <w:rPr>
          <w:rFonts w:ascii="MT Extra" w:eastAsia="MT Extra" w:hAnsi="MT Extra" w:cs="MT Extra"/>
          <w:sz w:val="28"/>
          <w:szCs w:val="28"/>
          <w:lang w:val="en-US"/>
        </w:rPr>
        <w:tab/>
      </w:r>
      <w:r w:rsidRPr="005E351E">
        <w:rPr>
          <w:i/>
          <w:sz w:val="28"/>
          <w:szCs w:val="28"/>
          <w:lang w:val="en-US"/>
        </w:rPr>
        <w:t>n</w:t>
      </w:r>
    </w:p>
    <w:p w:rsidR="00D847A6" w:rsidRPr="005E351E" w:rsidRDefault="00084128">
      <w:pPr>
        <w:tabs>
          <w:tab w:val="center" w:pos="2154"/>
          <w:tab w:val="center" w:pos="4516"/>
        </w:tabs>
        <w:ind w:left="0" w:firstLine="0"/>
        <w:jc w:val="left"/>
        <w:rPr>
          <w:sz w:val="28"/>
          <w:szCs w:val="28"/>
          <w:lang w:val="en-US"/>
        </w:rPr>
      </w:pPr>
      <w:r w:rsidRPr="005E351E">
        <w:rPr>
          <w:rFonts w:ascii="Calibri" w:eastAsia="Calibri" w:hAnsi="Calibri" w:cs="Calibri"/>
          <w:sz w:val="28"/>
          <w:szCs w:val="28"/>
          <w:lang w:val="en-US"/>
        </w:rPr>
        <w:tab/>
      </w:r>
      <w:r w:rsidRPr="005E351E">
        <w:rPr>
          <w:rFonts w:ascii="Segoe UI Symbol" w:eastAsia="Segoe UI Symbol" w:hAnsi="Segoe UI Symbol" w:cs="Segoe UI Symbol"/>
          <w:sz w:val="28"/>
          <w:szCs w:val="28"/>
          <w:lang w:val="en-US"/>
        </w:rPr>
        <w:t>∑</w:t>
      </w:r>
      <w:r w:rsidRPr="005E351E">
        <w:rPr>
          <w:i/>
          <w:sz w:val="28"/>
          <w:szCs w:val="28"/>
          <w:lang w:val="en-US"/>
        </w:rPr>
        <w:t>F</w:t>
      </w:r>
      <w:r w:rsidRPr="005E351E">
        <w:rPr>
          <w:i/>
          <w:sz w:val="28"/>
          <w:szCs w:val="28"/>
          <w:vertAlign w:val="subscript"/>
          <w:lang w:val="en-US"/>
        </w:rPr>
        <w:t xml:space="preserve">i </w:t>
      </w:r>
      <w:r w:rsidRPr="005E351E">
        <w:rPr>
          <w:sz w:val="28"/>
          <w:szCs w:val="28"/>
          <w:lang w:val="en-US"/>
        </w:rPr>
        <w:t>(</w:t>
      </w:r>
      <w:r w:rsidRPr="005E351E">
        <w:rPr>
          <w:i/>
          <w:sz w:val="28"/>
          <w:szCs w:val="28"/>
          <w:lang w:val="en-US"/>
        </w:rPr>
        <w:t>S</w:t>
      </w:r>
      <w:r w:rsidRPr="005E351E">
        <w:rPr>
          <w:i/>
          <w:sz w:val="28"/>
          <w:szCs w:val="28"/>
          <w:vertAlign w:val="subscript"/>
          <w:lang w:val="en-US"/>
        </w:rPr>
        <w:t xml:space="preserve">i </w:t>
      </w:r>
      <w:r w:rsidRPr="005E351E">
        <w:rPr>
          <w:sz w:val="28"/>
          <w:szCs w:val="28"/>
          <w:lang w:val="en-US"/>
        </w:rPr>
        <w:t xml:space="preserve">) </w:t>
      </w:r>
      <w:r w:rsidRPr="005E351E">
        <w:rPr>
          <w:rFonts w:ascii="Segoe UI Symbol" w:eastAsia="Segoe UI Symbol" w:hAnsi="Segoe UI Symbol" w:cs="Segoe UI Symbol"/>
          <w:sz w:val="28"/>
          <w:szCs w:val="28"/>
        </w:rPr>
        <w:t></w:t>
      </w:r>
      <w:r w:rsidRPr="005E351E">
        <w:rPr>
          <w:rFonts w:ascii="Segoe UI Symbol" w:eastAsia="Segoe UI Symbol" w:hAnsi="Segoe UI Symbol" w:cs="Segoe UI Symbol"/>
          <w:sz w:val="28"/>
          <w:szCs w:val="28"/>
          <w:lang w:val="en-US"/>
        </w:rPr>
        <w:t>→</w:t>
      </w:r>
      <w:r w:rsidRPr="005E351E">
        <w:rPr>
          <w:sz w:val="28"/>
          <w:szCs w:val="28"/>
          <w:lang w:val="en-US"/>
        </w:rPr>
        <w:t>max</w:t>
      </w:r>
      <w:r w:rsidRPr="005E351E">
        <w:rPr>
          <w:sz w:val="28"/>
          <w:szCs w:val="28"/>
          <w:vertAlign w:val="superscript"/>
          <w:lang w:val="en-US"/>
        </w:rPr>
        <w:t xml:space="preserve"> </w:t>
      </w:r>
      <w:r w:rsidRPr="005E351E">
        <w:rPr>
          <w:rFonts w:ascii="Segoe UI Symbol" w:eastAsia="Segoe UI Symbol" w:hAnsi="Segoe UI Symbol" w:cs="Segoe UI Symbol"/>
          <w:sz w:val="28"/>
          <w:szCs w:val="28"/>
          <w:lang w:val="en-US"/>
        </w:rPr>
        <w:t>∑</w:t>
      </w:r>
      <w:r w:rsidRPr="005E351E">
        <w:rPr>
          <w:i/>
          <w:sz w:val="28"/>
          <w:szCs w:val="28"/>
          <w:lang w:val="en-US"/>
        </w:rPr>
        <w:t>S</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sz w:val="28"/>
          <w:szCs w:val="28"/>
          <w:lang w:val="en-US"/>
        </w:rPr>
        <w:t xml:space="preserve"> </w:t>
      </w:r>
      <w:r w:rsidRPr="005E351E">
        <w:rPr>
          <w:sz w:val="28"/>
          <w:szCs w:val="28"/>
          <w:lang w:val="en-US"/>
        </w:rPr>
        <w:tab/>
        <w:t xml:space="preserve">(6.24) </w:t>
      </w:r>
    </w:p>
    <w:p w:rsidR="00D847A6" w:rsidRPr="005E351E" w:rsidRDefault="00084128">
      <w:pPr>
        <w:tabs>
          <w:tab w:val="center" w:pos="832"/>
          <w:tab w:val="center" w:pos="2880"/>
        </w:tabs>
        <w:spacing w:after="5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i</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sz w:val="28"/>
          <w:szCs w:val="28"/>
          <w:lang w:val="en-US"/>
        </w:rPr>
        <w:tab/>
      </w:r>
      <w:r w:rsidRPr="005E351E">
        <w:rPr>
          <w:i/>
          <w:sz w:val="28"/>
          <w:szCs w:val="28"/>
          <w:lang w:val="en-US"/>
        </w:rPr>
        <w:t>i</w:t>
      </w:r>
    </w:p>
    <w:p w:rsidR="00D847A6" w:rsidRPr="005E351E" w:rsidRDefault="00084128">
      <w:pPr>
        <w:ind w:left="240" w:right="3" w:firstLine="425"/>
        <w:rPr>
          <w:sz w:val="28"/>
          <w:szCs w:val="28"/>
          <w:lang w:val="en-US"/>
        </w:rPr>
      </w:pPr>
      <w:r w:rsidRPr="005E351E">
        <w:rPr>
          <w:sz w:val="28"/>
          <w:szCs w:val="28"/>
          <w:lang w:val="en-US"/>
        </w:rPr>
        <w:t xml:space="preserve">The role of load characteristics is played by convex jackets of functions Fi (xi). This task is convex and conditions of its optimality are given by means of the unique decision. It is necessary to define basic modes of xi and bi for each aggregate and a share from the general time of a cycle g1 and g2. Loading i- of the aggregate is accepted by the appropriate values. </w:t>
      </w:r>
    </w:p>
    <w:p w:rsidR="00D847A6" w:rsidRPr="005E351E" w:rsidRDefault="00084128">
      <w:pPr>
        <w:ind w:left="240" w:right="3" w:firstLine="425"/>
        <w:rPr>
          <w:sz w:val="28"/>
          <w:szCs w:val="28"/>
          <w:lang w:val="en-US"/>
        </w:rPr>
      </w:pPr>
      <w:r w:rsidRPr="005E351E">
        <w:rPr>
          <w:sz w:val="28"/>
          <w:szCs w:val="28"/>
          <w:lang w:val="en-US"/>
        </w:rPr>
        <w:t xml:space="preserve">One of basic values which is coincided with a minimum loading. It is important that number of these values is no more than two, and they are corresponded to those points of characteristics of aggregates for which these characteristics are coincided with their convex jackets. </w:t>
      </w:r>
    </w:p>
    <w:p w:rsidR="00D847A6" w:rsidRPr="005E351E" w:rsidRDefault="00084128">
      <w:pPr>
        <w:spacing w:after="476"/>
        <w:ind w:left="240" w:right="3" w:firstLine="425"/>
        <w:rPr>
          <w:sz w:val="28"/>
          <w:szCs w:val="28"/>
          <w:lang w:val="en-US"/>
        </w:rPr>
      </w:pPr>
      <w:r w:rsidRPr="005E351E">
        <w:rPr>
          <w:sz w:val="28"/>
          <w:szCs w:val="28"/>
          <w:lang w:val="en-US"/>
        </w:rPr>
        <w:t xml:space="preserve">It aggregates the work in a static mode, and decisions of the average and not averaged tasks are coincided. Thus, it is possible to receive the decision of the task with non convex characteristics, using methods of the decision of much more simple task, in which characteristics are replaced by their convex </w:t>
      </w:r>
    </w:p>
    <w:p w:rsidR="00D847A6" w:rsidRPr="005E351E" w:rsidRDefault="00084128">
      <w:pPr>
        <w:spacing w:after="43"/>
        <w:ind w:left="909" w:right="7112" w:hanging="669"/>
        <w:rPr>
          <w:sz w:val="28"/>
          <w:szCs w:val="28"/>
          <w:lang w:val="en-US"/>
        </w:rPr>
      </w:pPr>
      <w:r w:rsidRPr="005E351E">
        <w:rPr>
          <w:sz w:val="28"/>
          <w:szCs w:val="28"/>
          <w:lang w:val="en-US"/>
        </w:rPr>
        <w:t xml:space="preserve">jackets. </w:t>
      </w:r>
      <w:r w:rsidRPr="005E351E">
        <w:rPr>
          <w:i/>
          <w:sz w:val="28"/>
          <w:szCs w:val="28"/>
          <w:lang w:val="en-US"/>
        </w:rPr>
        <w:t>F</w:t>
      </w:r>
      <w:r w:rsidRPr="005E351E">
        <w:rPr>
          <w:rFonts w:ascii="MT Extra" w:eastAsia="MT Extra" w:hAnsi="MT Extra" w:cs="MT Extra"/>
          <w:sz w:val="28"/>
          <w:szCs w:val="28"/>
        </w:rPr>
        <w:t></w:t>
      </w:r>
      <w:r w:rsidRPr="005E351E">
        <w:rPr>
          <w:i/>
          <w:sz w:val="28"/>
          <w:szCs w:val="28"/>
          <w:vertAlign w:val="subscript"/>
          <w:lang w:val="en-US"/>
        </w:rPr>
        <w:t>i</w:t>
      </w:r>
      <w:r w:rsidRPr="005E351E">
        <w:rPr>
          <w:i/>
          <w:sz w:val="28"/>
          <w:szCs w:val="28"/>
          <w:vertAlign w:val="subscript"/>
          <w:lang w:val="en-US"/>
        </w:rPr>
        <w:tab/>
      </w:r>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Fi </w:t>
      </w:r>
      <w:r w:rsidRPr="005E351E">
        <w:rPr>
          <w:sz w:val="28"/>
          <w:szCs w:val="28"/>
          <w:lang w:val="en-US"/>
        </w:rPr>
        <w:t>(</w:t>
      </w:r>
      <w:r w:rsidRPr="005E351E">
        <w:rPr>
          <w:i/>
          <w:sz w:val="28"/>
          <w:szCs w:val="28"/>
          <w:lang w:val="en-US"/>
        </w:rPr>
        <w:t>Si</w:t>
      </w:r>
      <w:r w:rsidRPr="005E351E">
        <w:rPr>
          <w:sz w:val="28"/>
          <w:szCs w:val="28"/>
          <w:lang w:val="en-US"/>
        </w:rPr>
        <w:t>*) (</w:t>
      </w:r>
      <w:r w:rsidRPr="005E351E">
        <w:rPr>
          <w:i/>
          <w:sz w:val="28"/>
          <w:szCs w:val="28"/>
          <w:lang w:val="en-US"/>
        </w:rPr>
        <w:t>Si</w:t>
      </w:r>
    </w:p>
    <w:p w:rsidR="00D847A6" w:rsidRPr="005E351E" w:rsidRDefault="00084128">
      <w:pPr>
        <w:ind w:left="240" w:right="3" w:firstLine="425"/>
        <w:rPr>
          <w:sz w:val="28"/>
          <w:szCs w:val="28"/>
          <w:lang w:val="en-US"/>
        </w:rPr>
      </w:pPr>
      <w:r w:rsidRPr="005E351E">
        <w:rPr>
          <w:sz w:val="28"/>
          <w:szCs w:val="28"/>
          <w:lang w:val="en-US"/>
        </w:rPr>
        <w:t xml:space="preserve">If for one or several aggregates (we unite them in group)  and the optimal mode are appeared in switching, it is possible to state that their convex jackets on the sections which are including in values of  Si *, are linear, and inclinations of these </w:t>
      </w:r>
      <w:r w:rsidRPr="005E351E">
        <w:rPr>
          <w:sz w:val="28"/>
          <w:szCs w:val="28"/>
          <w:lang w:val="en-US"/>
        </w:rPr>
        <w:lastRenderedPageBreak/>
        <w:t xml:space="preserve">characteristics are identical. Then it is possible to change Si *, increasingly loading for one of aggregates of group and reducing for another so that their total number is not changed. Thus allocation will remain optimal. Therefore for all aggregates of group except one, we change (we reduce or we increase) all loadings Si* to the values corresponding to the boundaries of sections Those sections are convex strictly by more loaded characteristics. Thus, only one aggregate will work in a switching mode. As this aggregate (we assign it number v) is selected as the aggregate with a minimum difference between a convex jacket and a load characteristic from a point xi = Si*. Then it is possible to state that assignment of all aggregates, except v, static loadings x*i = Si* and accept of loading v aggregate are constant and equal to Sv.  We receive a static mode of productivity of all circuit which is differentiated from extreme value but it is not exceeded     </w:t>
      </w:r>
      <w:r w:rsidRPr="005E351E">
        <w:rPr>
          <w:rFonts w:ascii="Segoe UI Symbol" w:eastAsia="Segoe UI Symbol" w:hAnsi="Segoe UI Symbol" w:cs="Segoe UI Symbol"/>
          <w:sz w:val="28"/>
          <w:szCs w:val="28"/>
          <w:lang w:val="en-US"/>
        </w:rPr>
        <w:t>∆</w:t>
      </w:r>
      <w:r w:rsidRPr="005E351E">
        <w:rPr>
          <w:i/>
          <w:sz w:val="28"/>
          <w:szCs w:val="28"/>
          <w:vertAlign w:val="subscript"/>
          <w:lang w:val="en-US"/>
        </w:rPr>
        <w:t xml:space="preserve">v </w:t>
      </w:r>
      <w:r w:rsidRPr="005E351E">
        <w:rPr>
          <w:rFonts w:ascii="Segoe UI Symbol" w:eastAsia="Segoe UI Symbol" w:hAnsi="Segoe UI Symbol" w:cs="Segoe UI Symbol"/>
          <w:sz w:val="28"/>
          <w:szCs w:val="28"/>
          <w:lang w:val="en-US"/>
        </w:rPr>
        <w:t xml:space="preserve">= </w:t>
      </w:r>
      <w:r w:rsidRPr="005E351E">
        <w:rPr>
          <w:i/>
          <w:sz w:val="28"/>
          <w:szCs w:val="28"/>
          <w:lang w:val="en-US"/>
        </w:rPr>
        <w:t>F</w:t>
      </w:r>
      <w:r w:rsidRPr="005E351E">
        <w:rPr>
          <w:rFonts w:ascii="MT Extra" w:eastAsia="MT Extra" w:hAnsi="MT Extra" w:cs="MT Extra"/>
          <w:sz w:val="28"/>
          <w:szCs w:val="28"/>
        </w:rPr>
        <w:t></w:t>
      </w:r>
      <w:r w:rsidRPr="005E351E">
        <w:rPr>
          <w:rFonts w:ascii="MT Extra" w:eastAsia="MT Extra" w:hAnsi="MT Extra" w:cs="MT Extra"/>
          <w:sz w:val="28"/>
          <w:szCs w:val="28"/>
        </w:rPr>
        <w:t></w:t>
      </w:r>
      <w:r w:rsidRPr="005E351E">
        <w:rPr>
          <w:sz w:val="28"/>
          <w:szCs w:val="28"/>
          <w:lang w:val="en-US"/>
        </w:rPr>
        <w:t>(</w:t>
      </w:r>
      <w:r w:rsidRPr="005E351E">
        <w:rPr>
          <w:i/>
          <w:sz w:val="28"/>
          <w:szCs w:val="28"/>
          <w:lang w:val="en-US"/>
        </w:rPr>
        <w:t>x</w:t>
      </w:r>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Fv </w:t>
      </w:r>
      <w:r w:rsidRPr="005E351E">
        <w:rPr>
          <w:sz w:val="28"/>
          <w:szCs w:val="28"/>
          <w:lang w:val="en-US"/>
        </w:rPr>
        <w:t>(</w:t>
      </w:r>
      <w:r w:rsidRPr="005E351E">
        <w:rPr>
          <w:i/>
          <w:sz w:val="28"/>
          <w:szCs w:val="28"/>
          <w:lang w:val="en-US"/>
        </w:rPr>
        <w:t>xv</w:t>
      </w:r>
      <w:r w:rsidRPr="005E351E">
        <w:rPr>
          <w:sz w:val="28"/>
          <w:szCs w:val="28"/>
          <w:lang w:val="en-US"/>
        </w:rPr>
        <w:t xml:space="preserve">*)  (6.25) </w:t>
      </w:r>
    </w:p>
    <w:p w:rsidR="00D847A6" w:rsidRPr="005E351E" w:rsidRDefault="00084128">
      <w:pPr>
        <w:tabs>
          <w:tab w:val="center" w:pos="3544"/>
          <w:tab w:val="center" w:pos="3842"/>
        </w:tabs>
        <w:spacing w:after="8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v</w:t>
      </w:r>
      <w:r w:rsidRPr="005E351E">
        <w:rPr>
          <w:i/>
          <w:sz w:val="28"/>
          <w:szCs w:val="28"/>
          <w:lang w:val="en-US"/>
        </w:rPr>
        <w:tab/>
        <w:t>v</w:t>
      </w:r>
    </w:p>
    <w:p w:rsidR="00D847A6" w:rsidRPr="005E351E" w:rsidRDefault="00084128">
      <w:pPr>
        <w:ind w:left="240" w:right="3" w:firstLine="425"/>
        <w:rPr>
          <w:sz w:val="28"/>
          <w:szCs w:val="28"/>
          <w:lang w:val="en-US"/>
        </w:rPr>
      </w:pPr>
      <w:r w:rsidRPr="005E351E">
        <w:rPr>
          <w:sz w:val="28"/>
          <w:szCs w:val="28"/>
          <w:lang w:val="en-US"/>
        </w:rPr>
        <w:t xml:space="preserve">If this difference is insignificant, it is possible to consider the found allocation of approximately optimal non convex characteristics of aggregates. </w:t>
      </w:r>
    </w:p>
    <w:p w:rsidR="00D847A6" w:rsidRPr="005E351E" w:rsidRDefault="00084128">
      <w:pPr>
        <w:ind w:left="674" w:right="3"/>
        <w:rPr>
          <w:sz w:val="28"/>
          <w:szCs w:val="28"/>
          <w:lang w:val="en-US"/>
        </w:rPr>
      </w:pPr>
      <w:r w:rsidRPr="005E351E">
        <w:rPr>
          <w:sz w:val="28"/>
          <w:szCs w:val="28"/>
          <w:lang w:val="en-US"/>
        </w:rPr>
        <w:t xml:space="preserve">6.4. The order of work performance.  </w:t>
      </w:r>
    </w:p>
    <w:p w:rsidR="00D847A6" w:rsidRPr="005E351E" w:rsidRDefault="00084128" w:rsidP="00B71C18">
      <w:pPr>
        <w:numPr>
          <w:ilvl w:val="0"/>
          <w:numId w:val="54"/>
        </w:numPr>
        <w:ind w:right="3" w:firstLine="425"/>
        <w:rPr>
          <w:sz w:val="28"/>
          <w:szCs w:val="28"/>
          <w:lang w:val="en-US"/>
        </w:rPr>
      </w:pPr>
      <w:r w:rsidRPr="005E351E">
        <w:rPr>
          <w:sz w:val="28"/>
          <w:szCs w:val="28"/>
          <w:lang w:val="en-US"/>
        </w:rPr>
        <w:t xml:space="preserve">To familiarize the methodical instructions and the references, to summarize the main theoretical positions. </w:t>
      </w:r>
    </w:p>
    <w:p w:rsidR="00D847A6" w:rsidRPr="005E351E" w:rsidRDefault="00084128" w:rsidP="00B71C18">
      <w:pPr>
        <w:numPr>
          <w:ilvl w:val="0"/>
          <w:numId w:val="54"/>
        </w:numPr>
        <w:ind w:right="3" w:firstLine="425"/>
        <w:rPr>
          <w:sz w:val="28"/>
          <w:szCs w:val="28"/>
        </w:rPr>
      </w:pPr>
      <w:r w:rsidRPr="005E351E">
        <w:rPr>
          <w:sz w:val="28"/>
          <w:szCs w:val="28"/>
          <w:lang w:val="en-US"/>
        </w:rPr>
        <w:t xml:space="preserve">To remove dependence of productivity on the expenditure of raw materials (load characteristic) for each aggregate using an imitative dialogue program complex for personal computers ALAB7_8 (enough 10 - 15 values for each characteristic in all range). </w:t>
      </w:r>
      <w:r w:rsidRPr="005E351E">
        <w:rPr>
          <w:sz w:val="28"/>
          <w:szCs w:val="28"/>
        </w:rPr>
        <w:t xml:space="preserve">To be set by value S and restrictions (6.2). </w:t>
      </w:r>
    </w:p>
    <w:p w:rsidR="00D847A6" w:rsidRPr="005E351E" w:rsidRDefault="00084128" w:rsidP="00B71C18">
      <w:pPr>
        <w:numPr>
          <w:ilvl w:val="0"/>
          <w:numId w:val="54"/>
        </w:numPr>
        <w:ind w:right="3" w:firstLine="425"/>
        <w:rPr>
          <w:sz w:val="28"/>
          <w:szCs w:val="28"/>
          <w:lang w:val="en-US"/>
        </w:rPr>
      </w:pPr>
      <w:r w:rsidRPr="005E351E">
        <w:rPr>
          <w:sz w:val="28"/>
          <w:szCs w:val="28"/>
          <w:lang w:val="en-US"/>
        </w:rPr>
        <w:t xml:space="preserve">Using program ALAB10, system Mathcad (application 3 see) or another way to define analytical expressions of load characteristics for linear (6.6) and non-linear models. </w:t>
      </w:r>
    </w:p>
    <w:p w:rsidR="00D847A6" w:rsidRPr="005E351E" w:rsidRDefault="00084128" w:rsidP="00B71C18">
      <w:pPr>
        <w:numPr>
          <w:ilvl w:val="0"/>
          <w:numId w:val="54"/>
        </w:numPr>
        <w:ind w:right="3" w:firstLine="425"/>
        <w:rPr>
          <w:sz w:val="28"/>
          <w:szCs w:val="28"/>
          <w:lang w:val="en-US"/>
        </w:rPr>
      </w:pPr>
      <w:r w:rsidRPr="005E351E">
        <w:rPr>
          <w:sz w:val="28"/>
          <w:szCs w:val="28"/>
          <w:lang w:val="en-US"/>
        </w:rPr>
        <w:t xml:space="preserve">To solve the task of optimum allocation of restricted loading between parallel switched on technological objects of a method which has been described in section 6.3.3. </w:t>
      </w:r>
    </w:p>
    <w:p w:rsidR="00D847A6" w:rsidRPr="005E351E" w:rsidRDefault="00084128" w:rsidP="00B71C18">
      <w:pPr>
        <w:numPr>
          <w:ilvl w:val="0"/>
          <w:numId w:val="54"/>
        </w:numPr>
        <w:ind w:right="3" w:firstLine="425"/>
        <w:rPr>
          <w:sz w:val="28"/>
          <w:szCs w:val="28"/>
          <w:lang w:val="en-US"/>
        </w:rPr>
      </w:pPr>
      <w:r w:rsidRPr="005E351E">
        <w:rPr>
          <w:sz w:val="28"/>
          <w:szCs w:val="28"/>
          <w:lang w:val="en-US"/>
        </w:rPr>
        <w:t xml:space="preserve">To solve the task of optimum allocation of restricted loading between parallel switched on technological objects of a method which has been described in section 6.3.4. </w:t>
      </w:r>
    </w:p>
    <w:p w:rsidR="00D847A6" w:rsidRPr="005E351E" w:rsidRDefault="00084128" w:rsidP="00B71C18">
      <w:pPr>
        <w:numPr>
          <w:ilvl w:val="0"/>
          <w:numId w:val="54"/>
        </w:numPr>
        <w:ind w:right="3" w:firstLine="425"/>
        <w:rPr>
          <w:sz w:val="28"/>
          <w:szCs w:val="28"/>
          <w:lang w:val="en-US"/>
        </w:rPr>
      </w:pPr>
      <w:r w:rsidRPr="005E351E">
        <w:rPr>
          <w:sz w:val="28"/>
          <w:szCs w:val="28"/>
          <w:lang w:val="en-US"/>
        </w:rPr>
        <w:t xml:space="preserve">To solve the task of optimum allocation of restricted loading between parallel switched on technological objects of a method which has been described in section 3.5. </w:t>
      </w:r>
    </w:p>
    <w:p w:rsidR="00D847A6" w:rsidRPr="005E351E" w:rsidRDefault="00084128" w:rsidP="00B71C18">
      <w:pPr>
        <w:numPr>
          <w:ilvl w:val="0"/>
          <w:numId w:val="54"/>
        </w:numPr>
        <w:ind w:right="3" w:firstLine="425"/>
        <w:rPr>
          <w:sz w:val="28"/>
          <w:szCs w:val="28"/>
          <w:lang w:val="en-US"/>
        </w:rPr>
      </w:pPr>
      <w:r w:rsidRPr="005E351E">
        <w:rPr>
          <w:sz w:val="28"/>
          <w:szCs w:val="28"/>
          <w:lang w:val="en-US"/>
        </w:rPr>
        <w:t xml:space="preserve">To solve the task of optimum allocation of restricted loading between parallel switched on technological objects of a method  which has been described in section 6.3.6. </w:t>
      </w:r>
    </w:p>
    <w:p w:rsidR="00D847A6" w:rsidRPr="005E351E" w:rsidRDefault="00084128" w:rsidP="00B71C18">
      <w:pPr>
        <w:numPr>
          <w:ilvl w:val="0"/>
          <w:numId w:val="54"/>
        </w:numPr>
        <w:ind w:right="3" w:firstLine="425"/>
        <w:rPr>
          <w:sz w:val="28"/>
          <w:szCs w:val="28"/>
        </w:rPr>
      </w:pPr>
      <w:r w:rsidRPr="005E351E">
        <w:rPr>
          <w:sz w:val="28"/>
          <w:szCs w:val="28"/>
          <w:lang w:val="en-US"/>
        </w:rPr>
        <w:t xml:space="preserve">To solve the task of optimum allocation of restricted loading between parallel switched on technological objects of a method which has been described in section 6.3.7. </w:t>
      </w:r>
      <w:r w:rsidRPr="005E351E">
        <w:rPr>
          <w:sz w:val="28"/>
          <w:szCs w:val="28"/>
        </w:rPr>
        <w:t xml:space="preserve">9. To be prepared to control questions (see below) </w:t>
      </w:r>
    </w:p>
    <w:p w:rsidR="00D847A6" w:rsidRPr="005E351E" w:rsidRDefault="00084128" w:rsidP="00B71C18">
      <w:pPr>
        <w:numPr>
          <w:ilvl w:val="2"/>
          <w:numId w:val="55"/>
        </w:numPr>
        <w:ind w:left="995" w:right="3" w:hanging="331"/>
        <w:rPr>
          <w:sz w:val="28"/>
          <w:szCs w:val="28"/>
        </w:rPr>
      </w:pPr>
      <w:r w:rsidRPr="005E351E">
        <w:rPr>
          <w:sz w:val="28"/>
          <w:szCs w:val="28"/>
        </w:rPr>
        <w:t xml:space="preserve">To issue the report. </w:t>
      </w:r>
    </w:p>
    <w:p w:rsidR="00D847A6" w:rsidRPr="005E351E" w:rsidRDefault="00084128" w:rsidP="00B71C18">
      <w:pPr>
        <w:numPr>
          <w:ilvl w:val="2"/>
          <w:numId w:val="55"/>
        </w:numPr>
        <w:ind w:left="995" w:right="3" w:hanging="331"/>
        <w:rPr>
          <w:sz w:val="28"/>
          <w:szCs w:val="28"/>
        </w:rPr>
      </w:pPr>
      <w:r w:rsidRPr="005E351E">
        <w:rPr>
          <w:sz w:val="28"/>
          <w:szCs w:val="28"/>
        </w:rPr>
        <w:t xml:space="preserve">To protect the report. </w:t>
      </w:r>
    </w:p>
    <w:p w:rsidR="00D847A6" w:rsidRPr="005E351E" w:rsidRDefault="00084128">
      <w:pPr>
        <w:spacing w:after="0" w:line="259" w:lineRule="auto"/>
        <w:ind w:left="665" w:firstLine="0"/>
        <w:jc w:val="left"/>
        <w:rPr>
          <w:sz w:val="28"/>
          <w:szCs w:val="28"/>
        </w:rPr>
      </w:pPr>
      <w:r w:rsidRPr="005E351E">
        <w:rPr>
          <w:sz w:val="28"/>
          <w:szCs w:val="28"/>
        </w:rPr>
        <w:lastRenderedPageBreak/>
        <w:t xml:space="preserve"> </w:t>
      </w:r>
    </w:p>
    <w:p w:rsidR="00D847A6" w:rsidRPr="005E351E" w:rsidRDefault="00084128">
      <w:pPr>
        <w:ind w:left="674" w:right="3"/>
        <w:rPr>
          <w:sz w:val="28"/>
          <w:szCs w:val="28"/>
        </w:rPr>
      </w:pPr>
      <w:r w:rsidRPr="005E351E">
        <w:rPr>
          <w:sz w:val="28"/>
          <w:szCs w:val="28"/>
        </w:rPr>
        <w:t xml:space="preserve">6.5 Content of the report </w:t>
      </w:r>
    </w:p>
    <w:p w:rsidR="00D847A6" w:rsidRPr="005E351E" w:rsidRDefault="00084128" w:rsidP="00B71C18">
      <w:pPr>
        <w:numPr>
          <w:ilvl w:val="2"/>
          <w:numId w:val="56"/>
        </w:numPr>
        <w:ind w:right="3" w:firstLine="425"/>
        <w:rPr>
          <w:sz w:val="28"/>
          <w:szCs w:val="28"/>
          <w:lang w:val="en-US"/>
        </w:rPr>
      </w:pPr>
      <w:r w:rsidRPr="005E351E">
        <w:rPr>
          <w:sz w:val="28"/>
          <w:szCs w:val="28"/>
          <w:lang w:val="en-US"/>
        </w:rPr>
        <w:t xml:space="preserve">Introduction. Setting of the goal of the research; the short description of the problem of optimum allocation of restricted loading between parallel switched on technological objects. </w:t>
      </w:r>
    </w:p>
    <w:p w:rsidR="00D847A6" w:rsidRPr="005E351E" w:rsidRDefault="00084128" w:rsidP="00B71C18">
      <w:pPr>
        <w:numPr>
          <w:ilvl w:val="2"/>
          <w:numId w:val="56"/>
        </w:numPr>
        <w:ind w:right="3" w:firstLine="425"/>
        <w:rPr>
          <w:sz w:val="28"/>
          <w:szCs w:val="28"/>
          <w:lang w:val="en-US"/>
        </w:rPr>
      </w:pPr>
      <w:r w:rsidRPr="005E351E">
        <w:rPr>
          <w:sz w:val="28"/>
          <w:szCs w:val="28"/>
          <w:lang w:val="en-US"/>
        </w:rPr>
        <w:t xml:space="preserve">The Description of the initial data. The obtaining method is described and the table with the experimental data is received by the computer (10 - 15 values for each characteristic in all range); the choice of value S and restrictions (2) are justified. </w:t>
      </w:r>
    </w:p>
    <w:p w:rsidR="00D847A6" w:rsidRPr="005E351E" w:rsidRDefault="00084128" w:rsidP="00B71C18">
      <w:pPr>
        <w:numPr>
          <w:ilvl w:val="2"/>
          <w:numId w:val="56"/>
        </w:numPr>
        <w:ind w:right="3" w:firstLine="425"/>
        <w:rPr>
          <w:sz w:val="28"/>
          <w:szCs w:val="28"/>
          <w:lang w:val="en-US"/>
        </w:rPr>
      </w:pPr>
      <w:r w:rsidRPr="005E351E">
        <w:rPr>
          <w:sz w:val="28"/>
          <w:szCs w:val="28"/>
          <w:lang w:val="en-US"/>
        </w:rPr>
        <w:t xml:space="preserve">Approximation of results of experiments. The technique and results of determination of analytical expressions of load characteristics for linear (6) and non-linear models are described; numerical results of handling, including values of coefficients of the received dependences and correlation coefficients are resulted; schedules of the initial and approximated dependences are applied. </w:t>
      </w:r>
    </w:p>
    <w:p w:rsidR="00D847A6" w:rsidRPr="005E351E" w:rsidRDefault="00084128" w:rsidP="00B71C18">
      <w:pPr>
        <w:numPr>
          <w:ilvl w:val="2"/>
          <w:numId w:val="56"/>
        </w:numPr>
        <w:ind w:right="3" w:firstLine="425"/>
        <w:rPr>
          <w:sz w:val="28"/>
          <w:szCs w:val="28"/>
          <w:lang w:val="en-US"/>
        </w:rPr>
      </w:pPr>
      <w:r w:rsidRPr="005E351E">
        <w:rPr>
          <w:sz w:val="28"/>
          <w:szCs w:val="28"/>
          <w:lang w:val="en-US"/>
        </w:rPr>
        <w:t xml:space="preserve">Results of the decision of the task concerning the research sources (for each of the methods which are described in sections 3.3-3.7). Theoretical bases of each method and results of the decision of the task are described. </w:t>
      </w:r>
    </w:p>
    <w:p w:rsidR="00D847A6" w:rsidRPr="005E351E" w:rsidRDefault="00084128" w:rsidP="00B71C18">
      <w:pPr>
        <w:numPr>
          <w:ilvl w:val="2"/>
          <w:numId w:val="56"/>
        </w:numPr>
        <w:ind w:right="3" w:firstLine="425"/>
        <w:rPr>
          <w:sz w:val="28"/>
          <w:szCs w:val="28"/>
        </w:rPr>
      </w:pPr>
      <w:r w:rsidRPr="005E351E">
        <w:rPr>
          <w:sz w:val="28"/>
          <w:szCs w:val="28"/>
        </w:rPr>
        <w:t xml:space="preserve">Conclusion.  </w:t>
      </w:r>
    </w:p>
    <w:p w:rsidR="00D847A6" w:rsidRPr="005E351E" w:rsidRDefault="00084128" w:rsidP="00B71C18">
      <w:pPr>
        <w:numPr>
          <w:ilvl w:val="2"/>
          <w:numId w:val="56"/>
        </w:numPr>
        <w:ind w:right="3" w:firstLine="425"/>
        <w:rPr>
          <w:sz w:val="28"/>
          <w:szCs w:val="28"/>
          <w:lang w:val="en-US"/>
        </w:rPr>
      </w:pPr>
      <w:r w:rsidRPr="005E351E">
        <w:rPr>
          <w:sz w:val="28"/>
          <w:szCs w:val="28"/>
          <w:lang w:val="en-US"/>
        </w:rPr>
        <w:t xml:space="preserve">The List of the references.  </w:t>
      </w:r>
    </w:p>
    <w:p w:rsidR="00D847A6" w:rsidRPr="005E351E" w:rsidRDefault="00084128" w:rsidP="00B71C18">
      <w:pPr>
        <w:numPr>
          <w:ilvl w:val="2"/>
          <w:numId w:val="56"/>
        </w:numPr>
        <w:ind w:right="3" w:firstLine="425"/>
        <w:rPr>
          <w:sz w:val="28"/>
          <w:szCs w:val="28"/>
        </w:rPr>
      </w:pPr>
      <w:r w:rsidRPr="005E351E">
        <w:rPr>
          <w:sz w:val="28"/>
          <w:szCs w:val="28"/>
        </w:rPr>
        <w:t xml:space="preserve">Applications. </w:t>
      </w:r>
    </w:p>
    <w:p w:rsidR="00D847A6" w:rsidRPr="005E351E" w:rsidRDefault="00084128">
      <w:pPr>
        <w:spacing w:after="0" w:line="259" w:lineRule="auto"/>
        <w:ind w:left="664" w:firstLine="0"/>
        <w:jc w:val="left"/>
        <w:rPr>
          <w:sz w:val="28"/>
          <w:szCs w:val="28"/>
        </w:rPr>
      </w:pPr>
      <w:r w:rsidRPr="005E351E">
        <w:rPr>
          <w:sz w:val="28"/>
          <w:szCs w:val="28"/>
        </w:rPr>
        <w:t xml:space="preserve"> </w:t>
      </w:r>
    </w:p>
    <w:p w:rsidR="00D847A6" w:rsidRPr="005E351E" w:rsidRDefault="00084128">
      <w:pPr>
        <w:ind w:left="674" w:right="3"/>
        <w:rPr>
          <w:sz w:val="28"/>
          <w:szCs w:val="28"/>
        </w:rPr>
      </w:pPr>
      <w:r w:rsidRPr="005E351E">
        <w:rPr>
          <w:sz w:val="28"/>
          <w:szCs w:val="28"/>
        </w:rPr>
        <w:t xml:space="preserve">6.6 Control questions </w:t>
      </w:r>
    </w:p>
    <w:p w:rsidR="00D847A6" w:rsidRPr="005E351E" w:rsidRDefault="00084128">
      <w:pPr>
        <w:ind w:left="674" w:right="3"/>
        <w:rPr>
          <w:sz w:val="28"/>
          <w:szCs w:val="28"/>
          <w:lang w:val="en-US"/>
        </w:rPr>
      </w:pPr>
      <w:r w:rsidRPr="005E351E">
        <w:rPr>
          <w:sz w:val="28"/>
          <w:szCs w:val="28"/>
          <w:lang w:val="en-US"/>
        </w:rPr>
        <w:t xml:space="preserve">1 formulate the purpose and analyze results of researches. </w:t>
      </w:r>
    </w:p>
    <w:p w:rsidR="00D847A6" w:rsidRPr="005E351E" w:rsidRDefault="00084128" w:rsidP="00B71C18">
      <w:pPr>
        <w:numPr>
          <w:ilvl w:val="1"/>
          <w:numId w:val="57"/>
        </w:numPr>
        <w:ind w:left="1050" w:right="3" w:hanging="386"/>
        <w:rPr>
          <w:sz w:val="28"/>
          <w:szCs w:val="28"/>
        </w:rPr>
      </w:pPr>
      <w:r w:rsidRPr="005E351E">
        <w:rPr>
          <w:sz w:val="28"/>
          <w:szCs w:val="28"/>
        </w:rPr>
        <w:t xml:space="preserve">Write down  </w:t>
      </w:r>
    </w:p>
    <w:p w:rsidR="00D847A6" w:rsidRPr="005E351E" w:rsidRDefault="00084128" w:rsidP="00B71C18">
      <w:pPr>
        <w:numPr>
          <w:ilvl w:val="1"/>
          <w:numId w:val="57"/>
        </w:numPr>
        <w:ind w:left="1050" w:right="3" w:hanging="386"/>
        <w:rPr>
          <w:sz w:val="28"/>
          <w:szCs w:val="28"/>
          <w:lang w:val="en-US"/>
        </w:rPr>
      </w:pPr>
      <w:r w:rsidRPr="005E351E">
        <w:rPr>
          <w:sz w:val="28"/>
          <w:szCs w:val="28"/>
          <w:lang w:val="en-US"/>
        </w:rPr>
        <w:t xml:space="preserve">Result examples of usage of researched methods. </w:t>
      </w:r>
    </w:p>
    <w:p w:rsidR="00D847A6" w:rsidRPr="005E351E" w:rsidRDefault="00084128">
      <w:pPr>
        <w:spacing w:after="0" w:line="259" w:lineRule="auto"/>
        <w:ind w:left="664" w:firstLine="0"/>
        <w:jc w:val="left"/>
        <w:rPr>
          <w:sz w:val="28"/>
          <w:szCs w:val="28"/>
          <w:lang w:val="en-US"/>
        </w:rPr>
      </w:pPr>
      <w:r w:rsidRPr="005E351E">
        <w:rPr>
          <w:sz w:val="28"/>
          <w:szCs w:val="28"/>
          <w:lang w:val="en-US"/>
        </w:rPr>
        <w:t xml:space="preserve"> </w:t>
      </w:r>
    </w:p>
    <w:p w:rsidR="00D847A6" w:rsidRPr="005E351E" w:rsidRDefault="00084128">
      <w:pPr>
        <w:ind w:left="674" w:right="3"/>
        <w:rPr>
          <w:sz w:val="28"/>
          <w:szCs w:val="28"/>
        </w:rPr>
      </w:pPr>
      <w:r w:rsidRPr="005E351E">
        <w:rPr>
          <w:sz w:val="28"/>
          <w:szCs w:val="28"/>
        </w:rPr>
        <w:t xml:space="preserve">6.7 Recommended literature </w:t>
      </w:r>
    </w:p>
    <w:p w:rsidR="00D847A6" w:rsidRPr="005E351E" w:rsidRDefault="00084128" w:rsidP="00B71C18">
      <w:pPr>
        <w:numPr>
          <w:ilvl w:val="2"/>
          <w:numId w:val="58"/>
        </w:numPr>
        <w:ind w:right="3" w:firstLine="425"/>
        <w:rPr>
          <w:sz w:val="28"/>
          <w:szCs w:val="28"/>
          <w:lang w:val="en-US"/>
        </w:rPr>
      </w:pPr>
      <w:r w:rsidRPr="005E351E">
        <w:rPr>
          <w:sz w:val="28"/>
          <w:szCs w:val="28"/>
          <w:lang w:val="en-US"/>
        </w:rPr>
        <w:t xml:space="preserve">Automatic control in the chemical industry: the textbook for high schools. Under the editorship of Dudnikova E.G. - TH.: Chemistry, 1987.-368s. </w:t>
      </w:r>
    </w:p>
    <w:p w:rsidR="00D847A6" w:rsidRPr="005E351E" w:rsidRDefault="00084128" w:rsidP="00B71C18">
      <w:pPr>
        <w:numPr>
          <w:ilvl w:val="2"/>
          <w:numId w:val="58"/>
        </w:numPr>
        <w:ind w:right="3" w:firstLine="425"/>
        <w:rPr>
          <w:sz w:val="28"/>
          <w:szCs w:val="28"/>
          <w:lang w:val="en-US"/>
        </w:rPr>
      </w:pPr>
      <w:r w:rsidRPr="005E351E">
        <w:rPr>
          <w:sz w:val="28"/>
          <w:szCs w:val="28"/>
          <w:lang w:val="en-US"/>
        </w:rPr>
        <w:t xml:space="preserve">The Practical work on automatics and management systems productions: the Manual for high schools / Under the editorship of I.M.Maslennikov. - </w:t>
      </w:r>
      <w:r w:rsidRPr="005E351E">
        <w:rPr>
          <w:sz w:val="28"/>
          <w:szCs w:val="28"/>
          <w:vertAlign w:val="subscript"/>
        </w:rPr>
        <w:t>М</w:t>
      </w:r>
      <w:r w:rsidRPr="005E351E">
        <w:rPr>
          <w:sz w:val="28"/>
          <w:szCs w:val="28"/>
          <w:lang w:val="en-US"/>
        </w:rPr>
        <w:t xml:space="preserve">: Chemistry, 1986.-336s. </w:t>
      </w:r>
    </w:p>
    <w:p w:rsidR="00D847A6" w:rsidRPr="005E351E" w:rsidRDefault="00084128" w:rsidP="00B71C18">
      <w:pPr>
        <w:numPr>
          <w:ilvl w:val="2"/>
          <w:numId w:val="58"/>
        </w:numPr>
        <w:ind w:right="3" w:firstLine="425"/>
        <w:rPr>
          <w:sz w:val="28"/>
          <w:szCs w:val="28"/>
        </w:rPr>
      </w:pPr>
      <w:r w:rsidRPr="005E351E">
        <w:rPr>
          <w:sz w:val="28"/>
          <w:szCs w:val="28"/>
          <w:lang w:val="en-US"/>
        </w:rPr>
        <w:t xml:space="preserve">Minsker I.N.operative of control of himiko-technological complexes. </w:t>
      </w:r>
      <w:r w:rsidRPr="005E351E">
        <w:rPr>
          <w:sz w:val="28"/>
          <w:szCs w:val="28"/>
          <w:vertAlign w:val="subscript"/>
        </w:rPr>
        <w:t>М</w:t>
      </w:r>
      <w:r w:rsidRPr="005E351E">
        <w:rPr>
          <w:sz w:val="28"/>
          <w:szCs w:val="28"/>
        </w:rPr>
        <w:t xml:space="preserve">: Chemistry, 1972 221 with. </w:t>
      </w:r>
    </w:p>
    <w:p w:rsidR="00D847A6" w:rsidRPr="005E351E" w:rsidRDefault="00084128" w:rsidP="00B71C18">
      <w:pPr>
        <w:numPr>
          <w:ilvl w:val="2"/>
          <w:numId w:val="58"/>
        </w:numPr>
        <w:ind w:right="3" w:firstLine="425"/>
        <w:rPr>
          <w:sz w:val="28"/>
          <w:szCs w:val="28"/>
          <w:lang w:val="en-US"/>
        </w:rPr>
      </w:pPr>
      <w:r w:rsidRPr="005E351E">
        <w:rPr>
          <w:sz w:val="28"/>
          <w:szCs w:val="28"/>
          <w:lang w:val="en-US"/>
        </w:rPr>
        <w:t xml:space="preserve">Tsirlin A.M.optimum control technological processes: the Manual for high schools. - TH.: </w:t>
      </w:r>
      <w:r w:rsidRPr="005E351E">
        <w:rPr>
          <w:sz w:val="28"/>
          <w:szCs w:val="28"/>
        </w:rPr>
        <w:t>Энергоатомиздат</w:t>
      </w:r>
      <w:r w:rsidRPr="005E351E">
        <w:rPr>
          <w:sz w:val="28"/>
          <w:szCs w:val="28"/>
          <w:lang w:val="en-US"/>
        </w:rPr>
        <w:t xml:space="preserve">, 1986.-400s. </w:t>
      </w:r>
    </w:p>
    <w:p w:rsidR="00D847A6" w:rsidRPr="005E351E" w:rsidRDefault="00084128" w:rsidP="00B71C18">
      <w:pPr>
        <w:numPr>
          <w:ilvl w:val="2"/>
          <w:numId w:val="58"/>
        </w:numPr>
        <w:ind w:right="3" w:firstLine="425"/>
        <w:rPr>
          <w:sz w:val="28"/>
          <w:szCs w:val="28"/>
          <w:lang w:val="en-US"/>
        </w:rPr>
      </w:pPr>
      <w:r w:rsidRPr="005E351E">
        <w:rPr>
          <w:sz w:val="28"/>
          <w:szCs w:val="28"/>
          <w:lang w:val="en-US"/>
        </w:rPr>
        <w:t xml:space="preserve">Balakirev V. S, Volodin V. M, Tsirlin A.M., Optimum control of processes of chemical technology. - TH.: Chemistry, 1978-383s. </w:t>
      </w:r>
    </w:p>
    <w:p w:rsidR="00D847A6" w:rsidRPr="005E351E" w:rsidRDefault="00084128" w:rsidP="00B71C18">
      <w:pPr>
        <w:numPr>
          <w:ilvl w:val="2"/>
          <w:numId w:val="58"/>
        </w:numPr>
        <w:ind w:right="3" w:firstLine="425"/>
        <w:rPr>
          <w:sz w:val="28"/>
          <w:szCs w:val="28"/>
          <w:lang w:val="en-US"/>
        </w:rPr>
      </w:pPr>
      <w:r w:rsidRPr="005E351E">
        <w:rPr>
          <w:sz w:val="28"/>
          <w:szCs w:val="28"/>
          <w:lang w:val="en-US"/>
        </w:rPr>
        <w:lastRenderedPageBreak/>
        <w:t xml:space="preserve">Ahnazarova S.L., Kafarov V.V.Metody of optimization of experiment in chemical technology: the Manual for high schools. - 2 issuing, - TH.: the Higher school, 1985.-327s. </w:t>
      </w:r>
    </w:p>
    <w:p w:rsidR="00D847A6" w:rsidRDefault="00084128" w:rsidP="00B71C18">
      <w:pPr>
        <w:numPr>
          <w:ilvl w:val="2"/>
          <w:numId w:val="58"/>
        </w:numPr>
        <w:ind w:right="3" w:firstLine="425"/>
        <w:rPr>
          <w:sz w:val="28"/>
          <w:szCs w:val="28"/>
          <w:lang w:val="en-US"/>
        </w:rPr>
      </w:pPr>
      <w:r w:rsidRPr="005E351E">
        <w:rPr>
          <w:sz w:val="28"/>
          <w:szCs w:val="28"/>
          <w:lang w:val="en-US"/>
        </w:rPr>
        <w:t xml:space="preserve">Bojarinov V.Metody of optimization in chemistry and chemical technology - 3 issuing, - TH.: Chemistry, 1991.-527s </w:t>
      </w:r>
    </w:p>
    <w:p w:rsidR="00E94A01" w:rsidRDefault="00E94A01">
      <w:pPr>
        <w:spacing w:after="160" w:line="259" w:lineRule="auto"/>
        <w:ind w:left="0" w:firstLine="0"/>
        <w:jc w:val="left"/>
        <w:rPr>
          <w:sz w:val="28"/>
          <w:szCs w:val="28"/>
          <w:lang w:val="en-US"/>
        </w:rPr>
      </w:pPr>
      <w:r>
        <w:rPr>
          <w:sz w:val="28"/>
          <w:szCs w:val="28"/>
          <w:lang w:val="en-US"/>
        </w:rPr>
        <w:br w:type="page"/>
      </w:r>
    </w:p>
    <w:p w:rsidR="00E94A01" w:rsidRDefault="00E94A01" w:rsidP="00E94A01">
      <w:pPr>
        <w:pStyle w:val="1"/>
        <w:jc w:val="center"/>
      </w:pPr>
      <w:bookmarkStart w:id="9" w:name="_Toc28335497"/>
      <w:r>
        <w:lastRenderedPageBreak/>
        <w:t>Criteria for assessing students' knowledge</w:t>
      </w:r>
      <w:bookmarkEnd w:id="9"/>
    </w:p>
    <w:p w:rsidR="00E94A01" w:rsidRDefault="00E94A01" w:rsidP="00E94A01">
      <w:pPr>
        <w:pStyle w:val="-"/>
        <w:tabs>
          <w:tab w:val="left" w:pos="851"/>
        </w:tabs>
        <w:ind w:firstLine="454"/>
        <w:jc w:val="both"/>
        <w:rPr>
          <w:b/>
          <w:sz w:val="28"/>
          <w:szCs w:val="28"/>
          <w:lang w:val="en-US"/>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5"/>
        <w:gridCol w:w="639"/>
        <w:gridCol w:w="728"/>
        <w:gridCol w:w="1618"/>
        <w:gridCol w:w="6135"/>
      </w:tblGrid>
      <w:tr w:rsidR="00E94A01" w:rsidRPr="00E94A01" w:rsidTr="00E94A01">
        <w:trPr>
          <w:cantSplit/>
          <w:trHeight w:val="2583"/>
        </w:trPr>
        <w:tc>
          <w:tcPr>
            <w:tcW w:w="0" w:type="auto"/>
            <w:textDirection w:val="btLr"/>
            <w:vAlign w:val="center"/>
          </w:tcPr>
          <w:p w:rsidR="00E94A01" w:rsidRPr="00E94A01" w:rsidRDefault="00E94A01" w:rsidP="00E94A01">
            <w:pPr>
              <w:ind w:left="-57" w:right="-57"/>
              <w:jc w:val="center"/>
              <w:rPr>
                <w:b/>
                <w:bCs/>
                <w:sz w:val="24"/>
                <w:szCs w:val="24"/>
                <w:lang w:val="en-US"/>
              </w:rPr>
            </w:pPr>
            <w:r w:rsidRPr="00E94A01">
              <w:rPr>
                <w:b/>
                <w:bCs/>
                <w:sz w:val="24"/>
                <w:szCs w:val="24"/>
                <w:lang w:val="en-US"/>
              </w:rPr>
              <w:t>Estimation in letters</w:t>
            </w:r>
          </w:p>
        </w:tc>
        <w:tc>
          <w:tcPr>
            <w:tcW w:w="0" w:type="auto"/>
            <w:textDirection w:val="btLr"/>
            <w:vAlign w:val="center"/>
          </w:tcPr>
          <w:p w:rsidR="00E94A01" w:rsidRPr="00E94A01" w:rsidRDefault="00E94A01" w:rsidP="00E94A01">
            <w:pPr>
              <w:ind w:left="-57" w:right="-57"/>
              <w:jc w:val="center"/>
              <w:rPr>
                <w:b/>
                <w:bCs/>
                <w:sz w:val="24"/>
                <w:szCs w:val="24"/>
                <w:lang w:val="en-US"/>
              </w:rPr>
            </w:pPr>
            <w:r w:rsidRPr="00E94A01">
              <w:rPr>
                <w:b/>
                <w:bCs/>
                <w:sz w:val="24"/>
                <w:szCs w:val="24"/>
                <w:lang w:val="en-US"/>
              </w:rPr>
              <w:t>Equivalent of scores in figures</w:t>
            </w:r>
          </w:p>
        </w:tc>
        <w:tc>
          <w:tcPr>
            <w:tcW w:w="0" w:type="auto"/>
            <w:textDirection w:val="btLr"/>
            <w:vAlign w:val="center"/>
          </w:tcPr>
          <w:p w:rsidR="00E94A01" w:rsidRPr="00E94A01" w:rsidRDefault="00E94A01" w:rsidP="00E94A01">
            <w:pPr>
              <w:ind w:left="-57" w:right="-57"/>
              <w:jc w:val="center"/>
              <w:rPr>
                <w:b/>
                <w:bCs/>
                <w:sz w:val="24"/>
                <w:szCs w:val="24"/>
                <w:lang w:val="en-US"/>
              </w:rPr>
            </w:pPr>
            <w:r w:rsidRPr="00E94A01">
              <w:rPr>
                <w:b/>
                <w:bCs/>
                <w:sz w:val="24"/>
                <w:szCs w:val="24"/>
                <w:lang w:val="en-US"/>
              </w:rPr>
              <w:t>In per cent</w:t>
            </w:r>
          </w:p>
        </w:tc>
        <w:tc>
          <w:tcPr>
            <w:tcW w:w="0" w:type="auto"/>
            <w:textDirection w:val="btLr"/>
            <w:vAlign w:val="center"/>
          </w:tcPr>
          <w:p w:rsidR="00E94A01" w:rsidRPr="00E94A01" w:rsidRDefault="00E94A01" w:rsidP="00E94A01">
            <w:pPr>
              <w:ind w:left="-57" w:right="-57"/>
              <w:jc w:val="center"/>
              <w:rPr>
                <w:b/>
                <w:bCs/>
                <w:sz w:val="24"/>
                <w:szCs w:val="24"/>
                <w:lang w:val="en-US"/>
              </w:rPr>
            </w:pPr>
            <w:r w:rsidRPr="00E94A01">
              <w:rPr>
                <w:b/>
                <w:bCs/>
                <w:sz w:val="24"/>
                <w:szCs w:val="24"/>
                <w:lang w:val="en-US"/>
              </w:rPr>
              <w:t>Traditional assessment</w:t>
            </w:r>
          </w:p>
        </w:tc>
        <w:tc>
          <w:tcPr>
            <w:tcW w:w="0" w:type="auto"/>
            <w:vAlign w:val="center"/>
          </w:tcPr>
          <w:p w:rsidR="00E94A01" w:rsidRPr="00E94A01" w:rsidRDefault="00E94A01" w:rsidP="00E94A01">
            <w:pPr>
              <w:jc w:val="center"/>
              <w:rPr>
                <w:b/>
                <w:bCs/>
                <w:sz w:val="24"/>
                <w:szCs w:val="24"/>
                <w:lang w:val="en-US"/>
              </w:rPr>
            </w:pPr>
            <w:r w:rsidRPr="00E94A01">
              <w:rPr>
                <w:b/>
                <w:sz w:val="24"/>
                <w:szCs w:val="24"/>
                <w:lang w:val="en-US"/>
              </w:rPr>
              <w:t>A criterion for assessing the knowledge of students</w:t>
            </w:r>
          </w:p>
        </w:tc>
      </w:tr>
      <w:tr w:rsidR="00E94A01" w:rsidRPr="00E94A01" w:rsidTr="00E94A01">
        <w:trPr>
          <w:trHeight w:val="1694"/>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А</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4,0</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95-100</w:t>
            </w:r>
          </w:p>
        </w:tc>
        <w:tc>
          <w:tcPr>
            <w:tcW w:w="0" w:type="auto"/>
            <w:vMerge w:val="restart"/>
            <w:textDirection w:val="btLr"/>
            <w:vAlign w:val="center"/>
          </w:tcPr>
          <w:p w:rsidR="00E94A01" w:rsidRPr="00E94A01" w:rsidRDefault="00E94A01" w:rsidP="00E94A01">
            <w:pPr>
              <w:ind w:left="113" w:right="113"/>
              <w:jc w:val="center"/>
              <w:rPr>
                <w:bCs/>
                <w:sz w:val="24"/>
                <w:szCs w:val="24"/>
                <w:lang w:val="en-US"/>
              </w:rPr>
            </w:pPr>
            <w:r w:rsidRPr="00E94A01">
              <w:rPr>
                <w:bCs/>
                <w:sz w:val="24"/>
                <w:szCs w:val="24"/>
                <w:lang w:val="en-US"/>
              </w:rPr>
              <w:t>Excellent</w:t>
            </w:r>
          </w:p>
        </w:tc>
        <w:tc>
          <w:tcPr>
            <w:tcW w:w="0" w:type="auto"/>
          </w:tcPr>
          <w:p w:rsidR="00E94A01" w:rsidRPr="00E94A01" w:rsidRDefault="00E94A01" w:rsidP="004F02C1">
            <w:pPr>
              <w:rPr>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a deep and lasting assimilation of program material</w:t>
            </w:r>
          </w:p>
          <w:p w:rsidR="00E94A01" w:rsidRPr="00E94A01" w:rsidRDefault="00E94A01" w:rsidP="004F02C1">
            <w:pPr>
              <w:rPr>
                <w:sz w:val="24"/>
                <w:szCs w:val="24"/>
                <w:lang w:val="en-US"/>
              </w:rPr>
            </w:pPr>
            <w:r w:rsidRPr="00E94A01">
              <w:rPr>
                <w:sz w:val="24"/>
                <w:szCs w:val="24"/>
                <w:lang w:val="en-US"/>
              </w:rPr>
              <w:t>- complete, consistent, competent and logically presented answers for all types of activities;</w:t>
            </w:r>
          </w:p>
          <w:p w:rsidR="00E94A01" w:rsidRPr="00E94A01" w:rsidRDefault="00E94A01" w:rsidP="004F02C1">
            <w:pPr>
              <w:rPr>
                <w:sz w:val="24"/>
                <w:szCs w:val="24"/>
                <w:lang w:val="en-US"/>
              </w:rPr>
            </w:pPr>
            <w:r w:rsidRPr="00E94A01">
              <w:rPr>
                <w:sz w:val="24"/>
                <w:szCs w:val="24"/>
                <w:lang w:val="en-US"/>
              </w:rPr>
              <w:t>- Ability to freely cope with the tasks;</w:t>
            </w:r>
          </w:p>
          <w:p w:rsidR="00E94A01" w:rsidRPr="00E94A01" w:rsidRDefault="00E94A01" w:rsidP="004F02C1">
            <w:pPr>
              <w:rPr>
                <w:sz w:val="24"/>
                <w:szCs w:val="24"/>
                <w:lang w:val="en-US"/>
              </w:rPr>
            </w:pPr>
            <w:r w:rsidRPr="00E94A01">
              <w:rPr>
                <w:sz w:val="24"/>
                <w:szCs w:val="24"/>
                <w:lang w:val="en-US"/>
              </w:rPr>
              <w:t>- correct, well-founded decisions,</w:t>
            </w:r>
          </w:p>
          <w:p w:rsidR="00E94A01" w:rsidRPr="00E94A01" w:rsidRDefault="00E94A01" w:rsidP="004F02C1">
            <w:pPr>
              <w:rPr>
                <w:sz w:val="24"/>
                <w:szCs w:val="24"/>
                <w:lang w:val="en-US"/>
              </w:rPr>
            </w:pPr>
            <w:r w:rsidRPr="00E94A01">
              <w:rPr>
                <w:sz w:val="24"/>
                <w:szCs w:val="24"/>
                <w:lang w:val="en-US"/>
              </w:rPr>
              <w:t>- skills in the use of information from basic and additional specialized literature in the study of discipline,</w:t>
            </w:r>
          </w:p>
          <w:p w:rsidR="00E94A01" w:rsidRPr="00E94A01" w:rsidRDefault="00E94A01" w:rsidP="004F02C1">
            <w:pPr>
              <w:rPr>
                <w:sz w:val="24"/>
                <w:szCs w:val="24"/>
                <w:lang w:val="en-US"/>
              </w:rPr>
            </w:pPr>
            <w:r w:rsidRPr="00E94A01">
              <w:rPr>
                <w:sz w:val="24"/>
                <w:szCs w:val="24"/>
                <w:lang w:val="en-US"/>
              </w:rPr>
              <w:t>- the ability to self-systematize the program material;</w:t>
            </w:r>
          </w:p>
          <w:p w:rsidR="00E94A01" w:rsidRPr="00E94A01" w:rsidRDefault="00E94A01" w:rsidP="004F02C1">
            <w:pPr>
              <w:rPr>
                <w:sz w:val="24"/>
                <w:szCs w:val="24"/>
                <w:lang w:val="en-US"/>
              </w:rPr>
            </w:pPr>
            <w:r w:rsidRPr="00E94A01">
              <w:rPr>
                <w:sz w:val="24"/>
                <w:szCs w:val="24"/>
                <w:lang w:val="en-US"/>
              </w:rPr>
              <w:t>- Possession of versatile skills and methods of performing all types of tasks;</w:t>
            </w:r>
          </w:p>
          <w:p w:rsidR="00E94A01" w:rsidRPr="00E94A01" w:rsidRDefault="00E94A01" w:rsidP="004F02C1">
            <w:pPr>
              <w:rPr>
                <w:sz w:val="24"/>
                <w:szCs w:val="24"/>
                <w:lang w:val="en-US"/>
              </w:rPr>
            </w:pPr>
            <w:r w:rsidRPr="00E94A01">
              <w:rPr>
                <w:sz w:val="24"/>
                <w:szCs w:val="24"/>
                <w:lang w:val="en-US"/>
              </w:rPr>
              <w:t>- Timely execution of all types of tasks.</w:t>
            </w:r>
          </w:p>
        </w:tc>
      </w:tr>
      <w:tr w:rsidR="00E94A01" w:rsidRPr="00E94A01" w:rsidTr="00E94A01">
        <w:trPr>
          <w:trHeight w:val="1694"/>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А-</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3,67</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90-94</w:t>
            </w:r>
          </w:p>
        </w:tc>
        <w:tc>
          <w:tcPr>
            <w:tcW w:w="0" w:type="auto"/>
            <w:vMerge/>
            <w:textDirection w:val="btLr"/>
            <w:vAlign w:val="center"/>
          </w:tcPr>
          <w:p w:rsidR="00E94A01" w:rsidRPr="00E94A01" w:rsidRDefault="00E94A01" w:rsidP="00E94A01">
            <w:pPr>
              <w:ind w:left="113" w:right="113"/>
              <w:jc w:val="center"/>
              <w:rPr>
                <w:bCs/>
                <w:sz w:val="24"/>
                <w:szCs w:val="24"/>
                <w:lang w:val="en-US"/>
              </w:rPr>
            </w:pP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Deep assimilation of program material;</w:t>
            </w:r>
          </w:p>
          <w:p w:rsidR="00E94A01" w:rsidRPr="00E94A01" w:rsidRDefault="00E94A01" w:rsidP="004F02C1">
            <w:pPr>
              <w:rPr>
                <w:sz w:val="24"/>
                <w:szCs w:val="24"/>
                <w:lang w:val="en-US"/>
              </w:rPr>
            </w:pPr>
            <w:r w:rsidRPr="00E94A01">
              <w:rPr>
                <w:sz w:val="24"/>
                <w:szCs w:val="24"/>
                <w:lang w:val="en-US"/>
              </w:rPr>
              <w:t>- complete, consistent and logically presented answers for all activities;</w:t>
            </w:r>
          </w:p>
          <w:p w:rsidR="00E94A01" w:rsidRPr="00E94A01" w:rsidRDefault="00E94A01" w:rsidP="004F02C1">
            <w:pPr>
              <w:rPr>
                <w:sz w:val="24"/>
                <w:szCs w:val="24"/>
                <w:lang w:val="en-US"/>
              </w:rPr>
            </w:pPr>
            <w:r w:rsidRPr="00E94A01">
              <w:rPr>
                <w:sz w:val="24"/>
                <w:szCs w:val="24"/>
                <w:lang w:val="en-US"/>
              </w:rPr>
              <w:t>- ability to cope with the tasks;</w:t>
            </w:r>
          </w:p>
          <w:p w:rsidR="00E94A01" w:rsidRPr="00E94A01" w:rsidRDefault="00E94A01" w:rsidP="004F02C1">
            <w:pPr>
              <w:rPr>
                <w:sz w:val="24"/>
                <w:szCs w:val="24"/>
                <w:lang w:val="en-US"/>
              </w:rPr>
            </w:pPr>
            <w:r w:rsidRPr="00E94A01">
              <w:rPr>
                <w:sz w:val="24"/>
                <w:szCs w:val="24"/>
                <w:lang w:val="en-US"/>
              </w:rPr>
              <w:t>- the right decisions,</w:t>
            </w:r>
          </w:p>
          <w:p w:rsidR="00E94A01" w:rsidRPr="00E94A01" w:rsidRDefault="00E94A01" w:rsidP="004F02C1">
            <w:pPr>
              <w:rPr>
                <w:sz w:val="24"/>
                <w:szCs w:val="24"/>
                <w:lang w:val="en-US"/>
              </w:rPr>
            </w:pPr>
            <w:r w:rsidRPr="00E94A01">
              <w:rPr>
                <w:sz w:val="24"/>
                <w:szCs w:val="24"/>
                <w:lang w:val="en-US"/>
              </w:rPr>
              <w:t>- skills of using special literature in the study of discipline,</w:t>
            </w:r>
          </w:p>
          <w:p w:rsidR="00E94A01" w:rsidRPr="00E94A01" w:rsidRDefault="00E94A01" w:rsidP="004F02C1">
            <w:pPr>
              <w:rPr>
                <w:sz w:val="24"/>
                <w:szCs w:val="24"/>
                <w:lang w:val="en-US"/>
              </w:rPr>
            </w:pPr>
            <w:r w:rsidRPr="00E94A01">
              <w:rPr>
                <w:sz w:val="24"/>
                <w:szCs w:val="24"/>
                <w:lang w:val="en-US"/>
              </w:rPr>
              <w:t>- the ability to self-systematize the program material;</w:t>
            </w:r>
          </w:p>
          <w:p w:rsidR="00E94A01" w:rsidRPr="00E94A01" w:rsidRDefault="00E94A01" w:rsidP="004F02C1">
            <w:pPr>
              <w:rPr>
                <w:sz w:val="24"/>
                <w:szCs w:val="24"/>
                <w:lang w:val="en-US"/>
              </w:rPr>
            </w:pPr>
            <w:r w:rsidRPr="00E94A01">
              <w:rPr>
                <w:sz w:val="24"/>
                <w:szCs w:val="24"/>
                <w:lang w:val="en-US"/>
              </w:rPr>
              <w:t>- Possession of skills and techniques for performing all types of tasks;</w:t>
            </w:r>
          </w:p>
          <w:p w:rsidR="00E94A01" w:rsidRPr="00E94A01" w:rsidRDefault="00E94A01" w:rsidP="004F02C1">
            <w:pPr>
              <w:rPr>
                <w:sz w:val="24"/>
                <w:szCs w:val="24"/>
                <w:lang w:val="en-US"/>
              </w:rPr>
            </w:pPr>
            <w:r w:rsidRPr="00E94A01">
              <w:rPr>
                <w:sz w:val="24"/>
                <w:szCs w:val="24"/>
                <w:lang w:val="en-US"/>
              </w:rPr>
              <w:t>- Timely execution of all types of tasks.</w:t>
            </w:r>
          </w:p>
        </w:tc>
      </w:tr>
      <w:tr w:rsidR="00E94A01" w:rsidRPr="00E94A01" w:rsidTr="00E94A01">
        <w:trPr>
          <w:trHeight w:val="1895"/>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В+</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3,33</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85-89</w:t>
            </w:r>
          </w:p>
        </w:tc>
        <w:tc>
          <w:tcPr>
            <w:tcW w:w="0" w:type="auto"/>
            <w:vMerge w:val="restart"/>
            <w:textDirection w:val="btLr"/>
            <w:vAlign w:val="center"/>
          </w:tcPr>
          <w:p w:rsidR="00E94A01" w:rsidRPr="00E94A01" w:rsidRDefault="00E94A01" w:rsidP="00E94A01">
            <w:pPr>
              <w:ind w:left="113" w:right="113"/>
              <w:jc w:val="center"/>
              <w:rPr>
                <w:bCs/>
                <w:sz w:val="24"/>
                <w:szCs w:val="24"/>
                <w:lang w:val="en-US"/>
              </w:rPr>
            </w:pPr>
            <w:r w:rsidRPr="00E94A01">
              <w:rPr>
                <w:bCs/>
                <w:sz w:val="24"/>
                <w:szCs w:val="24"/>
                <w:lang w:val="en-US"/>
              </w:rPr>
              <w:t>Good</w:t>
            </w: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assimilation of program material;</w:t>
            </w:r>
          </w:p>
          <w:p w:rsidR="00E94A01" w:rsidRPr="00E94A01" w:rsidRDefault="00E94A01" w:rsidP="004F02C1">
            <w:pPr>
              <w:rPr>
                <w:sz w:val="24"/>
                <w:szCs w:val="24"/>
                <w:lang w:val="en-US"/>
              </w:rPr>
            </w:pPr>
            <w:r w:rsidRPr="00E94A01">
              <w:rPr>
                <w:sz w:val="24"/>
                <w:szCs w:val="24"/>
                <w:lang w:val="en-US"/>
              </w:rPr>
              <w:t>- complete, consistent, competent, without significant inaccuracies, an account of the answers for all types of tasks;</w:t>
            </w:r>
          </w:p>
          <w:p w:rsidR="00E94A01" w:rsidRPr="00E94A01" w:rsidRDefault="00E94A01" w:rsidP="004F02C1">
            <w:pPr>
              <w:rPr>
                <w:sz w:val="24"/>
                <w:szCs w:val="24"/>
                <w:lang w:val="en-US"/>
              </w:rPr>
            </w:pPr>
            <w:r w:rsidRPr="00E94A01">
              <w:rPr>
                <w:sz w:val="24"/>
                <w:szCs w:val="24"/>
                <w:lang w:val="en-US"/>
              </w:rPr>
              <w:t>- correct application of theoretical knowledge</w:t>
            </w:r>
          </w:p>
          <w:p w:rsidR="00E94A01" w:rsidRPr="00E94A01" w:rsidRDefault="00E94A01" w:rsidP="004F02C1">
            <w:pPr>
              <w:rPr>
                <w:sz w:val="24"/>
                <w:szCs w:val="24"/>
                <w:lang w:val="en-US"/>
              </w:rPr>
            </w:pPr>
            <w:r w:rsidRPr="00E94A01">
              <w:rPr>
                <w:sz w:val="24"/>
                <w:szCs w:val="24"/>
                <w:lang w:val="en-US"/>
              </w:rPr>
              <w:t>- Possession of necessary skills in the performance of applied tasks</w:t>
            </w:r>
          </w:p>
          <w:p w:rsidR="00E94A01" w:rsidRPr="00E94A01" w:rsidRDefault="00E94A01" w:rsidP="004F02C1">
            <w:pPr>
              <w:rPr>
                <w:sz w:val="24"/>
                <w:szCs w:val="24"/>
                <w:lang w:val="en-US"/>
              </w:rPr>
            </w:pPr>
            <w:r w:rsidRPr="00E94A01">
              <w:rPr>
                <w:sz w:val="24"/>
                <w:szCs w:val="24"/>
                <w:lang w:val="en-US"/>
              </w:rPr>
              <w:t>- skills in using recommended literature in the study of discipline,</w:t>
            </w:r>
          </w:p>
          <w:p w:rsidR="00E94A01" w:rsidRPr="00E94A01" w:rsidRDefault="00E94A01" w:rsidP="004F02C1">
            <w:pPr>
              <w:rPr>
                <w:sz w:val="24"/>
                <w:szCs w:val="24"/>
                <w:lang w:val="en-US"/>
              </w:rPr>
            </w:pPr>
            <w:r w:rsidRPr="00E94A01">
              <w:rPr>
                <w:sz w:val="24"/>
                <w:szCs w:val="24"/>
                <w:lang w:val="en-US"/>
              </w:rPr>
              <w:t>- skills of systematization of program material;</w:t>
            </w:r>
          </w:p>
          <w:p w:rsidR="00E94A01" w:rsidRPr="00E94A01" w:rsidRDefault="00E94A01" w:rsidP="004F02C1">
            <w:pPr>
              <w:rPr>
                <w:sz w:val="24"/>
                <w:szCs w:val="24"/>
                <w:lang w:val="en-US"/>
              </w:rPr>
            </w:pPr>
            <w:r w:rsidRPr="00E94A01">
              <w:rPr>
                <w:sz w:val="24"/>
                <w:szCs w:val="24"/>
                <w:lang w:val="en-US"/>
              </w:rPr>
              <w:t>- Possession of skills and techniques for performing all types of tasks;</w:t>
            </w:r>
          </w:p>
          <w:p w:rsidR="00E94A01" w:rsidRPr="00E94A01" w:rsidRDefault="00E94A01" w:rsidP="004F02C1">
            <w:pPr>
              <w:rPr>
                <w:sz w:val="24"/>
                <w:szCs w:val="24"/>
                <w:lang w:val="en-US"/>
              </w:rPr>
            </w:pPr>
            <w:r w:rsidRPr="00E94A01">
              <w:rPr>
                <w:sz w:val="24"/>
                <w:szCs w:val="24"/>
                <w:lang w:val="en-US"/>
              </w:rPr>
              <w:t>- Timely execution of all types of tasks.</w:t>
            </w:r>
          </w:p>
        </w:tc>
      </w:tr>
      <w:tr w:rsidR="00E94A01" w:rsidRPr="00E94A01" w:rsidTr="00E94A01">
        <w:trPr>
          <w:trHeight w:val="187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lastRenderedPageBreak/>
              <w:t>В</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3,0</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80-84</w:t>
            </w:r>
          </w:p>
        </w:tc>
        <w:tc>
          <w:tcPr>
            <w:tcW w:w="0" w:type="auto"/>
            <w:vMerge/>
            <w:textDirection w:val="btLr"/>
            <w:vAlign w:val="center"/>
          </w:tcPr>
          <w:p w:rsidR="00E94A01" w:rsidRPr="00E94A01" w:rsidRDefault="00E94A01" w:rsidP="00E94A01">
            <w:pPr>
              <w:ind w:left="113" w:right="113"/>
              <w:jc w:val="center"/>
              <w:rPr>
                <w:bCs/>
                <w:sz w:val="24"/>
                <w:szCs w:val="24"/>
                <w:lang w:val="en-US"/>
              </w:rPr>
            </w:pP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assimilation of program material;</w:t>
            </w:r>
          </w:p>
          <w:p w:rsidR="00E94A01" w:rsidRPr="00E94A01" w:rsidRDefault="00E94A01" w:rsidP="004F02C1">
            <w:pPr>
              <w:rPr>
                <w:sz w:val="24"/>
                <w:szCs w:val="24"/>
                <w:lang w:val="en-US"/>
              </w:rPr>
            </w:pPr>
            <w:r w:rsidRPr="00E94A01">
              <w:rPr>
                <w:sz w:val="24"/>
                <w:szCs w:val="24"/>
                <w:lang w:val="en-US"/>
              </w:rPr>
              <w:t>- a consistent presentation of the answers for all types of tasks with non-essential errors;</w:t>
            </w:r>
          </w:p>
          <w:p w:rsidR="00E94A01" w:rsidRPr="00E94A01" w:rsidRDefault="00E94A01" w:rsidP="004F02C1">
            <w:pPr>
              <w:rPr>
                <w:sz w:val="24"/>
                <w:szCs w:val="24"/>
                <w:lang w:val="en-US"/>
              </w:rPr>
            </w:pPr>
            <w:r w:rsidRPr="00E94A01">
              <w:rPr>
                <w:sz w:val="24"/>
                <w:szCs w:val="24"/>
                <w:lang w:val="en-US"/>
              </w:rPr>
              <w:t>- skills in applying theoretical knowledge under the guidance of a teacher;</w:t>
            </w:r>
          </w:p>
          <w:p w:rsidR="00E94A01" w:rsidRPr="00E94A01" w:rsidRDefault="00E94A01" w:rsidP="004F02C1">
            <w:pPr>
              <w:rPr>
                <w:sz w:val="24"/>
                <w:szCs w:val="24"/>
                <w:lang w:val="en-US"/>
              </w:rPr>
            </w:pPr>
            <w:r w:rsidRPr="00E94A01">
              <w:rPr>
                <w:sz w:val="24"/>
                <w:szCs w:val="24"/>
                <w:lang w:val="en-US"/>
              </w:rPr>
              <w:t>- Possession of necessary skills in performing practical tasks</w:t>
            </w:r>
          </w:p>
          <w:p w:rsidR="00E94A01" w:rsidRPr="00E94A01" w:rsidRDefault="00E94A01" w:rsidP="004F02C1">
            <w:pPr>
              <w:rPr>
                <w:sz w:val="24"/>
                <w:szCs w:val="24"/>
                <w:lang w:val="en-US"/>
              </w:rPr>
            </w:pPr>
            <w:r w:rsidRPr="00E94A01">
              <w:rPr>
                <w:sz w:val="24"/>
                <w:szCs w:val="24"/>
                <w:lang w:val="en-US"/>
              </w:rPr>
              <w:t>- skills in using recommended literature in the study of discipline,</w:t>
            </w:r>
          </w:p>
          <w:p w:rsidR="00E94A01" w:rsidRPr="00E94A01" w:rsidRDefault="00E94A01" w:rsidP="004F02C1">
            <w:pPr>
              <w:rPr>
                <w:sz w:val="24"/>
                <w:szCs w:val="24"/>
                <w:lang w:val="en-US"/>
              </w:rPr>
            </w:pPr>
            <w:r w:rsidRPr="00E94A01">
              <w:rPr>
                <w:sz w:val="24"/>
                <w:szCs w:val="24"/>
                <w:lang w:val="en-US"/>
              </w:rPr>
              <w:t>- skills of systematization of program material under the guidance of a teacher;</w:t>
            </w:r>
          </w:p>
          <w:p w:rsidR="00E94A01" w:rsidRPr="00E94A01" w:rsidRDefault="00E94A01" w:rsidP="004F02C1">
            <w:pPr>
              <w:rPr>
                <w:sz w:val="24"/>
                <w:szCs w:val="24"/>
                <w:lang w:val="en-US"/>
              </w:rPr>
            </w:pPr>
            <w:r w:rsidRPr="00E94A01">
              <w:rPr>
                <w:sz w:val="24"/>
                <w:szCs w:val="24"/>
                <w:lang w:val="en-US"/>
              </w:rPr>
              <w:t>- mastering the skills of performing all kinds of tasks;</w:t>
            </w:r>
          </w:p>
          <w:p w:rsidR="00E94A01" w:rsidRPr="00E94A01" w:rsidRDefault="00E94A01" w:rsidP="004F02C1">
            <w:pPr>
              <w:rPr>
                <w:sz w:val="24"/>
                <w:szCs w:val="24"/>
                <w:lang w:val="en-US"/>
              </w:rPr>
            </w:pPr>
            <w:r w:rsidRPr="00E94A01">
              <w:rPr>
                <w:sz w:val="24"/>
                <w:szCs w:val="24"/>
                <w:lang w:val="en-US"/>
              </w:rPr>
              <w:t>- the ability to independently correct mistakes made;</w:t>
            </w:r>
          </w:p>
          <w:p w:rsidR="00E94A01" w:rsidRPr="00E94A01" w:rsidRDefault="00E94A01" w:rsidP="004F02C1">
            <w:pPr>
              <w:rPr>
                <w:sz w:val="24"/>
                <w:szCs w:val="24"/>
                <w:lang w:val="en-US"/>
              </w:rPr>
            </w:pPr>
            <w:r w:rsidRPr="00E94A01">
              <w:rPr>
                <w:sz w:val="24"/>
                <w:szCs w:val="24"/>
                <w:lang w:val="en-US"/>
              </w:rPr>
              <w:t>- the timely execution of all types of tasks with the elimination of errors.</w:t>
            </w:r>
          </w:p>
        </w:tc>
      </w:tr>
      <w:tr w:rsidR="00E94A01" w:rsidRPr="00E94A01" w:rsidTr="00E94A01">
        <w:trPr>
          <w:trHeight w:val="56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lastRenderedPageBreak/>
              <w:t>В-</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2,67</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75-79</w:t>
            </w:r>
          </w:p>
        </w:tc>
        <w:tc>
          <w:tcPr>
            <w:tcW w:w="0" w:type="auto"/>
            <w:vMerge/>
            <w:textDirection w:val="btLr"/>
            <w:vAlign w:val="center"/>
          </w:tcPr>
          <w:p w:rsidR="00E94A01" w:rsidRPr="00E94A01" w:rsidRDefault="00E94A01" w:rsidP="00E94A01">
            <w:pPr>
              <w:ind w:left="113" w:right="113"/>
              <w:jc w:val="center"/>
              <w:rPr>
                <w:bCs/>
                <w:sz w:val="24"/>
                <w:szCs w:val="24"/>
                <w:lang w:val="en-US"/>
              </w:rPr>
            </w:pP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assimilation of program material;</w:t>
            </w:r>
          </w:p>
          <w:p w:rsidR="00E94A01" w:rsidRPr="00E94A01" w:rsidRDefault="00E94A01" w:rsidP="004F02C1">
            <w:pPr>
              <w:rPr>
                <w:sz w:val="24"/>
                <w:szCs w:val="24"/>
                <w:lang w:val="en-US"/>
              </w:rPr>
            </w:pPr>
            <w:r w:rsidRPr="00E94A01">
              <w:rPr>
                <w:sz w:val="24"/>
                <w:szCs w:val="24"/>
                <w:lang w:val="en-US"/>
              </w:rPr>
              <w:t>- Ability to present answers with non-essential errors;</w:t>
            </w:r>
          </w:p>
          <w:p w:rsidR="00E94A01" w:rsidRPr="00E94A01" w:rsidRDefault="00E94A01" w:rsidP="004F02C1">
            <w:pPr>
              <w:rPr>
                <w:sz w:val="24"/>
                <w:szCs w:val="24"/>
                <w:lang w:val="en-US"/>
              </w:rPr>
            </w:pPr>
            <w:r w:rsidRPr="00E94A01">
              <w:rPr>
                <w:sz w:val="24"/>
                <w:szCs w:val="24"/>
                <w:lang w:val="en-US"/>
              </w:rPr>
              <w:t>- skills in applying theoretical knowledge under the guidance of a teacher;</w:t>
            </w:r>
          </w:p>
          <w:p w:rsidR="00E94A01" w:rsidRPr="00E94A01" w:rsidRDefault="00E94A01" w:rsidP="004F02C1">
            <w:pPr>
              <w:rPr>
                <w:sz w:val="24"/>
                <w:szCs w:val="24"/>
                <w:lang w:val="en-US"/>
              </w:rPr>
            </w:pPr>
            <w:r w:rsidRPr="00E94A01">
              <w:rPr>
                <w:sz w:val="24"/>
                <w:szCs w:val="24"/>
                <w:lang w:val="en-US"/>
              </w:rPr>
              <w:t>- Possession of techniques in the performance of practical tasks</w:t>
            </w:r>
          </w:p>
          <w:p w:rsidR="00E94A01" w:rsidRPr="00E94A01" w:rsidRDefault="00E94A01" w:rsidP="004F02C1">
            <w:pPr>
              <w:rPr>
                <w:sz w:val="24"/>
                <w:szCs w:val="24"/>
                <w:lang w:val="en-US"/>
              </w:rPr>
            </w:pPr>
            <w:r w:rsidRPr="00E94A01">
              <w:rPr>
                <w:sz w:val="24"/>
                <w:szCs w:val="24"/>
                <w:lang w:val="en-US"/>
              </w:rPr>
              <w:t>- skills in using recommended literature under the guidance of a teacher</w:t>
            </w:r>
          </w:p>
          <w:p w:rsidR="00E94A01" w:rsidRPr="00E94A01" w:rsidRDefault="00E94A01" w:rsidP="004F02C1">
            <w:pPr>
              <w:rPr>
                <w:sz w:val="24"/>
                <w:szCs w:val="24"/>
                <w:lang w:val="en-US"/>
              </w:rPr>
            </w:pPr>
            <w:r w:rsidRPr="00E94A01">
              <w:rPr>
                <w:sz w:val="24"/>
                <w:szCs w:val="24"/>
                <w:lang w:val="en-US"/>
              </w:rPr>
              <w:t>- skills of generalization of program material under the guidance of a teacher;</w:t>
            </w:r>
          </w:p>
          <w:p w:rsidR="00E94A01" w:rsidRPr="00E94A01" w:rsidRDefault="00E94A01" w:rsidP="004F02C1">
            <w:pPr>
              <w:rPr>
                <w:sz w:val="24"/>
                <w:szCs w:val="24"/>
                <w:lang w:val="en-US"/>
              </w:rPr>
            </w:pPr>
            <w:r w:rsidRPr="00E94A01">
              <w:rPr>
                <w:sz w:val="24"/>
                <w:szCs w:val="24"/>
                <w:lang w:val="en-US"/>
              </w:rPr>
              <w:t>- the ability to correct mistakes made with the help of a teacher;</w:t>
            </w:r>
          </w:p>
          <w:p w:rsidR="00E94A01" w:rsidRPr="00E94A01" w:rsidRDefault="00E94A01" w:rsidP="004F02C1">
            <w:pPr>
              <w:rPr>
                <w:sz w:val="24"/>
                <w:szCs w:val="24"/>
                <w:lang w:val="en-US"/>
              </w:rPr>
            </w:pPr>
            <w:r w:rsidRPr="00E94A01">
              <w:rPr>
                <w:sz w:val="24"/>
                <w:szCs w:val="24"/>
                <w:lang w:val="en-US"/>
              </w:rPr>
              <w:t>- the timely execution of all types of tasks with the elimination of errors.</w:t>
            </w:r>
          </w:p>
        </w:tc>
      </w:tr>
      <w:tr w:rsidR="00E94A01" w:rsidRPr="00E94A01" w:rsidTr="00E94A01">
        <w:trPr>
          <w:trHeight w:val="56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С+</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2,33</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70-74</w:t>
            </w:r>
          </w:p>
        </w:tc>
        <w:tc>
          <w:tcPr>
            <w:tcW w:w="0" w:type="auto"/>
            <w:vMerge/>
            <w:textDirection w:val="btLr"/>
            <w:vAlign w:val="center"/>
          </w:tcPr>
          <w:p w:rsidR="00E94A01" w:rsidRPr="00E94A01" w:rsidRDefault="00E94A01" w:rsidP="00E94A01">
            <w:pPr>
              <w:ind w:left="113" w:right="113"/>
              <w:jc w:val="center"/>
              <w:rPr>
                <w:bCs/>
                <w:sz w:val="24"/>
                <w:szCs w:val="24"/>
                <w:lang w:val="en-US"/>
              </w:rPr>
            </w:pP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mastering of the main material;</w:t>
            </w:r>
          </w:p>
          <w:p w:rsidR="00E94A01" w:rsidRPr="00E94A01" w:rsidRDefault="00E94A01" w:rsidP="004F02C1">
            <w:pPr>
              <w:rPr>
                <w:sz w:val="24"/>
                <w:szCs w:val="24"/>
                <w:lang w:val="en-US"/>
              </w:rPr>
            </w:pPr>
            <w:r w:rsidRPr="00E94A01">
              <w:rPr>
                <w:sz w:val="24"/>
                <w:szCs w:val="24"/>
                <w:lang w:val="en-US"/>
              </w:rPr>
              <w:t>- Inadequate formulations when responding to all kinds of tasks;</w:t>
            </w:r>
          </w:p>
          <w:p w:rsidR="00E94A01" w:rsidRPr="00E94A01" w:rsidRDefault="00E94A01" w:rsidP="004F02C1">
            <w:pPr>
              <w:rPr>
                <w:sz w:val="24"/>
                <w:szCs w:val="24"/>
                <w:lang w:val="en-US"/>
              </w:rPr>
            </w:pPr>
            <w:r w:rsidRPr="00E94A01">
              <w:rPr>
                <w:sz w:val="24"/>
                <w:szCs w:val="24"/>
                <w:lang w:val="en-US"/>
              </w:rPr>
              <w:t>- violation of the sequence in the presentation of the program material;</w:t>
            </w:r>
          </w:p>
          <w:p w:rsidR="00E94A01" w:rsidRPr="00E94A01" w:rsidRDefault="00E94A01" w:rsidP="004F02C1">
            <w:pPr>
              <w:rPr>
                <w:sz w:val="24"/>
                <w:szCs w:val="24"/>
                <w:lang w:val="en-US"/>
              </w:rPr>
            </w:pPr>
            <w:r w:rsidRPr="00E94A01">
              <w:rPr>
                <w:sz w:val="24"/>
                <w:szCs w:val="24"/>
                <w:lang w:val="en-US"/>
              </w:rPr>
              <w:t>- difficulties in self-fulfillment of practical tasks;</w:t>
            </w:r>
          </w:p>
          <w:p w:rsidR="00E94A01" w:rsidRPr="00E94A01" w:rsidRDefault="00E94A01" w:rsidP="004F02C1">
            <w:pPr>
              <w:rPr>
                <w:sz w:val="24"/>
                <w:szCs w:val="24"/>
                <w:lang w:val="en-US"/>
              </w:rPr>
            </w:pPr>
            <w:r w:rsidRPr="00E94A01">
              <w:rPr>
                <w:sz w:val="24"/>
                <w:szCs w:val="24"/>
                <w:lang w:val="en-US"/>
              </w:rPr>
              <w:t>- Possession of individual techniques in the performance of practical tasks</w:t>
            </w:r>
          </w:p>
          <w:p w:rsidR="00E94A01" w:rsidRPr="00E94A01" w:rsidRDefault="00E94A01" w:rsidP="004F02C1">
            <w:pPr>
              <w:rPr>
                <w:sz w:val="24"/>
                <w:szCs w:val="24"/>
                <w:lang w:val="en-US"/>
              </w:rPr>
            </w:pPr>
            <w:r w:rsidRPr="00E94A01">
              <w:rPr>
                <w:sz w:val="24"/>
                <w:szCs w:val="24"/>
                <w:lang w:val="en-US"/>
              </w:rPr>
              <w:t>- skills in using the literature recommended by the teacher;</w:t>
            </w:r>
          </w:p>
          <w:p w:rsidR="00E94A01" w:rsidRPr="00E94A01" w:rsidRDefault="00E94A01" w:rsidP="004F02C1">
            <w:pPr>
              <w:rPr>
                <w:sz w:val="24"/>
                <w:szCs w:val="24"/>
                <w:lang w:val="en-US"/>
              </w:rPr>
            </w:pPr>
            <w:r w:rsidRPr="00E94A01">
              <w:rPr>
                <w:sz w:val="24"/>
                <w:szCs w:val="24"/>
                <w:lang w:val="en-US"/>
              </w:rPr>
              <w:t>- skills of generalization of separate sections of program material under the guidance of a teacher;</w:t>
            </w:r>
          </w:p>
          <w:p w:rsidR="00E94A01" w:rsidRPr="00E94A01" w:rsidRDefault="00E94A01" w:rsidP="004F02C1">
            <w:pPr>
              <w:rPr>
                <w:sz w:val="24"/>
                <w:szCs w:val="24"/>
                <w:lang w:val="en-US"/>
              </w:rPr>
            </w:pPr>
            <w:r w:rsidRPr="00E94A01">
              <w:rPr>
                <w:sz w:val="24"/>
                <w:szCs w:val="24"/>
                <w:lang w:val="en-US"/>
              </w:rPr>
              <w:t>- the ability to correct major mistakes made with the help of a teacher;</w:t>
            </w:r>
          </w:p>
          <w:p w:rsidR="00E94A01" w:rsidRPr="00E94A01" w:rsidRDefault="00E94A01" w:rsidP="004F02C1">
            <w:pPr>
              <w:rPr>
                <w:b/>
                <w:sz w:val="24"/>
                <w:szCs w:val="24"/>
                <w:lang w:val="en-US"/>
              </w:rPr>
            </w:pPr>
            <w:r w:rsidRPr="00E94A01">
              <w:rPr>
                <w:sz w:val="24"/>
                <w:szCs w:val="24"/>
                <w:lang w:val="en-US"/>
              </w:rPr>
              <w:t>- execution of all types of tasks with elimination of errors.</w:t>
            </w:r>
          </w:p>
        </w:tc>
      </w:tr>
      <w:tr w:rsidR="00E94A01" w:rsidRPr="00E94A01" w:rsidTr="00E94A01">
        <w:trPr>
          <w:trHeight w:val="56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С</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2,0</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65-69</w:t>
            </w:r>
          </w:p>
        </w:tc>
        <w:tc>
          <w:tcPr>
            <w:tcW w:w="0" w:type="auto"/>
            <w:textDirection w:val="btLr"/>
            <w:vAlign w:val="center"/>
          </w:tcPr>
          <w:p w:rsidR="00E94A01" w:rsidRPr="00E94A01" w:rsidRDefault="00E94A01" w:rsidP="00E94A01">
            <w:pPr>
              <w:ind w:left="113" w:right="113"/>
              <w:jc w:val="center"/>
              <w:rPr>
                <w:bCs/>
                <w:sz w:val="24"/>
                <w:szCs w:val="24"/>
                <w:lang w:val="en-US"/>
              </w:rPr>
            </w:pPr>
            <w:r w:rsidRPr="00E94A01">
              <w:rPr>
                <w:bCs/>
                <w:sz w:val="24"/>
                <w:szCs w:val="24"/>
                <w:lang w:val="en-US"/>
              </w:rPr>
              <w:t>Satisfactory</w:t>
            </w: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mastering of the main material;</w:t>
            </w:r>
          </w:p>
          <w:p w:rsidR="00E94A01" w:rsidRPr="00E94A01" w:rsidRDefault="00E94A01" w:rsidP="004F02C1">
            <w:pPr>
              <w:rPr>
                <w:sz w:val="24"/>
                <w:szCs w:val="24"/>
                <w:lang w:val="en-US"/>
              </w:rPr>
            </w:pPr>
            <w:r w:rsidRPr="00E94A01">
              <w:rPr>
                <w:sz w:val="24"/>
                <w:szCs w:val="24"/>
                <w:lang w:val="en-US"/>
              </w:rPr>
              <w:t>- Inadequate understanding of formulations when answering all types of assignments;</w:t>
            </w:r>
          </w:p>
          <w:p w:rsidR="00E94A01" w:rsidRPr="00E94A01" w:rsidRDefault="00E94A01" w:rsidP="004F02C1">
            <w:pPr>
              <w:rPr>
                <w:sz w:val="24"/>
                <w:szCs w:val="24"/>
                <w:lang w:val="en-US"/>
              </w:rPr>
            </w:pPr>
            <w:r w:rsidRPr="00E94A01">
              <w:rPr>
                <w:sz w:val="24"/>
                <w:szCs w:val="24"/>
                <w:lang w:val="en-US"/>
              </w:rPr>
              <w:lastRenderedPageBreak/>
              <w:t>- lack of consistency in the presentation of the material;</w:t>
            </w:r>
          </w:p>
          <w:p w:rsidR="00E94A01" w:rsidRPr="00E94A01" w:rsidRDefault="00E94A01" w:rsidP="004F02C1">
            <w:pPr>
              <w:rPr>
                <w:sz w:val="24"/>
                <w:szCs w:val="24"/>
                <w:lang w:val="en-US"/>
              </w:rPr>
            </w:pPr>
            <w:r w:rsidRPr="00E94A01">
              <w:rPr>
                <w:sz w:val="24"/>
                <w:szCs w:val="24"/>
                <w:lang w:val="en-US"/>
              </w:rPr>
              <w:t>- difficulties in self-fulfillment of practical tasks;</w:t>
            </w:r>
          </w:p>
          <w:p w:rsidR="00E94A01" w:rsidRPr="00E94A01" w:rsidRDefault="00E94A01" w:rsidP="004F02C1">
            <w:pPr>
              <w:rPr>
                <w:sz w:val="24"/>
                <w:szCs w:val="24"/>
                <w:lang w:val="en-US"/>
              </w:rPr>
            </w:pPr>
            <w:r w:rsidRPr="00E94A01">
              <w:rPr>
                <w:sz w:val="24"/>
                <w:szCs w:val="24"/>
                <w:lang w:val="en-US"/>
              </w:rPr>
              <w:t>- Possession of separate receptions at performance of tasks</w:t>
            </w:r>
          </w:p>
          <w:p w:rsidR="00E94A01" w:rsidRPr="00E94A01" w:rsidRDefault="00E94A01" w:rsidP="004F02C1">
            <w:pPr>
              <w:rPr>
                <w:sz w:val="24"/>
                <w:szCs w:val="24"/>
                <w:lang w:val="en-US"/>
              </w:rPr>
            </w:pPr>
            <w:r w:rsidRPr="00E94A01">
              <w:rPr>
                <w:sz w:val="24"/>
                <w:szCs w:val="24"/>
                <w:lang w:val="en-US"/>
              </w:rPr>
              <w:t>- difficulty in using the literature recommended by the teacher;</w:t>
            </w:r>
          </w:p>
          <w:p w:rsidR="00E94A01" w:rsidRPr="00E94A01" w:rsidRDefault="00E94A01" w:rsidP="004F02C1">
            <w:pPr>
              <w:rPr>
                <w:sz w:val="24"/>
                <w:szCs w:val="24"/>
                <w:lang w:val="en-US"/>
              </w:rPr>
            </w:pPr>
            <w:r w:rsidRPr="00E94A01">
              <w:rPr>
                <w:sz w:val="24"/>
                <w:szCs w:val="24"/>
                <w:lang w:val="en-US"/>
              </w:rPr>
              <w:t>- difficulties in generalizing the individual sections of the material studied;</w:t>
            </w:r>
          </w:p>
          <w:p w:rsidR="00E94A01" w:rsidRPr="00E94A01" w:rsidRDefault="00E94A01" w:rsidP="004F02C1">
            <w:pPr>
              <w:rPr>
                <w:sz w:val="24"/>
                <w:szCs w:val="24"/>
                <w:lang w:val="en-US"/>
              </w:rPr>
            </w:pPr>
            <w:r w:rsidRPr="00E94A01">
              <w:rPr>
                <w:sz w:val="24"/>
                <w:szCs w:val="24"/>
                <w:lang w:val="en-US"/>
              </w:rPr>
              <w:t>- the ability to correct major mistakes made with the help of a teacher;</w:t>
            </w:r>
          </w:p>
          <w:p w:rsidR="00E94A01" w:rsidRPr="00E94A01" w:rsidRDefault="00E94A01" w:rsidP="004F02C1">
            <w:pPr>
              <w:rPr>
                <w:b/>
                <w:sz w:val="24"/>
                <w:szCs w:val="24"/>
                <w:lang w:val="en-US"/>
              </w:rPr>
            </w:pPr>
            <w:r w:rsidRPr="00E94A01">
              <w:rPr>
                <w:sz w:val="24"/>
                <w:szCs w:val="24"/>
                <w:lang w:val="en-US"/>
              </w:rPr>
              <w:t>- execution of all types of tasks with elimination of errors.</w:t>
            </w:r>
          </w:p>
        </w:tc>
      </w:tr>
      <w:tr w:rsidR="00E94A01" w:rsidRPr="00E94A01" w:rsidTr="00E94A01">
        <w:trPr>
          <w:trHeight w:val="56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lastRenderedPageBreak/>
              <w:t>С-</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1,67</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60-64</w:t>
            </w:r>
          </w:p>
        </w:tc>
        <w:tc>
          <w:tcPr>
            <w:tcW w:w="0" w:type="auto"/>
            <w:textDirection w:val="btLr"/>
            <w:vAlign w:val="center"/>
          </w:tcPr>
          <w:p w:rsidR="00E94A01" w:rsidRPr="00E94A01" w:rsidRDefault="00E94A01" w:rsidP="00E94A01">
            <w:pPr>
              <w:ind w:left="113" w:right="113"/>
              <w:jc w:val="center"/>
              <w:rPr>
                <w:bCs/>
                <w:sz w:val="24"/>
                <w:szCs w:val="24"/>
                <w:lang w:val="en-US"/>
              </w:rPr>
            </w:pP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mastering of the main material;</w:t>
            </w:r>
          </w:p>
          <w:p w:rsidR="00E94A01" w:rsidRPr="00E94A01" w:rsidRDefault="00E94A01" w:rsidP="004F02C1">
            <w:pPr>
              <w:rPr>
                <w:sz w:val="24"/>
                <w:szCs w:val="24"/>
                <w:lang w:val="en-US"/>
              </w:rPr>
            </w:pPr>
            <w:r w:rsidRPr="00E94A01">
              <w:rPr>
                <w:sz w:val="24"/>
                <w:szCs w:val="24"/>
                <w:lang w:val="en-US"/>
              </w:rPr>
              <w:t>- Inadequate understanding of formulations when answering all types of assignments;</w:t>
            </w:r>
          </w:p>
          <w:p w:rsidR="00E94A01" w:rsidRPr="00E94A01" w:rsidRDefault="00E94A01" w:rsidP="004F02C1">
            <w:pPr>
              <w:rPr>
                <w:sz w:val="24"/>
                <w:szCs w:val="24"/>
                <w:lang w:val="en-US"/>
              </w:rPr>
            </w:pPr>
            <w:r w:rsidRPr="00E94A01">
              <w:rPr>
                <w:sz w:val="24"/>
                <w:szCs w:val="24"/>
                <w:lang w:val="en-US"/>
              </w:rPr>
              <w:t>- lack of consistency in the presentation of the material;</w:t>
            </w:r>
          </w:p>
          <w:p w:rsidR="00E94A01" w:rsidRPr="00E94A01" w:rsidRDefault="00E94A01" w:rsidP="004F02C1">
            <w:pPr>
              <w:rPr>
                <w:sz w:val="24"/>
                <w:szCs w:val="24"/>
                <w:lang w:val="en-US"/>
              </w:rPr>
            </w:pPr>
            <w:r w:rsidRPr="00E94A01">
              <w:rPr>
                <w:sz w:val="24"/>
                <w:szCs w:val="24"/>
                <w:lang w:val="en-US"/>
              </w:rPr>
              <w:t>- significant difficulties in the independent implementation of practical tasks;</w:t>
            </w:r>
          </w:p>
          <w:p w:rsidR="00E94A01" w:rsidRPr="00E94A01" w:rsidRDefault="00E94A01" w:rsidP="004F02C1">
            <w:pPr>
              <w:rPr>
                <w:sz w:val="24"/>
                <w:szCs w:val="24"/>
                <w:lang w:val="en-US"/>
              </w:rPr>
            </w:pPr>
            <w:r w:rsidRPr="00E94A01">
              <w:rPr>
                <w:sz w:val="24"/>
                <w:szCs w:val="24"/>
                <w:lang w:val="en-US"/>
              </w:rPr>
              <w:t>- Inadequate possession of individual methods in the performance of assignments</w:t>
            </w:r>
          </w:p>
          <w:p w:rsidR="00E94A01" w:rsidRPr="00E94A01" w:rsidRDefault="00E94A01" w:rsidP="004F02C1">
            <w:pPr>
              <w:rPr>
                <w:sz w:val="24"/>
                <w:szCs w:val="24"/>
                <w:lang w:val="en-US"/>
              </w:rPr>
            </w:pPr>
            <w:r w:rsidRPr="00E94A01">
              <w:rPr>
                <w:sz w:val="24"/>
                <w:szCs w:val="24"/>
                <w:lang w:val="en-US"/>
              </w:rPr>
              <w:t>- significant difficulties in using the literature recommended by the teacher;</w:t>
            </w:r>
          </w:p>
          <w:p w:rsidR="00E94A01" w:rsidRPr="00E94A01" w:rsidRDefault="00E94A01" w:rsidP="004F02C1">
            <w:pPr>
              <w:rPr>
                <w:sz w:val="24"/>
                <w:szCs w:val="24"/>
                <w:lang w:val="en-US"/>
              </w:rPr>
            </w:pPr>
            <w:r w:rsidRPr="00E94A01">
              <w:rPr>
                <w:sz w:val="24"/>
                <w:szCs w:val="24"/>
                <w:lang w:val="en-US"/>
              </w:rPr>
              <w:t>- significant difficulties in the generalization of individual sections of the material studied;</w:t>
            </w:r>
          </w:p>
          <w:p w:rsidR="00E94A01" w:rsidRPr="00E94A01" w:rsidRDefault="00E94A01" w:rsidP="004F02C1">
            <w:pPr>
              <w:rPr>
                <w:sz w:val="24"/>
                <w:szCs w:val="24"/>
                <w:lang w:val="en-US"/>
              </w:rPr>
            </w:pPr>
            <w:r w:rsidRPr="00E94A01">
              <w:rPr>
                <w:sz w:val="24"/>
                <w:szCs w:val="24"/>
                <w:lang w:val="en-US"/>
              </w:rPr>
              <w:t>- the ability to correct major mistakes made with the help of a teacher;</w:t>
            </w:r>
          </w:p>
          <w:p w:rsidR="00E94A01" w:rsidRPr="00E94A01" w:rsidRDefault="00E94A01" w:rsidP="004F02C1">
            <w:pPr>
              <w:rPr>
                <w:sz w:val="24"/>
                <w:szCs w:val="24"/>
                <w:lang w:val="en-US"/>
              </w:rPr>
            </w:pPr>
            <w:r w:rsidRPr="00E94A01">
              <w:rPr>
                <w:sz w:val="24"/>
                <w:szCs w:val="24"/>
                <w:lang w:val="en-US"/>
              </w:rPr>
              <w:t>- execution of all types of tasks with elimination of errors.</w:t>
            </w:r>
          </w:p>
        </w:tc>
      </w:tr>
      <w:tr w:rsidR="00E94A01" w:rsidRPr="00E94A01" w:rsidTr="00E94A01">
        <w:trPr>
          <w:trHeight w:val="56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Д+</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1,33</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55-59</w:t>
            </w:r>
          </w:p>
        </w:tc>
        <w:tc>
          <w:tcPr>
            <w:tcW w:w="0" w:type="auto"/>
            <w:textDirection w:val="btLr"/>
            <w:vAlign w:val="center"/>
          </w:tcPr>
          <w:p w:rsidR="00E94A01" w:rsidRPr="00E94A01" w:rsidRDefault="00E94A01" w:rsidP="00E94A01">
            <w:pPr>
              <w:ind w:left="113" w:right="113"/>
              <w:jc w:val="center"/>
              <w:rPr>
                <w:bCs/>
                <w:sz w:val="24"/>
                <w:szCs w:val="24"/>
                <w:lang w:val="en-US"/>
              </w:rPr>
            </w:pP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mastering of separate sections of the main material;</w:t>
            </w:r>
          </w:p>
          <w:p w:rsidR="00E94A01" w:rsidRPr="00E94A01" w:rsidRDefault="00E94A01" w:rsidP="004F02C1">
            <w:pPr>
              <w:rPr>
                <w:sz w:val="24"/>
                <w:szCs w:val="24"/>
                <w:lang w:val="en-US"/>
              </w:rPr>
            </w:pPr>
            <w:r w:rsidRPr="00E94A01">
              <w:rPr>
                <w:sz w:val="24"/>
                <w:szCs w:val="24"/>
                <w:lang w:val="en-US"/>
              </w:rPr>
              <w:t>- lack of understanding of the formulations when answering all types of assignments;</w:t>
            </w:r>
          </w:p>
          <w:p w:rsidR="00E94A01" w:rsidRPr="00E94A01" w:rsidRDefault="00E94A01" w:rsidP="004F02C1">
            <w:pPr>
              <w:rPr>
                <w:sz w:val="24"/>
                <w:szCs w:val="24"/>
                <w:lang w:val="en-US"/>
              </w:rPr>
            </w:pPr>
            <w:r w:rsidRPr="00E94A01">
              <w:rPr>
                <w:sz w:val="24"/>
                <w:szCs w:val="24"/>
                <w:lang w:val="en-US"/>
              </w:rPr>
              <w:t>- lack of consistency in the presentation of the material;</w:t>
            </w:r>
          </w:p>
          <w:p w:rsidR="00E94A01" w:rsidRPr="00E94A01" w:rsidRDefault="00E94A01" w:rsidP="004F02C1">
            <w:pPr>
              <w:rPr>
                <w:sz w:val="24"/>
                <w:szCs w:val="24"/>
                <w:lang w:val="en-US"/>
              </w:rPr>
            </w:pPr>
            <w:r w:rsidRPr="00E94A01">
              <w:rPr>
                <w:sz w:val="24"/>
                <w:szCs w:val="24"/>
                <w:lang w:val="en-US"/>
              </w:rPr>
              <w:t>- significant difficulties in the independent implementation of practical tasks;</w:t>
            </w:r>
          </w:p>
          <w:p w:rsidR="00E94A01" w:rsidRPr="00E94A01" w:rsidRDefault="00E94A01" w:rsidP="004F02C1">
            <w:pPr>
              <w:rPr>
                <w:sz w:val="24"/>
                <w:szCs w:val="24"/>
                <w:lang w:val="en-US"/>
              </w:rPr>
            </w:pPr>
            <w:r w:rsidRPr="00E94A01">
              <w:rPr>
                <w:sz w:val="24"/>
                <w:szCs w:val="24"/>
                <w:lang w:val="en-US"/>
              </w:rPr>
              <w:t>- significant difficulties in the application of individual methods of performing tasks;</w:t>
            </w:r>
          </w:p>
          <w:p w:rsidR="00E94A01" w:rsidRPr="00E94A01" w:rsidRDefault="00E94A01" w:rsidP="004F02C1">
            <w:pPr>
              <w:rPr>
                <w:sz w:val="24"/>
                <w:szCs w:val="24"/>
                <w:lang w:val="en-US"/>
              </w:rPr>
            </w:pPr>
            <w:r w:rsidRPr="00E94A01">
              <w:rPr>
                <w:sz w:val="24"/>
                <w:szCs w:val="24"/>
                <w:lang w:val="en-US"/>
              </w:rPr>
              <w:t>- significant difficulties in using the literature recommended by the teacher;</w:t>
            </w:r>
          </w:p>
          <w:p w:rsidR="00E94A01" w:rsidRPr="00E94A01" w:rsidRDefault="00E94A01" w:rsidP="004F02C1">
            <w:pPr>
              <w:rPr>
                <w:sz w:val="24"/>
                <w:szCs w:val="24"/>
                <w:lang w:val="en-US"/>
              </w:rPr>
            </w:pPr>
            <w:r w:rsidRPr="00E94A01">
              <w:rPr>
                <w:sz w:val="24"/>
                <w:szCs w:val="24"/>
                <w:lang w:val="en-US"/>
              </w:rPr>
              <w:t>- significant difficulties in the generalization of individual sections of the material studied;</w:t>
            </w:r>
          </w:p>
          <w:p w:rsidR="00E94A01" w:rsidRPr="00E94A01" w:rsidRDefault="00E94A01" w:rsidP="004F02C1">
            <w:pPr>
              <w:rPr>
                <w:sz w:val="24"/>
                <w:szCs w:val="24"/>
                <w:lang w:val="en-US"/>
              </w:rPr>
            </w:pPr>
            <w:r w:rsidRPr="00E94A01">
              <w:rPr>
                <w:sz w:val="24"/>
                <w:szCs w:val="24"/>
                <w:lang w:val="en-US"/>
              </w:rPr>
              <w:t>- difficulties in correcting the mistakes made by the teacher;</w:t>
            </w:r>
          </w:p>
          <w:p w:rsidR="00E94A01" w:rsidRPr="00E94A01" w:rsidRDefault="00E94A01" w:rsidP="004F02C1">
            <w:pPr>
              <w:rPr>
                <w:sz w:val="24"/>
                <w:szCs w:val="24"/>
                <w:lang w:val="en-US"/>
              </w:rPr>
            </w:pPr>
            <w:r w:rsidRPr="00E94A01">
              <w:rPr>
                <w:sz w:val="24"/>
                <w:szCs w:val="24"/>
                <w:lang w:val="en-US"/>
              </w:rPr>
              <w:t>- untimely execution of all types of tasks with elimination of errors.</w:t>
            </w:r>
          </w:p>
        </w:tc>
      </w:tr>
      <w:tr w:rsidR="00E94A01" w:rsidRPr="00E94A01" w:rsidTr="00E94A01">
        <w:trPr>
          <w:trHeight w:val="56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Д</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1,0</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50-54</w:t>
            </w:r>
          </w:p>
        </w:tc>
        <w:tc>
          <w:tcPr>
            <w:tcW w:w="0" w:type="auto"/>
            <w:vAlign w:val="center"/>
          </w:tcPr>
          <w:p w:rsidR="00E94A01" w:rsidRPr="00E94A01" w:rsidRDefault="00E94A01" w:rsidP="00E94A01">
            <w:pPr>
              <w:jc w:val="center"/>
              <w:rPr>
                <w:bCs/>
                <w:sz w:val="24"/>
                <w:szCs w:val="24"/>
                <w:lang w:val="en-US"/>
              </w:rPr>
            </w:pP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difficulties in mastering individual sections of the main material;</w:t>
            </w:r>
          </w:p>
          <w:p w:rsidR="00E94A01" w:rsidRPr="00E94A01" w:rsidRDefault="00E94A01" w:rsidP="004F02C1">
            <w:pPr>
              <w:rPr>
                <w:sz w:val="24"/>
                <w:szCs w:val="24"/>
                <w:lang w:val="en-US"/>
              </w:rPr>
            </w:pPr>
            <w:r w:rsidRPr="00E94A01">
              <w:rPr>
                <w:sz w:val="24"/>
                <w:szCs w:val="24"/>
                <w:lang w:val="en-US"/>
              </w:rPr>
              <w:t>- misunderstanding of formulations when answering all types of assignments;</w:t>
            </w:r>
          </w:p>
          <w:p w:rsidR="00E94A01" w:rsidRPr="00E94A01" w:rsidRDefault="00E94A01" w:rsidP="004F02C1">
            <w:pPr>
              <w:rPr>
                <w:sz w:val="24"/>
                <w:szCs w:val="24"/>
                <w:lang w:val="en-US"/>
              </w:rPr>
            </w:pPr>
            <w:r w:rsidRPr="00E94A01">
              <w:rPr>
                <w:sz w:val="24"/>
                <w:szCs w:val="24"/>
                <w:lang w:val="en-US"/>
              </w:rPr>
              <w:t>- lack of consistency in the presentation of the material;</w:t>
            </w:r>
          </w:p>
          <w:p w:rsidR="00E94A01" w:rsidRPr="00E94A01" w:rsidRDefault="00E94A01" w:rsidP="004F02C1">
            <w:pPr>
              <w:rPr>
                <w:sz w:val="24"/>
                <w:szCs w:val="24"/>
                <w:lang w:val="en-US"/>
              </w:rPr>
            </w:pPr>
            <w:r w:rsidRPr="00E94A01">
              <w:rPr>
                <w:sz w:val="24"/>
                <w:szCs w:val="24"/>
                <w:lang w:val="en-US"/>
              </w:rPr>
              <w:t>- significant difficulties in the independent implementation of practical tasks;</w:t>
            </w:r>
          </w:p>
          <w:p w:rsidR="00E94A01" w:rsidRPr="00E94A01" w:rsidRDefault="00E94A01" w:rsidP="004F02C1">
            <w:pPr>
              <w:rPr>
                <w:sz w:val="24"/>
                <w:szCs w:val="24"/>
                <w:lang w:val="en-US"/>
              </w:rPr>
            </w:pPr>
            <w:r w:rsidRPr="00E94A01">
              <w:rPr>
                <w:sz w:val="24"/>
                <w:szCs w:val="24"/>
                <w:lang w:val="en-US"/>
              </w:rPr>
              <w:lastRenderedPageBreak/>
              <w:t>- Inability to apply individual methods of performing tasks;</w:t>
            </w:r>
          </w:p>
          <w:p w:rsidR="00E94A01" w:rsidRPr="00E94A01" w:rsidRDefault="00E94A01" w:rsidP="004F02C1">
            <w:pPr>
              <w:rPr>
                <w:sz w:val="24"/>
                <w:szCs w:val="24"/>
                <w:lang w:val="en-US"/>
              </w:rPr>
            </w:pPr>
            <w:r w:rsidRPr="00E94A01">
              <w:rPr>
                <w:sz w:val="24"/>
                <w:szCs w:val="24"/>
                <w:lang w:val="en-US"/>
              </w:rPr>
              <w:t>- significant difficulties in using the literature recommended by the teacher;</w:t>
            </w:r>
          </w:p>
          <w:p w:rsidR="00E94A01" w:rsidRPr="00E94A01" w:rsidRDefault="00E94A01" w:rsidP="004F02C1">
            <w:pPr>
              <w:rPr>
                <w:sz w:val="24"/>
                <w:szCs w:val="24"/>
                <w:lang w:val="en-US"/>
              </w:rPr>
            </w:pPr>
            <w:r w:rsidRPr="00E94A01">
              <w:rPr>
                <w:sz w:val="24"/>
                <w:szCs w:val="24"/>
                <w:lang w:val="en-US"/>
              </w:rPr>
              <w:t>- Inability to generalize the individual sections of the material studied;</w:t>
            </w:r>
          </w:p>
          <w:p w:rsidR="00E94A01" w:rsidRPr="00E94A01" w:rsidRDefault="00E94A01" w:rsidP="004F02C1">
            <w:pPr>
              <w:rPr>
                <w:sz w:val="24"/>
                <w:szCs w:val="24"/>
                <w:lang w:val="en-US"/>
              </w:rPr>
            </w:pPr>
            <w:r w:rsidRPr="00E94A01">
              <w:rPr>
                <w:sz w:val="24"/>
                <w:szCs w:val="24"/>
                <w:lang w:val="en-US"/>
              </w:rPr>
              <w:t>- significant difficulties in correcting the mistakes committed by the teacher;</w:t>
            </w:r>
          </w:p>
          <w:p w:rsidR="00E94A01" w:rsidRPr="00E94A01" w:rsidRDefault="00E94A01" w:rsidP="004F02C1">
            <w:pPr>
              <w:rPr>
                <w:sz w:val="24"/>
                <w:szCs w:val="24"/>
                <w:lang w:val="en-US"/>
              </w:rPr>
            </w:pPr>
            <w:r w:rsidRPr="00E94A01">
              <w:rPr>
                <w:sz w:val="24"/>
                <w:szCs w:val="24"/>
                <w:lang w:val="en-US"/>
              </w:rPr>
              <w:t>- untimely execution of all types of tasks with elimination of errors.</w:t>
            </w:r>
          </w:p>
        </w:tc>
      </w:tr>
      <w:tr w:rsidR="00E94A01" w:rsidRPr="00E94A01" w:rsidTr="00E94A01">
        <w:trPr>
          <w:trHeight w:val="56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lastRenderedPageBreak/>
              <w:t>FX</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0</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25-49</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Unsatisfactory</w:t>
            </w: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not knowledge of program material,</w:t>
            </w:r>
          </w:p>
          <w:p w:rsidR="00E94A01" w:rsidRPr="00E94A01" w:rsidRDefault="00E94A01" w:rsidP="004F02C1">
            <w:pPr>
              <w:rPr>
                <w:sz w:val="24"/>
                <w:szCs w:val="24"/>
                <w:lang w:val="en-US"/>
              </w:rPr>
            </w:pPr>
            <w:r w:rsidRPr="00E94A01">
              <w:rPr>
                <w:sz w:val="24"/>
                <w:szCs w:val="24"/>
                <w:lang w:val="en-US"/>
              </w:rPr>
              <w:t>- when performing all types of tasks, gross errors are allowed;</w:t>
            </w:r>
          </w:p>
          <w:p w:rsidR="00E94A01" w:rsidRPr="00E94A01" w:rsidRDefault="00E94A01" w:rsidP="004F02C1">
            <w:pPr>
              <w:rPr>
                <w:sz w:val="24"/>
                <w:szCs w:val="24"/>
                <w:lang w:val="en-US"/>
              </w:rPr>
            </w:pPr>
            <w:r w:rsidRPr="00E94A01">
              <w:rPr>
                <w:sz w:val="24"/>
                <w:szCs w:val="24"/>
                <w:lang w:val="en-US"/>
              </w:rPr>
              <w:t>- lack of skills in the use of individual methods of performing tasks;</w:t>
            </w:r>
          </w:p>
          <w:p w:rsidR="00E94A01" w:rsidRPr="00E94A01" w:rsidRDefault="00E94A01" w:rsidP="004F02C1">
            <w:pPr>
              <w:rPr>
                <w:sz w:val="24"/>
                <w:szCs w:val="24"/>
                <w:lang w:val="en-US"/>
              </w:rPr>
            </w:pPr>
            <w:r w:rsidRPr="00E94A01">
              <w:rPr>
                <w:sz w:val="24"/>
                <w:szCs w:val="24"/>
                <w:lang w:val="en-US"/>
              </w:rPr>
              <w:t>- Failure to complete certain types of tasks, provided by the forms of the current, intermediate and final control.</w:t>
            </w:r>
          </w:p>
        </w:tc>
      </w:tr>
      <w:tr w:rsidR="00E94A01" w:rsidRPr="00E94A01" w:rsidTr="00E94A01">
        <w:trPr>
          <w:trHeight w:val="56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F</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0</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0-24</w:t>
            </w:r>
          </w:p>
        </w:tc>
        <w:tc>
          <w:tcPr>
            <w:tcW w:w="0" w:type="auto"/>
            <w:vAlign w:val="center"/>
          </w:tcPr>
          <w:p w:rsidR="00E94A01" w:rsidRPr="00E94A01" w:rsidRDefault="00E94A01" w:rsidP="00E94A01">
            <w:pPr>
              <w:jc w:val="center"/>
              <w:rPr>
                <w:bCs/>
                <w:sz w:val="24"/>
                <w:szCs w:val="24"/>
                <w:lang w:val="en-US"/>
              </w:rPr>
            </w:pP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not knowledge of program material,</w:t>
            </w:r>
          </w:p>
          <w:p w:rsidR="00E94A01" w:rsidRPr="00E94A01" w:rsidRDefault="00E94A01" w:rsidP="004F02C1">
            <w:pPr>
              <w:rPr>
                <w:sz w:val="24"/>
                <w:szCs w:val="24"/>
                <w:lang w:val="en-US"/>
              </w:rPr>
            </w:pPr>
            <w:r w:rsidRPr="00E94A01">
              <w:rPr>
                <w:sz w:val="24"/>
                <w:szCs w:val="24"/>
                <w:lang w:val="en-US"/>
              </w:rPr>
              <w:t>- when performing all types of tasks, gross errors are allowed;</w:t>
            </w:r>
          </w:p>
          <w:p w:rsidR="00E94A01" w:rsidRPr="00E94A01" w:rsidRDefault="00E94A01" w:rsidP="004F02C1">
            <w:pPr>
              <w:rPr>
                <w:sz w:val="24"/>
                <w:szCs w:val="24"/>
                <w:lang w:val="en-US"/>
              </w:rPr>
            </w:pPr>
            <w:r w:rsidRPr="00E94A01">
              <w:rPr>
                <w:sz w:val="24"/>
                <w:szCs w:val="24"/>
                <w:lang w:val="en-US"/>
              </w:rPr>
              <w:t>- lack of skills in the use of individual methods of performing tasks;</w:t>
            </w:r>
          </w:p>
          <w:p w:rsidR="00E94A01" w:rsidRPr="00E94A01" w:rsidRDefault="00E94A01" w:rsidP="004F02C1">
            <w:pPr>
              <w:rPr>
                <w:sz w:val="24"/>
                <w:szCs w:val="24"/>
                <w:lang w:val="en-US"/>
              </w:rPr>
            </w:pPr>
            <w:r w:rsidRPr="00E94A01">
              <w:rPr>
                <w:sz w:val="24"/>
                <w:szCs w:val="24"/>
                <w:lang w:val="en-US"/>
              </w:rPr>
              <w:t>- Failure to complete certain types of tasks, provided by the forms of the current, intermediate and final control.</w:t>
            </w:r>
          </w:p>
        </w:tc>
      </w:tr>
    </w:tbl>
    <w:p w:rsidR="00E94A01" w:rsidRDefault="00E94A01" w:rsidP="00E94A01">
      <w:pPr>
        <w:ind w:right="3"/>
        <w:rPr>
          <w:sz w:val="28"/>
          <w:szCs w:val="28"/>
          <w:lang w:val="en-US"/>
        </w:rPr>
      </w:pPr>
    </w:p>
    <w:p w:rsidR="00E94A01" w:rsidRDefault="00E94A01">
      <w:pPr>
        <w:spacing w:after="160" w:line="259" w:lineRule="auto"/>
        <w:ind w:left="0" w:firstLine="0"/>
        <w:jc w:val="left"/>
        <w:rPr>
          <w:sz w:val="28"/>
          <w:szCs w:val="28"/>
          <w:lang w:val="en-US"/>
        </w:rPr>
      </w:pPr>
      <w:r>
        <w:rPr>
          <w:sz w:val="28"/>
          <w:szCs w:val="28"/>
          <w:lang w:val="en-US"/>
        </w:rPr>
        <w:br w:type="page"/>
      </w:r>
    </w:p>
    <w:p w:rsidR="00E94A01" w:rsidRPr="00E94A01" w:rsidRDefault="00E94A01" w:rsidP="00E94A01">
      <w:pPr>
        <w:ind w:firstLine="397"/>
        <w:jc w:val="center"/>
        <w:rPr>
          <w:b/>
          <w:sz w:val="28"/>
          <w:szCs w:val="28"/>
          <w:lang w:val="en-US"/>
        </w:rPr>
      </w:pPr>
      <w:r w:rsidRPr="00E94A01">
        <w:rPr>
          <w:b/>
          <w:sz w:val="28"/>
          <w:szCs w:val="28"/>
          <w:lang w:val="en-US"/>
        </w:rPr>
        <w:lastRenderedPageBreak/>
        <w:t>ARKHABAYEV A.B., KOPZHASAROV I.Zh., UMBETOV A.Zh.</w:t>
      </w:r>
    </w:p>
    <w:p w:rsidR="00E94A01" w:rsidRPr="00E94A01" w:rsidRDefault="00E94A01" w:rsidP="00E94A01">
      <w:pPr>
        <w:tabs>
          <w:tab w:val="decimal" w:pos="567"/>
          <w:tab w:val="decimal" w:pos="1134"/>
        </w:tabs>
        <w:overflowPunct w:val="0"/>
        <w:autoSpaceDE w:val="0"/>
        <w:autoSpaceDN w:val="0"/>
        <w:adjustRightInd w:val="0"/>
        <w:jc w:val="center"/>
        <w:textAlignment w:val="baseline"/>
        <w:rPr>
          <w:rFonts w:eastAsia="Calibri"/>
          <w:b/>
          <w:color w:val="FF0000"/>
          <w:sz w:val="28"/>
          <w:szCs w:val="28"/>
          <w:lang w:val="kk-KZ" w:eastAsia="ko-KR"/>
        </w:rPr>
      </w:pPr>
    </w:p>
    <w:p w:rsidR="00E94A01" w:rsidRPr="00E94A01" w:rsidRDefault="00E94A01" w:rsidP="00E94A01">
      <w:pPr>
        <w:tabs>
          <w:tab w:val="decimal" w:pos="567"/>
          <w:tab w:val="decimal" w:pos="1134"/>
        </w:tabs>
        <w:overflowPunct w:val="0"/>
        <w:autoSpaceDE w:val="0"/>
        <w:autoSpaceDN w:val="0"/>
        <w:adjustRightInd w:val="0"/>
        <w:jc w:val="center"/>
        <w:textAlignment w:val="baseline"/>
        <w:rPr>
          <w:rFonts w:eastAsia="Calibri"/>
          <w:b/>
          <w:sz w:val="28"/>
          <w:szCs w:val="28"/>
          <w:lang w:val="en-US" w:eastAsia="ko-KR"/>
        </w:rPr>
      </w:pPr>
    </w:p>
    <w:p w:rsidR="00E94A01" w:rsidRPr="00E94A01" w:rsidRDefault="00E94A01" w:rsidP="00E94A01">
      <w:pPr>
        <w:tabs>
          <w:tab w:val="decimal" w:pos="567"/>
          <w:tab w:val="decimal" w:pos="1134"/>
        </w:tabs>
        <w:overflowPunct w:val="0"/>
        <w:autoSpaceDE w:val="0"/>
        <w:autoSpaceDN w:val="0"/>
        <w:adjustRightInd w:val="0"/>
        <w:jc w:val="center"/>
        <w:textAlignment w:val="baseline"/>
        <w:rPr>
          <w:rFonts w:eastAsia="Calibri"/>
          <w:b/>
          <w:sz w:val="28"/>
          <w:szCs w:val="28"/>
          <w:lang w:val="en-US" w:eastAsia="ko-KR"/>
        </w:rPr>
      </w:pPr>
    </w:p>
    <w:p w:rsidR="00E94A01" w:rsidRPr="00E94A01" w:rsidRDefault="00E94A01" w:rsidP="00E94A0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val="en"/>
        </w:rPr>
      </w:pPr>
      <w:r w:rsidRPr="00E94A01">
        <w:rPr>
          <w:b/>
          <w:color w:val="212121"/>
          <w:sz w:val="28"/>
          <w:szCs w:val="28"/>
          <w:lang w:val="en"/>
        </w:rPr>
        <w:t>METHODICAL INDICATIONS</w:t>
      </w:r>
    </w:p>
    <w:p w:rsidR="00E94A01" w:rsidRPr="00E94A01" w:rsidRDefault="00E94A01" w:rsidP="00E94A0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val="en"/>
        </w:rPr>
      </w:pPr>
    </w:p>
    <w:p w:rsidR="00E94A01" w:rsidRPr="00E94A01" w:rsidRDefault="00E94A01" w:rsidP="00E94A0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val="en"/>
        </w:rPr>
      </w:pPr>
      <w:r w:rsidRPr="00E94A01">
        <w:rPr>
          <w:b/>
          <w:sz w:val="28"/>
          <w:szCs w:val="28"/>
          <w:lang w:val="en-US"/>
        </w:rPr>
        <w:t>for practical work</w:t>
      </w:r>
      <w:r w:rsidRPr="00E94A01">
        <w:rPr>
          <w:b/>
          <w:sz w:val="28"/>
          <w:szCs w:val="28"/>
          <w:lang w:val="kk-KZ"/>
        </w:rPr>
        <w:t xml:space="preserve"> </w:t>
      </w:r>
      <w:r w:rsidRPr="00E94A01">
        <w:rPr>
          <w:b/>
          <w:sz w:val="28"/>
          <w:szCs w:val="28"/>
          <w:lang w:val="en-US"/>
        </w:rPr>
        <w:t>on discipline</w:t>
      </w:r>
    </w:p>
    <w:p w:rsidR="00E94A01" w:rsidRPr="00E94A01" w:rsidRDefault="00E94A01" w:rsidP="00E94A01">
      <w:pPr>
        <w:jc w:val="center"/>
        <w:rPr>
          <w:b/>
          <w:sz w:val="28"/>
          <w:szCs w:val="28"/>
          <w:lang w:val="en-US"/>
        </w:rPr>
      </w:pPr>
    </w:p>
    <w:p w:rsidR="00E94A01" w:rsidRPr="00E94A01" w:rsidRDefault="00E94A01" w:rsidP="00E94A01">
      <w:pPr>
        <w:jc w:val="center"/>
        <w:rPr>
          <w:b/>
          <w:iCs/>
          <w:sz w:val="28"/>
          <w:szCs w:val="28"/>
          <w:lang w:val="en-US"/>
        </w:rPr>
      </w:pPr>
      <w:r w:rsidRPr="00E94A01">
        <w:rPr>
          <w:b/>
          <w:sz w:val="28"/>
          <w:szCs w:val="28"/>
          <w:lang w:val="en-US" w:eastAsia="ko-KR"/>
        </w:rPr>
        <w:t>«</w:t>
      </w:r>
      <w:r w:rsidRPr="00E94A01">
        <w:rPr>
          <w:b/>
          <w:iCs/>
          <w:sz w:val="28"/>
          <w:szCs w:val="28"/>
          <w:lang w:val="en-US"/>
        </w:rPr>
        <w:t>THEORY OF AUTOMATIC CONTROL</w:t>
      </w:r>
      <w:r w:rsidRPr="00E94A01">
        <w:rPr>
          <w:b/>
          <w:sz w:val="28"/>
          <w:szCs w:val="28"/>
          <w:lang w:val="en-US" w:eastAsia="ko-KR"/>
        </w:rPr>
        <w:t>»</w:t>
      </w:r>
    </w:p>
    <w:p w:rsidR="00E94A01" w:rsidRPr="005E351E" w:rsidRDefault="00E94A01" w:rsidP="00E94A01">
      <w:pPr>
        <w:jc w:val="center"/>
        <w:rPr>
          <w:rFonts w:eastAsia="SimSun"/>
          <w:sz w:val="28"/>
          <w:szCs w:val="28"/>
          <w:lang w:val="en-US" w:eastAsia="en-US"/>
        </w:rPr>
      </w:pPr>
    </w:p>
    <w:p w:rsidR="00E94A01" w:rsidRPr="00AC6F03" w:rsidRDefault="00E94A01" w:rsidP="00E94A01">
      <w:pPr>
        <w:jc w:val="center"/>
        <w:rPr>
          <w:b/>
          <w:lang w:val="en-US"/>
        </w:rPr>
      </w:pPr>
    </w:p>
    <w:p w:rsidR="00E94A01" w:rsidRPr="00AC6F03" w:rsidRDefault="00E94A01" w:rsidP="00E94A01">
      <w:pPr>
        <w:jc w:val="center"/>
        <w:rPr>
          <w:b/>
          <w:caps/>
          <w:spacing w:val="-1"/>
          <w:lang w:val="en-US"/>
        </w:rPr>
      </w:pPr>
    </w:p>
    <w:p w:rsidR="00E94A01" w:rsidRPr="005E351E" w:rsidRDefault="00E94A01" w:rsidP="00E94A01">
      <w:pPr>
        <w:ind w:right="-79"/>
        <w:jc w:val="center"/>
        <w:rPr>
          <w:b/>
          <w:sz w:val="28"/>
          <w:szCs w:val="28"/>
          <w:lang w:val="en-US" w:eastAsia="ko-KR"/>
        </w:rPr>
      </w:pPr>
      <w:r w:rsidRPr="005E351E">
        <w:rPr>
          <w:b/>
          <w:sz w:val="28"/>
          <w:szCs w:val="28"/>
          <w:lang w:val="en-US"/>
        </w:rPr>
        <w:t xml:space="preserve">for students of the specialty </w:t>
      </w:r>
      <w:r w:rsidRPr="005E351E">
        <w:rPr>
          <w:b/>
          <w:sz w:val="28"/>
          <w:szCs w:val="28"/>
          <w:lang w:val="en-US" w:eastAsia="ko-KR"/>
        </w:rPr>
        <w:t>5</w:t>
      </w:r>
      <w:r w:rsidRPr="005E351E">
        <w:rPr>
          <w:b/>
          <w:sz w:val="28"/>
          <w:szCs w:val="28"/>
          <w:lang w:eastAsia="ko-KR"/>
        </w:rPr>
        <w:t>В</w:t>
      </w:r>
      <w:r w:rsidRPr="005E351E">
        <w:rPr>
          <w:b/>
          <w:sz w:val="28"/>
          <w:szCs w:val="28"/>
          <w:lang w:val="en-US" w:eastAsia="ko-KR"/>
        </w:rPr>
        <w:t>071</w:t>
      </w:r>
      <w:r>
        <w:rPr>
          <w:b/>
          <w:sz w:val="28"/>
          <w:szCs w:val="28"/>
          <w:lang w:val="en-US" w:eastAsia="ko-KR"/>
        </w:rPr>
        <w:t>8</w:t>
      </w:r>
      <w:r w:rsidRPr="005E351E">
        <w:rPr>
          <w:b/>
          <w:sz w:val="28"/>
          <w:szCs w:val="28"/>
          <w:lang w:val="en-US" w:eastAsia="ko-KR"/>
        </w:rPr>
        <w:t>00 – «</w:t>
      </w:r>
      <w:r w:rsidRPr="005E351E">
        <w:rPr>
          <w:b/>
          <w:sz w:val="28"/>
          <w:szCs w:val="28"/>
          <w:lang w:val="en-US"/>
        </w:rPr>
        <w:t>Power Engineering</w:t>
      </w:r>
      <w:r w:rsidRPr="005E351E">
        <w:rPr>
          <w:b/>
          <w:sz w:val="28"/>
          <w:szCs w:val="28"/>
          <w:lang w:val="en-US" w:eastAsia="ko-KR"/>
        </w:rPr>
        <w:t>»</w:t>
      </w:r>
    </w:p>
    <w:p w:rsidR="00E94A01" w:rsidRPr="00AC6F03" w:rsidRDefault="00E94A01" w:rsidP="00E94A01">
      <w:pPr>
        <w:ind w:firstLine="397"/>
        <w:jc w:val="center"/>
        <w:rPr>
          <w:b/>
          <w:sz w:val="28"/>
          <w:szCs w:val="28"/>
          <w:lang w:val="en-US"/>
        </w:rPr>
      </w:pPr>
    </w:p>
    <w:p w:rsidR="00E94A01" w:rsidRPr="00AC6F03" w:rsidRDefault="00E94A01" w:rsidP="00E94A01">
      <w:pPr>
        <w:ind w:firstLine="540"/>
        <w:jc w:val="center"/>
        <w:rPr>
          <w:b/>
          <w:lang w:val="en-US"/>
        </w:rPr>
      </w:pPr>
    </w:p>
    <w:p w:rsidR="00E94A01" w:rsidRPr="00AC6F03" w:rsidRDefault="00E94A01" w:rsidP="00E94A01">
      <w:pPr>
        <w:ind w:firstLine="540"/>
        <w:jc w:val="center"/>
        <w:rPr>
          <w:b/>
          <w:lang w:val="en-US"/>
        </w:rPr>
      </w:pPr>
    </w:p>
    <w:p w:rsidR="00E94A01" w:rsidRPr="00AC6F03" w:rsidRDefault="00E94A01" w:rsidP="00E94A01">
      <w:pPr>
        <w:ind w:firstLine="540"/>
        <w:jc w:val="center"/>
        <w:rPr>
          <w:b/>
          <w:lang w:val="en-US"/>
        </w:rPr>
      </w:pPr>
    </w:p>
    <w:p w:rsidR="00E94A01" w:rsidRPr="00AC6F03" w:rsidRDefault="00E94A01" w:rsidP="00E94A01">
      <w:pPr>
        <w:ind w:firstLine="540"/>
        <w:jc w:val="center"/>
        <w:rPr>
          <w:b/>
          <w:lang w:val="en-US"/>
        </w:rPr>
      </w:pPr>
    </w:p>
    <w:p w:rsidR="00E94A01" w:rsidRPr="00AC6F03" w:rsidRDefault="00E94A01" w:rsidP="00E94A01">
      <w:pPr>
        <w:ind w:firstLine="540"/>
        <w:jc w:val="center"/>
        <w:rPr>
          <w:b/>
          <w:lang w:val="en-US"/>
        </w:rPr>
      </w:pPr>
    </w:p>
    <w:p w:rsidR="00E94A01" w:rsidRPr="00AC6F03" w:rsidRDefault="00E94A01" w:rsidP="00E94A01">
      <w:pPr>
        <w:ind w:firstLine="540"/>
        <w:jc w:val="center"/>
        <w:rPr>
          <w:b/>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r w:rsidRPr="00E94A01">
        <w:rPr>
          <w:b/>
          <w:sz w:val="28"/>
          <w:szCs w:val="28"/>
          <w:lang w:val="en-US"/>
        </w:rPr>
        <w:t xml:space="preserve">It is sent for printing </w:t>
      </w:r>
    </w:p>
    <w:p w:rsidR="00E94A01" w:rsidRPr="00E94A01" w:rsidRDefault="00E94A01" w:rsidP="00E94A01">
      <w:pPr>
        <w:ind w:firstLine="540"/>
        <w:jc w:val="center"/>
        <w:rPr>
          <w:b/>
          <w:sz w:val="28"/>
          <w:szCs w:val="28"/>
          <w:lang w:val="en-US"/>
        </w:rPr>
      </w:pPr>
      <w:r w:rsidRPr="00E94A01">
        <w:rPr>
          <w:b/>
          <w:sz w:val="28"/>
          <w:szCs w:val="28"/>
          <w:lang w:val="en-US"/>
        </w:rPr>
        <w:t>Format of paper Х*Y 1/16</w:t>
      </w:r>
    </w:p>
    <w:p w:rsidR="00E94A01" w:rsidRPr="00E94A01" w:rsidRDefault="00E94A01" w:rsidP="00E94A01">
      <w:pPr>
        <w:ind w:firstLine="540"/>
        <w:jc w:val="center"/>
        <w:rPr>
          <w:b/>
          <w:sz w:val="28"/>
          <w:szCs w:val="28"/>
          <w:lang w:val="en-US"/>
        </w:rPr>
      </w:pPr>
      <w:r w:rsidRPr="00E94A01">
        <w:rPr>
          <w:b/>
          <w:sz w:val="28"/>
          <w:szCs w:val="28"/>
          <w:lang w:val="en-US"/>
        </w:rPr>
        <w:t>Paper is typographical. Press is offset. Volume 2 items of l.</w:t>
      </w:r>
    </w:p>
    <w:p w:rsidR="00E94A01" w:rsidRPr="00E94A01" w:rsidRDefault="00E94A01" w:rsidP="00E94A01">
      <w:pPr>
        <w:ind w:firstLine="540"/>
        <w:jc w:val="center"/>
        <w:rPr>
          <w:b/>
          <w:sz w:val="28"/>
          <w:szCs w:val="28"/>
          <w:lang w:val="en-US"/>
        </w:rPr>
      </w:pPr>
      <w:r w:rsidRPr="00E94A01">
        <w:rPr>
          <w:b/>
          <w:sz w:val="28"/>
          <w:szCs w:val="28"/>
          <w:lang w:val="en-US"/>
        </w:rPr>
        <w:t>Circulation ___ copies. Order № ___</w:t>
      </w: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720"/>
        <w:jc w:val="center"/>
        <w:rPr>
          <w:b/>
          <w:sz w:val="28"/>
          <w:szCs w:val="28"/>
          <w:lang w:val="en-US"/>
        </w:rPr>
      </w:pPr>
      <w:r w:rsidRPr="00E94A01">
        <w:rPr>
          <w:b/>
          <w:sz w:val="28"/>
          <w:szCs w:val="28"/>
          <w:lang w:val="en-US"/>
        </w:rPr>
        <w:t xml:space="preserve">©  Edition of </w:t>
      </w:r>
      <w:r w:rsidRPr="00E94A01">
        <w:rPr>
          <w:b/>
          <w:sz w:val="28"/>
          <w:szCs w:val="28"/>
        </w:rPr>
        <w:t>М</w:t>
      </w:r>
      <w:r w:rsidRPr="00E94A01">
        <w:rPr>
          <w:b/>
          <w:sz w:val="28"/>
          <w:szCs w:val="28"/>
          <w:lang w:val="en-US"/>
        </w:rPr>
        <w:t>. Auezov South Kazakhstan State University</w:t>
      </w:r>
    </w:p>
    <w:p w:rsidR="00E94A01" w:rsidRPr="00E94A01" w:rsidRDefault="00E94A01" w:rsidP="00E94A01">
      <w:pPr>
        <w:ind w:left="720"/>
        <w:jc w:val="center"/>
        <w:rPr>
          <w:b/>
          <w:sz w:val="28"/>
          <w:szCs w:val="28"/>
          <w:lang w:val="en-US"/>
        </w:rPr>
      </w:pPr>
      <w:r w:rsidRPr="00E94A01">
        <w:rPr>
          <w:b/>
          <w:sz w:val="28"/>
          <w:szCs w:val="28"/>
          <w:lang w:val="en-US"/>
        </w:rPr>
        <w:t>Publishing center of M. Auezov SKSU, Shymkent city,</w:t>
      </w:r>
    </w:p>
    <w:p w:rsidR="00E94A01" w:rsidRPr="00E94A01" w:rsidRDefault="00E94A01" w:rsidP="00E94A01">
      <w:pPr>
        <w:jc w:val="center"/>
        <w:rPr>
          <w:b/>
          <w:sz w:val="28"/>
          <w:szCs w:val="28"/>
          <w:lang w:val="en-US"/>
        </w:rPr>
      </w:pPr>
      <w:r w:rsidRPr="00E94A01">
        <w:rPr>
          <w:b/>
          <w:sz w:val="28"/>
          <w:szCs w:val="28"/>
          <w:lang w:val="en-US"/>
        </w:rPr>
        <w:t>Tauke-khan avenue, 5</w:t>
      </w:r>
    </w:p>
    <w:p w:rsidR="00E94A01" w:rsidRPr="005E351E" w:rsidRDefault="00E94A01" w:rsidP="00E94A01">
      <w:pPr>
        <w:ind w:right="3"/>
        <w:rPr>
          <w:sz w:val="28"/>
          <w:szCs w:val="28"/>
          <w:lang w:val="en-US"/>
        </w:rPr>
      </w:pPr>
    </w:p>
    <w:sectPr w:rsidR="00E94A01" w:rsidRPr="005E351E" w:rsidSect="00E94A01">
      <w:footerReference w:type="default" r:id="rId35"/>
      <w:footnotePr>
        <w:numRestart w:val="eachPage"/>
      </w:footnotePr>
      <w:pgSz w:w="11906" w:h="16838" w:code="9"/>
      <w:pgMar w:top="1106" w:right="1128" w:bottom="1077" w:left="1128" w:header="720"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71C18" w:rsidRDefault="00B71C18">
      <w:pPr>
        <w:spacing w:after="0" w:line="240" w:lineRule="auto"/>
      </w:pPr>
      <w:r>
        <w:separator/>
      </w:r>
    </w:p>
  </w:endnote>
  <w:endnote w:type="continuationSeparator" w:id="0">
    <w:p w:rsidR="00B71C18" w:rsidRDefault="00B71C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589287"/>
      <w:docPartObj>
        <w:docPartGallery w:val="Page Numbers (Bottom of Page)"/>
        <w:docPartUnique/>
      </w:docPartObj>
    </w:sdtPr>
    <w:sdtContent>
      <w:p w:rsidR="00E94A01" w:rsidRDefault="00E94A01">
        <w:pPr>
          <w:pStyle w:val="ad"/>
          <w:jc w:val="center"/>
        </w:pPr>
        <w:r>
          <w:fldChar w:fldCharType="begin"/>
        </w:r>
        <w:r>
          <w:instrText>PAGE   \* MERGEFORMAT</w:instrText>
        </w:r>
        <w:r>
          <w:fldChar w:fldCharType="separate"/>
        </w:r>
        <w:r w:rsidR="008C1DD4">
          <w:rPr>
            <w:noProof/>
          </w:rPr>
          <w:t>21</w:t>
        </w:r>
        <w:r>
          <w:fldChar w:fldCharType="end"/>
        </w:r>
      </w:p>
    </w:sdtContent>
  </w:sdt>
  <w:p w:rsidR="00E94A01" w:rsidRDefault="00E94A01">
    <w:pPr>
      <w:pStyle w:val="a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71C18" w:rsidRDefault="00B71C18">
      <w:pPr>
        <w:tabs>
          <w:tab w:val="center" w:pos="665"/>
          <w:tab w:val="center" w:pos="1419"/>
          <w:tab w:val="center" w:pos="2127"/>
          <w:tab w:val="center" w:pos="4064"/>
          <w:tab w:val="center" w:pos="4958"/>
          <w:tab w:val="center" w:pos="5666"/>
          <w:tab w:val="center" w:pos="6532"/>
        </w:tabs>
        <w:spacing w:after="0" w:line="259" w:lineRule="auto"/>
        <w:ind w:left="0" w:firstLine="0"/>
        <w:jc w:val="left"/>
      </w:pPr>
      <w:r>
        <w:separator/>
      </w:r>
    </w:p>
  </w:footnote>
  <w:footnote w:type="continuationSeparator" w:id="0">
    <w:p w:rsidR="00B71C18" w:rsidRDefault="00B71C18">
      <w:pPr>
        <w:tabs>
          <w:tab w:val="center" w:pos="665"/>
          <w:tab w:val="center" w:pos="1419"/>
          <w:tab w:val="center" w:pos="2127"/>
          <w:tab w:val="center" w:pos="4064"/>
          <w:tab w:val="center" w:pos="4958"/>
          <w:tab w:val="center" w:pos="5666"/>
          <w:tab w:val="center" w:pos="6532"/>
        </w:tabs>
        <w:spacing w:after="0" w:line="259" w:lineRule="auto"/>
        <w:ind w:left="0" w:firstLine="0"/>
        <w:jc w:val="left"/>
      </w:pPr>
      <w:r>
        <w:continuationSeparator/>
      </w:r>
    </w:p>
  </w:footnote>
  <w:footnote w:id="1">
    <w:p w:rsidR="00084128" w:rsidRDefault="00084128">
      <w:pPr>
        <w:pStyle w:val="footnotedescription"/>
        <w:tabs>
          <w:tab w:val="center" w:pos="665"/>
          <w:tab w:val="center" w:pos="1419"/>
          <w:tab w:val="center" w:pos="2127"/>
          <w:tab w:val="center" w:pos="4064"/>
          <w:tab w:val="center" w:pos="4958"/>
          <w:tab w:val="center" w:pos="5666"/>
          <w:tab w:val="center" w:pos="6532"/>
        </w:tabs>
        <w:ind w:left="0"/>
      </w:pPr>
      <w:r>
        <w:rPr>
          <w:rStyle w:val="footnotemark"/>
        </w:rPr>
        <w:footnoteRef/>
      </w:r>
      <w:r>
        <w:t xml:space="preserve"> 1</w:t>
      </w:r>
      <w:r>
        <w:rPr>
          <w:rFonts w:ascii="Segoe UI Symbol" w:eastAsia="Segoe UI Symbol" w:hAnsi="Segoe UI Symbol" w:cs="Segoe UI Symbol"/>
          <w:sz w:val="37"/>
          <w:vertAlign w:val="superscript"/>
        </w:rPr>
        <w:t>+</w:t>
      </w:r>
      <w:r>
        <w:rPr>
          <w:i/>
          <w:sz w:val="37"/>
          <w:vertAlign w:val="superscript"/>
        </w:rPr>
        <w:t>T</w:t>
      </w:r>
      <w:r>
        <w:rPr>
          <w:i/>
          <w:vertAlign w:val="subscript"/>
        </w:rPr>
        <w:t xml:space="preserve">F </w:t>
      </w:r>
      <w:r>
        <w:rPr>
          <w:rFonts w:ascii="Segoe UI Symbol" w:eastAsia="Segoe UI Symbol" w:hAnsi="Segoe UI Symbol" w:cs="Segoe UI Symbol"/>
          <w:sz w:val="37"/>
          <w:vertAlign w:val="superscript"/>
        </w:rPr>
        <w:t xml:space="preserve">⋅ </w:t>
      </w:r>
      <w:r>
        <w:rPr>
          <w:i/>
          <w:sz w:val="37"/>
          <w:vertAlign w:val="superscript"/>
        </w:rPr>
        <w:t>p</w:t>
      </w:r>
      <w:r>
        <w:t xml:space="preserve"> </w:t>
      </w:r>
      <w:r>
        <w:tab/>
        <w:t xml:space="preserve"> </w:t>
      </w:r>
      <w:r>
        <w:tab/>
        <w:t xml:space="preserve"> </w:t>
      </w:r>
      <w:r>
        <w:tab/>
        <w:t xml:space="preserve">(9), </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C4492F"/>
    <w:multiLevelType w:val="hybridMultilevel"/>
    <w:tmpl w:val="8B3282F6"/>
    <w:lvl w:ilvl="0" w:tplc="97785530">
      <w:start w:val="1"/>
      <w:numFmt w:val="decimal"/>
      <w:lvlText w:val="%1)"/>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3BA6242">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EC8C3AA">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FFEA50C">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D2421F2">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85276C6">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24835A6">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F92AA94">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ED6459E">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8A00A79"/>
    <w:multiLevelType w:val="hybridMultilevel"/>
    <w:tmpl w:val="0100D1D8"/>
    <w:lvl w:ilvl="0" w:tplc="D938B63A">
      <w:start w:val="2"/>
      <w:numFmt w:val="decimal"/>
      <w:lvlText w:val="%1"/>
      <w:lvlJc w:val="left"/>
      <w:pPr>
        <w:ind w:left="59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828106C">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32AD6CE">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D302C06">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828BFD4">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31EE4D2">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7BE7C4A">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AD6C4A0">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A1C3CA6">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C8860E0"/>
    <w:multiLevelType w:val="hybridMultilevel"/>
    <w:tmpl w:val="628C091C"/>
    <w:lvl w:ilvl="0" w:tplc="CC06BEC8">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9FCFFD2">
      <w:start w:val="1"/>
      <w:numFmt w:val="lowerLetter"/>
      <w:lvlText w:val="%2"/>
      <w:lvlJc w:val="left"/>
      <w:pPr>
        <w:ind w:left="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89E1388">
      <w:numFmt w:val="decimal"/>
      <w:lvlRestart w:val="0"/>
      <w:lvlText w:val="%3."/>
      <w:lvlJc w:val="left"/>
      <w:pPr>
        <w:ind w:left="9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C64C7BA">
      <w:start w:val="1"/>
      <w:numFmt w:val="decimal"/>
      <w:lvlText w:val="%4"/>
      <w:lvlJc w:val="left"/>
      <w:pPr>
        <w:ind w:left="15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F08283A">
      <w:start w:val="1"/>
      <w:numFmt w:val="lowerLetter"/>
      <w:lvlText w:val="%5"/>
      <w:lvlJc w:val="left"/>
      <w:pPr>
        <w:ind w:left="22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C944502">
      <w:start w:val="1"/>
      <w:numFmt w:val="lowerRoman"/>
      <w:lvlText w:val="%6"/>
      <w:lvlJc w:val="left"/>
      <w:pPr>
        <w:ind w:left="30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B6CECCE">
      <w:start w:val="1"/>
      <w:numFmt w:val="decimal"/>
      <w:lvlText w:val="%7"/>
      <w:lvlJc w:val="left"/>
      <w:pPr>
        <w:ind w:left="37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14E51EA">
      <w:start w:val="1"/>
      <w:numFmt w:val="lowerLetter"/>
      <w:lvlText w:val="%8"/>
      <w:lvlJc w:val="left"/>
      <w:pPr>
        <w:ind w:left="44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F8C69F6">
      <w:start w:val="1"/>
      <w:numFmt w:val="lowerRoman"/>
      <w:lvlText w:val="%9"/>
      <w:lvlJc w:val="left"/>
      <w:pPr>
        <w:ind w:left="51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D3716B4"/>
    <w:multiLevelType w:val="multilevel"/>
    <w:tmpl w:val="35D24ACA"/>
    <w:lvl w:ilvl="0">
      <w:start w:val="3"/>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3"/>
      <w:numFmt w:val="decimal"/>
      <w:lvlRestart w:val="0"/>
      <w:lvlText w:val="%1.%2"/>
      <w:lvlJc w:val="left"/>
      <w:pPr>
        <w:ind w:left="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E9C318B"/>
    <w:multiLevelType w:val="hybridMultilevel"/>
    <w:tmpl w:val="D2B270FE"/>
    <w:lvl w:ilvl="0" w:tplc="1DB63414">
      <w:start w:val="1"/>
      <w:numFmt w:val="decimal"/>
      <w:lvlText w:val="%1)"/>
      <w:lvlJc w:val="left"/>
      <w:pPr>
        <w:ind w:left="4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688F954">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A4EFA76">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E560542">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4C0461E">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A4AD7D0">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3F6451E">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3E69F26">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F7A908E">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16B72676"/>
    <w:multiLevelType w:val="hybridMultilevel"/>
    <w:tmpl w:val="6C4AC658"/>
    <w:lvl w:ilvl="0" w:tplc="A41AEB94">
      <w:start w:val="1"/>
      <w:numFmt w:val="decimal"/>
      <w:lvlText w:val="%1."/>
      <w:lvlJc w:val="left"/>
      <w:pPr>
        <w:ind w:left="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91C62B0">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EFE29BC">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0F84104">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574B64A">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5080CFC">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E4017DC">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6A491B8">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BF07E88">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16E17904"/>
    <w:multiLevelType w:val="hybridMultilevel"/>
    <w:tmpl w:val="D158D718"/>
    <w:lvl w:ilvl="0" w:tplc="58E0E758">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630D8B2">
      <w:start w:val="1"/>
      <w:numFmt w:val="lowerLetter"/>
      <w:lvlText w:val="%2"/>
      <w:lvlJc w:val="left"/>
      <w:pPr>
        <w:ind w:left="69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F4AF1C0">
      <w:start w:val="1"/>
      <w:numFmt w:val="decimal"/>
      <w:lvlRestart w:val="0"/>
      <w:lvlText w:val="%3."/>
      <w:lvlJc w:val="left"/>
      <w:pPr>
        <w:ind w:left="10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280B2EA">
      <w:start w:val="1"/>
      <w:numFmt w:val="decimal"/>
      <w:lvlText w:val="%4"/>
      <w:lvlJc w:val="left"/>
      <w:pPr>
        <w:ind w:left="17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21A6206">
      <w:start w:val="1"/>
      <w:numFmt w:val="lowerLetter"/>
      <w:lvlText w:val="%5"/>
      <w:lvlJc w:val="left"/>
      <w:pPr>
        <w:ind w:left="24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CA29AE2">
      <w:start w:val="1"/>
      <w:numFmt w:val="lowerRoman"/>
      <w:lvlText w:val="%6"/>
      <w:lvlJc w:val="left"/>
      <w:pPr>
        <w:ind w:left="31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2528FA0">
      <w:start w:val="1"/>
      <w:numFmt w:val="decimal"/>
      <w:lvlText w:val="%7"/>
      <w:lvlJc w:val="left"/>
      <w:pPr>
        <w:ind w:left="39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6C2C75A">
      <w:start w:val="1"/>
      <w:numFmt w:val="lowerLetter"/>
      <w:lvlText w:val="%8"/>
      <w:lvlJc w:val="left"/>
      <w:pPr>
        <w:ind w:left="46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CF8FBBA">
      <w:start w:val="1"/>
      <w:numFmt w:val="lowerRoman"/>
      <w:lvlText w:val="%9"/>
      <w:lvlJc w:val="left"/>
      <w:pPr>
        <w:ind w:left="5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1B9D09F8"/>
    <w:multiLevelType w:val="hybridMultilevel"/>
    <w:tmpl w:val="4C98C9BA"/>
    <w:lvl w:ilvl="0" w:tplc="7C88DE88">
      <w:start w:val="3"/>
      <w:numFmt w:val="decimal"/>
      <w:lvlText w:val="%1)"/>
      <w:lvlJc w:val="left"/>
      <w:pPr>
        <w:ind w:left="2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AECD1EA">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4A81236">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61EBF28">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92CC9B0">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A42CB98">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BB4BC16">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B60942A">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7AE7D08">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1C7A26C2"/>
    <w:multiLevelType w:val="hybridMultilevel"/>
    <w:tmpl w:val="25D00E46"/>
    <w:lvl w:ilvl="0" w:tplc="F4DC5BA2">
      <w:start w:val="1"/>
      <w:numFmt w:val="decimal"/>
      <w:lvlText w:val="%1."/>
      <w:lvlJc w:val="left"/>
      <w:pPr>
        <w:ind w:left="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D8C959C">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CF638D2">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9CABF24">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7B2BD70">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C36682E">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3E65BA0">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5F8F5F0">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22C0E58">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1E0600D2"/>
    <w:multiLevelType w:val="hybridMultilevel"/>
    <w:tmpl w:val="2B245844"/>
    <w:lvl w:ilvl="0" w:tplc="7CEE29B6">
      <w:start w:val="1"/>
      <w:numFmt w:val="decimal"/>
      <w:lvlText w:val="%1)"/>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3545F7E">
      <w:start w:val="1"/>
      <w:numFmt w:val="lowerLetter"/>
      <w:lvlText w:val="%2"/>
      <w:lvlJc w:val="left"/>
      <w:pPr>
        <w:ind w:left="17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B523324">
      <w:start w:val="1"/>
      <w:numFmt w:val="lowerRoman"/>
      <w:lvlText w:val="%3"/>
      <w:lvlJc w:val="left"/>
      <w:pPr>
        <w:ind w:left="24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D2842E6">
      <w:start w:val="1"/>
      <w:numFmt w:val="decimal"/>
      <w:lvlText w:val="%4"/>
      <w:lvlJc w:val="left"/>
      <w:pPr>
        <w:ind w:left="31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26AA508">
      <w:start w:val="1"/>
      <w:numFmt w:val="lowerLetter"/>
      <w:lvlText w:val="%5"/>
      <w:lvlJc w:val="left"/>
      <w:pPr>
        <w:ind w:left="39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988702C">
      <w:start w:val="1"/>
      <w:numFmt w:val="lowerRoman"/>
      <w:lvlText w:val="%6"/>
      <w:lvlJc w:val="left"/>
      <w:pPr>
        <w:ind w:left="46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6300182">
      <w:start w:val="1"/>
      <w:numFmt w:val="decimal"/>
      <w:lvlText w:val="%7"/>
      <w:lvlJc w:val="left"/>
      <w:pPr>
        <w:ind w:left="5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DE27D9C">
      <w:start w:val="1"/>
      <w:numFmt w:val="lowerLetter"/>
      <w:lvlText w:val="%8"/>
      <w:lvlJc w:val="left"/>
      <w:pPr>
        <w:ind w:left="60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ED46FBA">
      <w:start w:val="1"/>
      <w:numFmt w:val="lowerRoman"/>
      <w:lvlText w:val="%9"/>
      <w:lvlJc w:val="left"/>
      <w:pPr>
        <w:ind w:left="67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1E0607D9"/>
    <w:multiLevelType w:val="hybridMultilevel"/>
    <w:tmpl w:val="A3F8F0C4"/>
    <w:lvl w:ilvl="0" w:tplc="55E48ABA">
      <w:start w:val="1"/>
      <w:numFmt w:val="bullet"/>
      <w:lvlText w:val="•"/>
      <w:lvlJc w:val="left"/>
      <w:pPr>
        <w:ind w:left="120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60AA054">
      <w:start w:val="1"/>
      <w:numFmt w:val="bullet"/>
      <w:lvlText w:val="o"/>
      <w:lvlJc w:val="left"/>
      <w:pPr>
        <w:ind w:left="186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C524BD6">
      <w:start w:val="1"/>
      <w:numFmt w:val="bullet"/>
      <w:lvlText w:val="▪"/>
      <w:lvlJc w:val="left"/>
      <w:pPr>
        <w:ind w:left="258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E42C0820">
      <w:start w:val="1"/>
      <w:numFmt w:val="bullet"/>
      <w:lvlText w:val="•"/>
      <w:lvlJc w:val="left"/>
      <w:pPr>
        <w:ind w:left="33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C6E3CAC">
      <w:start w:val="1"/>
      <w:numFmt w:val="bullet"/>
      <w:lvlText w:val="o"/>
      <w:lvlJc w:val="left"/>
      <w:pPr>
        <w:ind w:left="402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41EE6F8">
      <w:start w:val="1"/>
      <w:numFmt w:val="bullet"/>
      <w:lvlText w:val="▪"/>
      <w:lvlJc w:val="left"/>
      <w:pPr>
        <w:ind w:left="474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BB4935C">
      <w:start w:val="1"/>
      <w:numFmt w:val="bullet"/>
      <w:lvlText w:val="•"/>
      <w:lvlJc w:val="left"/>
      <w:pPr>
        <w:ind w:left="546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40A12E2">
      <w:start w:val="1"/>
      <w:numFmt w:val="bullet"/>
      <w:lvlText w:val="o"/>
      <w:lvlJc w:val="left"/>
      <w:pPr>
        <w:ind w:left="618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6342076">
      <w:start w:val="1"/>
      <w:numFmt w:val="bullet"/>
      <w:lvlText w:val="▪"/>
      <w:lvlJc w:val="left"/>
      <w:pPr>
        <w:ind w:left="690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1F972279"/>
    <w:multiLevelType w:val="hybridMultilevel"/>
    <w:tmpl w:val="8BDE41CE"/>
    <w:lvl w:ilvl="0" w:tplc="CD90B75E">
      <w:start w:val="1"/>
      <w:numFmt w:val="decimal"/>
      <w:lvlText w:val="%1."/>
      <w:lvlJc w:val="left"/>
      <w:pPr>
        <w:ind w:left="45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17E3B34">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52E1154">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F76FCD0">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F4C4000">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3683E1A">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9B42F02">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85E6E90">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BA24D4C">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1FE13B50"/>
    <w:multiLevelType w:val="hybridMultilevel"/>
    <w:tmpl w:val="7DA0C504"/>
    <w:lvl w:ilvl="0" w:tplc="B9940E5A">
      <w:start w:val="1"/>
      <w:numFmt w:val="decimal"/>
      <w:lvlText w:val="%1)"/>
      <w:lvlJc w:val="left"/>
      <w:pPr>
        <w:ind w:left="9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F68F364">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6CE8D1A">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47CF2F2">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3085CD2">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CDCCA7A">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3E8E8C0">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7D65078">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C2E7256">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24F92CF6"/>
    <w:multiLevelType w:val="hybridMultilevel"/>
    <w:tmpl w:val="3482EA04"/>
    <w:lvl w:ilvl="0" w:tplc="5548067E">
      <w:start w:val="1"/>
      <w:numFmt w:val="decimal"/>
      <w:lvlText w:val="%1)"/>
      <w:lvlJc w:val="left"/>
      <w:pPr>
        <w:ind w:left="4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DA6F27A">
      <w:start w:val="1"/>
      <w:numFmt w:val="lowerLetter"/>
      <w:lvlText w:val="%2"/>
      <w:lvlJc w:val="left"/>
      <w:pPr>
        <w:ind w:left="1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D00A0CA">
      <w:start w:val="1"/>
      <w:numFmt w:val="lowerRoman"/>
      <w:lvlText w:val="%3"/>
      <w:lvlJc w:val="left"/>
      <w:pPr>
        <w:ind w:left="2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5A6A15A">
      <w:start w:val="1"/>
      <w:numFmt w:val="decimal"/>
      <w:lvlText w:val="%4"/>
      <w:lvlJc w:val="left"/>
      <w:pPr>
        <w:ind w:left="29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9E4C42A">
      <w:start w:val="1"/>
      <w:numFmt w:val="lowerLetter"/>
      <w:lvlText w:val="%5"/>
      <w:lvlJc w:val="left"/>
      <w:pPr>
        <w:ind w:left="36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23A239E">
      <w:start w:val="1"/>
      <w:numFmt w:val="lowerRoman"/>
      <w:lvlText w:val="%6"/>
      <w:lvlJc w:val="left"/>
      <w:pPr>
        <w:ind w:left="43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FE0AD34">
      <w:start w:val="1"/>
      <w:numFmt w:val="decimal"/>
      <w:lvlText w:val="%7"/>
      <w:lvlJc w:val="left"/>
      <w:pPr>
        <w:ind w:left="51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13C5CB0">
      <w:start w:val="1"/>
      <w:numFmt w:val="lowerLetter"/>
      <w:lvlText w:val="%8"/>
      <w:lvlJc w:val="left"/>
      <w:pPr>
        <w:ind w:left="58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A6E10DE">
      <w:start w:val="1"/>
      <w:numFmt w:val="lowerRoman"/>
      <w:lvlText w:val="%9"/>
      <w:lvlJc w:val="left"/>
      <w:pPr>
        <w:ind w:left="65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2B064450"/>
    <w:multiLevelType w:val="hybridMultilevel"/>
    <w:tmpl w:val="00E009D6"/>
    <w:lvl w:ilvl="0" w:tplc="9954B636">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132140E">
      <w:start w:val="1"/>
      <w:numFmt w:val="decimal"/>
      <w:lvlRestart w:val="0"/>
      <w:lvlText w:val="%2."/>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9349D74">
      <w:start w:val="1"/>
      <w:numFmt w:val="lowerRoman"/>
      <w:lvlText w:val="%3"/>
      <w:lvlJc w:val="left"/>
      <w:pPr>
        <w:ind w:left="171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1D8D256">
      <w:start w:val="1"/>
      <w:numFmt w:val="decimal"/>
      <w:lvlText w:val="%4"/>
      <w:lvlJc w:val="left"/>
      <w:pPr>
        <w:ind w:left="243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36A01C8">
      <w:start w:val="1"/>
      <w:numFmt w:val="lowerLetter"/>
      <w:lvlText w:val="%5"/>
      <w:lvlJc w:val="left"/>
      <w:pPr>
        <w:ind w:left="315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CBEB54A">
      <w:start w:val="1"/>
      <w:numFmt w:val="lowerRoman"/>
      <w:lvlText w:val="%6"/>
      <w:lvlJc w:val="left"/>
      <w:pPr>
        <w:ind w:left="38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2A45F76">
      <w:start w:val="1"/>
      <w:numFmt w:val="decimal"/>
      <w:lvlText w:val="%7"/>
      <w:lvlJc w:val="left"/>
      <w:pPr>
        <w:ind w:left="459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A063544">
      <w:start w:val="1"/>
      <w:numFmt w:val="lowerLetter"/>
      <w:lvlText w:val="%8"/>
      <w:lvlJc w:val="left"/>
      <w:pPr>
        <w:ind w:left="531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3CC7C42">
      <w:start w:val="1"/>
      <w:numFmt w:val="lowerRoman"/>
      <w:lvlText w:val="%9"/>
      <w:lvlJc w:val="left"/>
      <w:pPr>
        <w:ind w:left="603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2C35161F"/>
    <w:multiLevelType w:val="hybridMultilevel"/>
    <w:tmpl w:val="9E6628DE"/>
    <w:lvl w:ilvl="0" w:tplc="31B0AE42">
      <w:start w:val="1"/>
      <w:numFmt w:val="decimal"/>
      <w:lvlText w:val="%1"/>
      <w:lvlJc w:val="left"/>
      <w:pPr>
        <w:ind w:left="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46A54DE">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52CD91C">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6B66074">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7CC837E">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A685F92">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0DCB7CA">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6A297E0">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E8297CA">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2D777209"/>
    <w:multiLevelType w:val="hybridMultilevel"/>
    <w:tmpl w:val="0F769688"/>
    <w:lvl w:ilvl="0" w:tplc="8328352C">
      <w:start w:val="1"/>
      <w:numFmt w:val="decimal"/>
      <w:lvlText w:val="%1."/>
      <w:lvlJc w:val="left"/>
      <w:pPr>
        <w:ind w:left="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6EECAF2">
      <w:start w:val="1"/>
      <w:numFmt w:val="lowerLetter"/>
      <w:lvlText w:val="%2"/>
      <w:lvlJc w:val="left"/>
      <w:pPr>
        <w:ind w:left="15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DECB3DA">
      <w:start w:val="1"/>
      <w:numFmt w:val="lowerRoman"/>
      <w:lvlText w:val="%3"/>
      <w:lvlJc w:val="left"/>
      <w:pPr>
        <w:ind w:left="22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FA8CC2E">
      <w:start w:val="1"/>
      <w:numFmt w:val="decimal"/>
      <w:lvlText w:val="%4"/>
      <w:lvlJc w:val="left"/>
      <w:pPr>
        <w:ind w:left="29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B6046F6">
      <w:start w:val="1"/>
      <w:numFmt w:val="lowerLetter"/>
      <w:lvlText w:val="%5"/>
      <w:lvlJc w:val="left"/>
      <w:pPr>
        <w:ind w:left="36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508568C">
      <w:start w:val="1"/>
      <w:numFmt w:val="lowerRoman"/>
      <w:lvlText w:val="%6"/>
      <w:lvlJc w:val="left"/>
      <w:pPr>
        <w:ind w:left="4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B7C74C8">
      <w:start w:val="1"/>
      <w:numFmt w:val="decimal"/>
      <w:lvlText w:val="%7"/>
      <w:lvlJc w:val="left"/>
      <w:pPr>
        <w:ind w:left="51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2C6F9D2">
      <w:start w:val="1"/>
      <w:numFmt w:val="lowerLetter"/>
      <w:lvlText w:val="%8"/>
      <w:lvlJc w:val="left"/>
      <w:pPr>
        <w:ind w:left="5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9307380">
      <w:start w:val="1"/>
      <w:numFmt w:val="lowerRoman"/>
      <w:lvlText w:val="%9"/>
      <w:lvlJc w:val="left"/>
      <w:pPr>
        <w:ind w:left="65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2DFD022E"/>
    <w:multiLevelType w:val="hybridMultilevel"/>
    <w:tmpl w:val="9842BA3E"/>
    <w:lvl w:ilvl="0" w:tplc="73A4BCC4">
      <w:start w:val="1"/>
      <w:numFmt w:val="decimal"/>
      <w:lvlText w:val="%1)"/>
      <w:lvlJc w:val="left"/>
      <w:pPr>
        <w:ind w:left="4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E3A887A">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0C0B48E">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39402DE">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CC8D93C">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5861B96">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A8AE8F4">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070AA7A">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DF048E4">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30E468CB"/>
    <w:multiLevelType w:val="hybridMultilevel"/>
    <w:tmpl w:val="FEB4E336"/>
    <w:lvl w:ilvl="0" w:tplc="4CB8B582">
      <w:start w:val="2"/>
      <w:numFmt w:val="decimal"/>
      <w:lvlText w:val="%1)"/>
      <w:lvlJc w:val="left"/>
      <w:pPr>
        <w:ind w:left="9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C6A8ABA">
      <w:start w:val="1"/>
      <w:numFmt w:val="lowerLetter"/>
      <w:lvlText w:val="%2"/>
      <w:lvlJc w:val="left"/>
      <w:pPr>
        <w:ind w:left="15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78C48D5C">
      <w:start w:val="1"/>
      <w:numFmt w:val="lowerRoman"/>
      <w:lvlText w:val="%3"/>
      <w:lvlJc w:val="left"/>
      <w:pPr>
        <w:ind w:left="22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882745E">
      <w:start w:val="1"/>
      <w:numFmt w:val="decimal"/>
      <w:lvlText w:val="%4"/>
      <w:lvlJc w:val="left"/>
      <w:pPr>
        <w:ind w:left="30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2D63392">
      <w:start w:val="1"/>
      <w:numFmt w:val="lowerLetter"/>
      <w:lvlText w:val="%5"/>
      <w:lvlJc w:val="left"/>
      <w:pPr>
        <w:ind w:left="37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914C70E">
      <w:start w:val="1"/>
      <w:numFmt w:val="lowerRoman"/>
      <w:lvlText w:val="%6"/>
      <w:lvlJc w:val="left"/>
      <w:pPr>
        <w:ind w:left="44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0D4D332">
      <w:start w:val="1"/>
      <w:numFmt w:val="decimal"/>
      <w:lvlText w:val="%7"/>
      <w:lvlJc w:val="left"/>
      <w:pPr>
        <w:ind w:left="51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B78D6AC">
      <w:start w:val="1"/>
      <w:numFmt w:val="lowerLetter"/>
      <w:lvlText w:val="%8"/>
      <w:lvlJc w:val="left"/>
      <w:pPr>
        <w:ind w:left="58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9C28672">
      <w:start w:val="1"/>
      <w:numFmt w:val="lowerRoman"/>
      <w:lvlText w:val="%9"/>
      <w:lvlJc w:val="left"/>
      <w:pPr>
        <w:ind w:left="66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32227B6F"/>
    <w:multiLevelType w:val="hybridMultilevel"/>
    <w:tmpl w:val="521A49BC"/>
    <w:lvl w:ilvl="0" w:tplc="0BC6EB0C">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3866930">
      <w:start w:val="1"/>
      <w:numFmt w:val="lowerLetter"/>
      <w:lvlText w:val="%2"/>
      <w:lvlJc w:val="left"/>
      <w:pPr>
        <w:ind w:left="5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7B217CC">
      <w:start w:val="1"/>
      <w:numFmt w:val="decimal"/>
      <w:lvlRestart w:val="0"/>
      <w:lvlText w:val="%3"/>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5C6F846">
      <w:start w:val="1"/>
      <w:numFmt w:val="decimal"/>
      <w:lvlText w:val="%4"/>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A0A7954">
      <w:start w:val="1"/>
      <w:numFmt w:val="lowerLetter"/>
      <w:lvlText w:val="%5"/>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190F9FE">
      <w:start w:val="1"/>
      <w:numFmt w:val="lowerRoman"/>
      <w:lvlText w:val="%6"/>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A124126">
      <w:start w:val="1"/>
      <w:numFmt w:val="decimal"/>
      <w:lvlText w:val="%7"/>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6545466">
      <w:start w:val="1"/>
      <w:numFmt w:val="lowerLetter"/>
      <w:lvlText w:val="%8"/>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9D8328E">
      <w:start w:val="1"/>
      <w:numFmt w:val="lowerRoman"/>
      <w:lvlText w:val="%9"/>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346674B4"/>
    <w:multiLevelType w:val="hybridMultilevel"/>
    <w:tmpl w:val="DC960FC8"/>
    <w:lvl w:ilvl="0" w:tplc="A79207C0">
      <w:start w:val="1"/>
      <w:numFmt w:val="decimal"/>
      <w:lvlText w:val="%1."/>
      <w:lvlJc w:val="left"/>
      <w:pPr>
        <w:ind w:left="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C6252AA">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4A0A3F6">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6164170">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0EE0E12">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9887D5A">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25E5680">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FE05176">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C842216">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3B34688A"/>
    <w:multiLevelType w:val="hybridMultilevel"/>
    <w:tmpl w:val="9E9659B6"/>
    <w:lvl w:ilvl="0" w:tplc="33384860">
      <w:start w:val="4"/>
      <w:numFmt w:val="decimal"/>
      <w:lvlText w:val="%1)"/>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5804E9E">
      <w:start w:val="1"/>
      <w:numFmt w:val="lowerLetter"/>
      <w:lvlText w:val="%2"/>
      <w:lvlJc w:val="left"/>
      <w:pPr>
        <w:ind w:left="1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A40E6D2">
      <w:start w:val="1"/>
      <w:numFmt w:val="lowerRoman"/>
      <w:lvlText w:val="%3"/>
      <w:lvlJc w:val="left"/>
      <w:pPr>
        <w:ind w:left="2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BF4053E">
      <w:start w:val="1"/>
      <w:numFmt w:val="decimal"/>
      <w:lvlText w:val="%4"/>
      <w:lvlJc w:val="left"/>
      <w:pPr>
        <w:ind w:left="29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696DE44">
      <w:start w:val="1"/>
      <w:numFmt w:val="lowerLetter"/>
      <w:lvlText w:val="%5"/>
      <w:lvlJc w:val="left"/>
      <w:pPr>
        <w:ind w:left="36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DAC9E96">
      <w:start w:val="1"/>
      <w:numFmt w:val="lowerRoman"/>
      <w:lvlText w:val="%6"/>
      <w:lvlJc w:val="left"/>
      <w:pPr>
        <w:ind w:left="43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01C9B46">
      <w:start w:val="1"/>
      <w:numFmt w:val="decimal"/>
      <w:lvlText w:val="%7"/>
      <w:lvlJc w:val="left"/>
      <w:pPr>
        <w:ind w:left="51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2CA4CF6">
      <w:start w:val="1"/>
      <w:numFmt w:val="lowerLetter"/>
      <w:lvlText w:val="%8"/>
      <w:lvlJc w:val="left"/>
      <w:pPr>
        <w:ind w:left="58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F7C4A70">
      <w:start w:val="1"/>
      <w:numFmt w:val="lowerRoman"/>
      <w:lvlText w:val="%9"/>
      <w:lvlJc w:val="left"/>
      <w:pPr>
        <w:ind w:left="65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3B6022EA"/>
    <w:multiLevelType w:val="hybridMultilevel"/>
    <w:tmpl w:val="4E9C43E8"/>
    <w:lvl w:ilvl="0" w:tplc="6AD26B10">
      <w:start w:val="6"/>
      <w:numFmt w:val="decimal"/>
      <w:lvlText w:val="%1)"/>
      <w:lvlJc w:val="left"/>
      <w:pPr>
        <w:ind w:left="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A5E4E4C">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42285A4">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BEEB928">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EF8C5A2">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ADEA836">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5525ACE">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24652BC">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83063C6">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3C59563B"/>
    <w:multiLevelType w:val="hybridMultilevel"/>
    <w:tmpl w:val="D3E465A0"/>
    <w:lvl w:ilvl="0" w:tplc="2D1877EE">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EEC9508">
      <w:start w:val="1"/>
      <w:numFmt w:val="lowerLetter"/>
      <w:lvlText w:val="%2"/>
      <w:lvlJc w:val="left"/>
      <w:pPr>
        <w:ind w:left="69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9109704">
      <w:start w:val="10"/>
      <w:numFmt w:val="decimal"/>
      <w:lvlRestart w:val="0"/>
      <w:lvlText w:val="%3."/>
      <w:lvlJc w:val="left"/>
      <w:pPr>
        <w:ind w:left="9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014DE34">
      <w:start w:val="1"/>
      <w:numFmt w:val="decimal"/>
      <w:lvlText w:val="%4"/>
      <w:lvlJc w:val="left"/>
      <w:pPr>
        <w:ind w:left="17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E5C096E">
      <w:start w:val="1"/>
      <w:numFmt w:val="lowerLetter"/>
      <w:lvlText w:val="%5"/>
      <w:lvlJc w:val="left"/>
      <w:pPr>
        <w:ind w:left="24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5DEEE24">
      <w:start w:val="1"/>
      <w:numFmt w:val="lowerRoman"/>
      <w:lvlText w:val="%6"/>
      <w:lvlJc w:val="left"/>
      <w:pPr>
        <w:ind w:left="31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3D01F4E">
      <w:start w:val="1"/>
      <w:numFmt w:val="decimal"/>
      <w:lvlText w:val="%7"/>
      <w:lvlJc w:val="left"/>
      <w:pPr>
        <w:ind w:left="39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35A30A0">
      <w:start w:val="1"/>
      <w:numFmt w:val="lowerLetter"/>
      <w:lvlText w:val="%8"/>
      <w:lvlJc w:val="left"/>
      <w:pPr>
        <w:ind w:left="46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248618C">
      <w:start w:val="1"/>
      <w:numFmt w:val="lowerRoman"/>
      <w:lvlText w:val="%9"/>
      <w:lvlJc w:val="left"/>
      <w:pPr>
        <w:ind w:left="53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3F9D224E"/>
    <w:multiLevelType w:val="hybridMultilevel"/>
    <w:tmpl w:val="83ACEAE0"/>
    <w:lvl w:ilvl="0" w:tplc="1DE4F6D4">
      <w:start w:val="1"/>
      <w:numFmt w:val="decimal"/>
      <w:lvlText w:val="%1."/>
      <w:lvlJc w:val="left"/>
      <w:pPr>
        <w:ind w:left="2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1765B16">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178C6DC">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FA2F37C">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BDE23CA">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EC27272">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38C7F8A">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A06ABA4">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3F0A944">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40EB4732"/>
    <w:multiLevelType w:val="hybridMultilevel"/>
    <w:tmpl w:val="065C68D2"/>
    <w:lvl w:ilvl="0" w:tplc="AB3E1BDC">
      <w:start w:val="1"/>
      <w:numFmt w:val="bullet"/>
      <w:lvlText w:val="-"/>
      <w:lvlJc w:val="left"/>
      <w:pPr>
        <w:ind w:left="6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0C8C8A4">
      <w:start w:val="1"/>
      <w:numFmt w:val="bullet"/>
      <w:lvlText w:val="o"/>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AAE510C">
      <w:start w:val="1"/>
      <w:numFmt w:val="bullet"/>
      <w:lvlText w:val="▪"/>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D40E888">
      <w:start w:val="1"/>
      <w:numFmt w:val="bullet"/>
      <w:lvlText w:val="•"/>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A46912E">
      <w:start w:val="1"/>
      <w:numFmt w:val="bullet"/>
      <w:lvlText w:val="o"/>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B6871E0">
      <w:start w:val="1"/>
      <w:numFmt w:val="bullet"/>
      <w:lvlText w:val="▪"/>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4C2DBC6">
      <w:start w:val="1"/>
      <w:numFmt w:val="bullet"/>
      <w:lvlText w:val="•"/>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D7F6A224">
      <w:start w:val="1"/>
      <w:numFmt w:val="bullet"/>
      <w:lvlText w:val="o"/>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074F6F0">
      <w:start w:val="1"/>
      <w:numFmt w:val="bullet"/>
      <w:lvlText w:val="▪"/>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41E24412"/>
    <w:multiLevelType w:val="multilevel"/>
    <w:tmpl w:val="4AF61F84"/>
    <w:lvl w:ilvl="0">
      <w:start w:val="4"/>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5"/>
      <w:numFmt w:val="decimal"/>
      <w:lvlRestart w:val="0"/>
      <w:lvlText w:val="%1.%2"/>
      <w:lvlJc w:val="left"/>
      <w:pPr>
        <w:ind w:left="9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42B14CE8"/>
    <w:multiLevelType w:val="hybridMultilevel"/>
    <w:tmpl w:val="4C6AEADC"/>
    <w:lvl w:ilvl="0" w:tplc="A28A2F68">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C740DDC">
      <w:start w:val="2"/>
      <w:numFmt w:val="decimal"/>
      <w:lvlRestart w:val="0"/>
      <w:lvlText w:val="%2."/>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E5A0FB4">
      <w:start w:val="1"/>
      <w:numFmt w:val="lowerRoman"/>
      <w:lvlText w:val="%3"/>
      <w:lvlJc w:val="left"/>
      <w:pPr>
        <w:ind w:left="16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450E9E4">
      <w:start w:val="1"/>
      <w:numFmt w:val="decimal"/>
      <w:lvlText w:val="%4"/>
      <w:lvlJc w:val="left"/>
      <w:pPr>
        <w:ind w:left="24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FE8B9E2">
      <w:start w:val="1"/>
      <w:numFmt w:val="lowerLetter"/>
      <w:lvlText w:val="%5"/>
      <w:lvlJc w:val="left"/>
      <w:pPr>
        <w:ind w:left="31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62E8878">
      <w:start w:val="1"/>
      <w:numFmt w:val="lowerRoman"/>
      <w:lvlText w:val="%6"/>
      <w:lvlJc w:val="left"/>
      <w:pPr>
        <w:ind w:left="38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9424B10">
      <w:start w:val="1"/>
      <w:numFmt w:val="decimal"/>
      <w:lvlText w:val="%7"/>
      <w:lvlJc w:val="left"/>
      <w:pPr>
        <w:ind w:left="45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87A772E">
      <w:start w:val="1"/>
      <w:numFmt w:val="lowerLetter"/>
      <w:lvlText w:val="%8"/>
      <w:lvlJc w:val="left"/>
      <w:pPr>
        <w:ind w:left="52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42C09C0">
      <w:start w:val="1"/>
      <w:numFmt w:val="lowerRoman"/>
      <w:lvlText w:val="%9"/>
      <w:lvlJc w:val="left"/>
      <w:pPr>
        <w:ind w:left="60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45CF57BF"/>
    <w:multiLevelType w:val="hybridMultilevel"/>
    <w:tmpl w:val="1C88E9A6"/>
    <w:lvl w:ilvl="0" w:tplc="1960FFA8">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982052E">
      <w:start w:val="1"/>
      <w:numFmt w:val="lowerLetter"/>
      <w:lvlText w:val="%2"/>
      <w:lvlJc w:val="left"/>
      <w:pPr>
        <w:ind w:left="5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3EE7D90">
      <w:start w:val="1"/>
      <w:numFmt w:val="decimal"/>
      <w:lvlRestart w:val="0"/>
      <w:lvlText w:val="%3."/>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FAC6AD4">
      <w:start w:val="1"/>
      <w:numFmt w:val="decimal"/>
      <w:lvlText w:val="%4"/>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1EEC508">
      <w:start w:val="1"/>
      <w:numFmt w:val="lowerLetter"/>
      <w:lvlText w:val="%5"/>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1DE2F0C">
      <w:start w:val="1"/>
      <w:numFmt w:val="lowerRoman"/>
      <w:lvlText w:val="%6"/>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F8A9830">
      <w:start w:val="1"/>
      <w:numFmt w:val="decimal"/>
      <w:lvlText w:val="%7"/>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2960F18">
      <w:start w:val="1"/>
      <w:numFmt w:val="lowerLetter"/>
      <w:lvlText w:val="%8"/>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E52AC62">
      <w:start w:val="1"/>
      <w:numFmt w:val="lowerRoman"/>
      <w:lvlText w:val="%9"/>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45F51638"/>
    <w:multiLevelType w:val="hybridMultilevel"/>
    <w:tmpl w:val="32B6C460"/>
    <w:lvl w:ilvl="0" w:tplc="40D0CB18">
      <w:start w:val="3"/>
      <w:numFmt w:val="decimal"/>
      <w:lvlText w:val="%1."/>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53E17D8">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356386A">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9D4887C">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148322C">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030C726">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150C370">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BBAF87A">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A92E624">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474A14B6"/>
    <w:multiLevelType w:val="hybridMultilevel"/>
    <w:tmpl w:val="606A273A"/>
    <w:lvl w:ilvl="0" w:tplc="4424905C">
      <w:start w:val="1"/>
      <w:numFmt w:val="bullet"/>
      <w:lvlText w:val=""/>
      <w:lvlJc w:val="left"/>
      <w:pPr>
        <w:ind w:left="83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AA167B74">
      <w:start w:val="1"/>
      <w:numFmt w:val="bullet"/>
      <w:lvlText w:val="o"/>
      <w:lvlJc w:val="left"/>
      <w:pPr>
        <w:ind w:left="12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8ABCAFE0">
      <w:start w:val="1"/>
      <w:numFmt w:val="bullet"/>
      <w:lvlText w:val="▪"/>
      <w:lvlJc w:val="left"/>
      <w:pPr>
        <w:ind w:left="19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94E0C5CA">
      <w:start w:val="1"/>
      <w:numFmt w:val="bullet"/>
      <w:lvlText w:val="•"/>
      <w:lvlJc w:val="left"/>
      <w:pPr>
        <w:ind w:left="26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6B4E1420">
      <w:start w:val="1"/>
      <w:numFmt w:val="bullet"/>
      <w:lvlText w:val="o"/>
      <w:lvlJc w:val="left"/>
      <w:pPr>
        <w:ind w:left="3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8DA69412">
      <w:start w:val="1"/>
      <w:numFmt w:val="bullet"/>
      <w:lvlText w:val="▪"/>
      <w:lvlJc w:val="left"/>
      <w:pPr>
        <w:ind w:left="4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EA6A8048">
      <w:start w:val="1"/>
      <w:numFmt w:val="bullet"/>
      <w:lvlText w:val="•"/>
      <w:lvlJc w:val="left"/>
      <w:pPr>
        <w:ind w:left="4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C3D0B49A">
      <w:start w:val="1"/>
      <w:numFmt w:val="bullet"/>
      <w:lvlText w:val="o"/>
      <w:lvlJc w:val="left"/>
      <w:pPr>
        <w:ind w:left="5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2C1C9AEA">
      <w:start w:val="1"/>
      <w:numFmt w:val="bullet"/>
      <w:lvlText w:val="▪"/>
      <w:lvlJc w:val="left"/>
      <w:pPr>
        <w:ind w:left="6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48831FDB"/>
    <w:multiLevelType w:val="hybridMultilevel"/>
    <w:tmpl w:val="90AA30C4"/>
    <w:lvl w:ilvl="0" w:tplc="43B271A8">
      <w:start w:val="1"/>
      <w:numFmt w:val="decimal"/>
      <w:lvlText w:val="%1."/>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DFA5F20">
      <w:start w:val="1"/>
      <w:numFmt w:val="lowerLetter"/>
      <w:lvlText w:val="%2"/>
      <w:lvlJc w:val="left"/>
      <w:pPr>
        <w:ind w:left="17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1A60360">
      <w:start w:val="1"/>
      <w:numFmt w:val="lowerRoman"/>
      <w:lvlText w:val="%3"/>
      <w:lvlJc w:val="left"/>
      <w:pPr>
        <w:ind w:left="24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6642412">
      <w:start w:val="1"/>
      <w:numFmt w:val="decimal"/>
      <w:lvlText w:val="%4"/>
      <w:lvlJc w:val="left"/>
      <w:pPr>
        <w:ind w:left="31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B161D82">
      <w:start w:val="1"/>
      <w:numFmt w:val="lowerLetter"/>
      <w:lvlText w:val="%5"/>
      <w:lvlJc w:val="left"/>
      <w:pPr>
        <w:ind w:left="38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5BE73CE">
      <w:start w:val="1"/>
      <w:numFmt w:val="lowerRoman"/>
      <w:lvlText w:val="%6"/>
      <w:lvlJc w:val="left"/>
      <w:pPr>
        <w:ind w:left="46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6F2809E">
      <w:start w:val="1"/>
      <w:numFmt w:val="decimal"/>
      <w:lvlText w:val="%7"/>
      <w:lvlJc w:val="left"/>
      <w:pPr>
        <w:ind w:left="53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18601D2">
      <w:start w:val="1"/>
      <w:numFmt w:val="lowerLetter"/>
      <w:lvlText w:val="%8"/>
      <w:lvlJc w:val="left"/>
      <w:pPr>
        <w:ind w:left="60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5662754">
      <w:start w:val="1"/>
      <w:numFmt w:val="lowerRoman"/>
      <w:lvlText w:val="%9"/>
      <w:lvlJc w:val="left"/>
      <w:pPr>
        <w:ind w:left="67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2" w15:restartNumberingAfterBreak="0">
    <w:nsid w:val="49F577D7"/>
    <w:multiLevelType w:val="hybridMultilevel"/>
    <w:tmpl w:val="6E90157C"/>
    <w:lvl w:ilvl="0" w:tplc="793ED214">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D2AD242">
      <w:start w:val="1"/>
      <w:numFmt w:val="lowerLetter"/>
      <w:lvlText w:val="%2"/>
      <w:lvlJc w:val="left"/>
      <w:pPr>
        <w:ind w:left="5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AF60F88">
      <w:start w:val="10"/>
      <w:numFmt w:val="decimal"/>
      <w:lvlRestart w:val="0"/>
      <w:lvlText w:val="%3."/>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8A0C9AC">
      <w:start w:val="1"/>
      <w:numFmt w:val="decimal"/>
      <w:lvlText w:val="%4"/>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B94529A">
      <w:start w:val="1"/>
      <w:numFmt w:val="lowerLetter"/>
      <w:lvlText w:val="%5"/>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B58F65C">
      <w:start w:val="1"/>
      <w:numFmt w:val="lowerRoman"/>
      <w:lvlText w:val="%6"/>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8D632BE">
      <w:start w:val="1"/>
      <w:numFmt w:val="decimal"/>
      <w:lvlText w:val="%7"/>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2C07CD4">
      <w:start w:val="1"/>
      <w:numFmt w:val="lowerLetter"/>
      <w:lvlText w:val="%8"/>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9ECF314">
      <w:start w:val="1"/>
      <w:numFmt w:val="lowerRoman"/>
      <w:lvlText w:val="%9"/>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4CE52C0A"/>
    <w:multiLevelType w:val="hybridMultilevel"/>
    <w:tmpl w:val="60BEE084"/>
    <w:lvl w:ilvl="0" w:tplc="C86EB440">
      <w:start w:val="1"/>
      <w:numFmt w:val="decimal"/>
      <w:lvlText w:val="%1."/>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8DACECA">
      <w:start w:val="1"/>
      <w:numFmt w:val="lowerLetter"/>
      <w:lvlText w:val="%2"/>
      <w:lvlJc w:val="left"/>
      <w:pPr>
        <w:ind w:left="17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E9E9AE2">
      <w:start w:val="1"/>
      <w:numFmt w:val="lowerRoman"/>
      <w:lvlText w:val="%3"/>
      <w:lvlJc w:val="left"/>
      <w:pPr>
        <w:ind w:left="24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202391E">
      <w:start w:val="1"/>
      <w:numFmt w:val="decimal"/>
      <w:lvlText w:val="%4"/>
      <w:lvlJc w:val="left"/>
      <w:pPr>
        <w:ind w:left="31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7A81954">
      <w:start w:val="1"/>
      <w:numFmt w:val="lowerLetter"/>
      <w:lvlText w:val="%5"/>
      <w:lvlJc w:val="left"/>
      <w:pPr>
        <w:ind w:left="39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C229B70">
      <w:start w:val="1"/>
      <w:numFmt w:val="lowerRoman"/>
      <w:lvlText w:val="%6"/>
      <w:lvlJc w:val="left"/>
      <w:pPr>
        <w:ind w:left="46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A7647DA">
      <w:start w:val="1"/>
      <w:numFmt w:val="decimal"/>
      <w:lvlText w:val="%7"/>
      <w:lvlJc w:val="left"/>
      <w:pPr>
        <w:ind w:left="5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EB69AE8">
      <w:start w:val="1"/>
      <w:numFmt w:val="lowerLetter"/>
      <w:lvlText w:val="%8"/>
      <w:lvlJc w:val="left"/>
      <w:pPr>
        <w:ind w:left="60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042724A">
      <w:start w:val="1"/>
      <w:numFmt w:val="lowerRoman"/>
      <w:lvlText w:val="%9"/>
      <w:lvlJc w:val="left"/>
      <w:pPr>
        <w:ind w:left="67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4D9D5474"/>
    <w:multiLevelType w:val="multilevel"/>
    <w:tmpl w:val="56686A32"/>
    <w:lvl w:ilvl="0">
      <w:start w:val="1"/>
      <w:numFmt w:val="decimal"/>
      <w:lvlText w:val="%1)"/>
      <w:lvlJc w:val="left"/>
      <w:pPr>
        <w:ind w:left="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3"/>
      <w:numFmt w:val="decimal"/>
      <w:lvlText w:val="%1.%2."/>
      <w:lvlJc w:val="left"/>
      <w:pPr>
        <w:ind w:left="10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50522D57"/>
    <w:multiLevelType w:val="hybridMultilevel"/>
    <w:tmpl w:val="4F5869B6"/>
    <w:lvl w:ilvl="0" w:tplc="0096E010">
      <w:start w:val="1"/>
      <w:numFmt w:val="decimal"/>
      <w:lvlText w:val="%1)"/>
      <w:lvlJc w:val="left"/>
      <w:pPr>
        <w:ind w:left="4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130E2D6">
      <w:start w:val="1"/>
      <w:numFmt w:val="lowerLetter"/>
      <w:lvlText w:val="%2"/>
      <w:lvlJc w:val="left"/>
      <w:pPr>
        <w:ind w:left="1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A00508C">
      <w:start w:val="1"/>
      <w:numFmt w:val="lowerRoman"/>
      <w:lvlText w:val="%3"/>
      <w:lvlJc w:val="left"/>
      <w:pPr>
        <w:ind w:left="2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D6E312E">
      <w:start w:val="1"/>
      <w:numFmt w:val="decimal"/>
      <w:lvlText w:val="%4"/>
      <w:lvlJc w:val="left"/>
      <w:pPr>
        <w:ind w:left="29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D861390">
      <w:start w:val="1"/>
      <w:numFmt w:val="lowerLetter"/>
      <w:lvlText w:val="%5"/>
      <w:lvlJc w:val="left"/>
      <w:pPr>
        <w:ind w:left="36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B203476">
      <w:start w:val="1"/>
      <w:numFmt w:val="lowerRoman"/>
      <w:lvlText w:val="%6"/>
      <w:lvlJc w:val="left"/>
      <w:pPr>
        <w:ind w:left="43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CC4134C">
      <w:start w:val="1"/>
      <w:numFmt w:val="decimal"/>
      <w:lvlText w:val="%7"/>
      <w:lvlJc w:val="left"/>
      <w:pPr>
        <w:ind w:left="51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9D00A60">
      <w:start w:val="1"/>
      <w:numFmt w:val="lowerLetter"/>
      <w:lvlText w:val="%8"/>
      <w:lvlJc w:val="left"/>
      <w:pPr>
        <w:ind w:left="58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E685972">
      <w:start w:val="1"/>
      <w:numFmt w:val="lowerRoman"/>
      <w:lvlText w:val="%9"/>
      <w:lvlJc w:val="left"/>
      <w:pPr>
        <w:ind w:left="65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55FA2BC1"/>
    <w:multiLevelType w:val="hybridMultilevel"/>
    <w:tmpl w:val="76C60A00"/>
    <w:lvl w:ilvl="0" w:tplc="FDCAB45E">
      <w:start w:val="6"/>
      <w:numFmt w:val="decimal"/>
      <w:lvlText w:val="%1."/>
      <w:lvlJc w:val="left"/>
      <w:pPr>
        <w:ind w:left="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F54865C">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336E3EE">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0A66E3C">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3BC29AE">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5C6B7BC">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90CA9FA">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2D6C500">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09C7F28">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7" w15:restartNumberingAfterBreak="0">
    <w:nsid w:val="56F9620A"/>
    <w:multiLevelType w:val="hybridMultilevel"/>
    <w:tmpl w:val="DA301D8A"/>
    <w:lvl w:ilvl="0" w:tplc="8D744220">
      <w:start w:val="1"/>
      <w:numFmt w:val="bullet"/>
      <w:lvlText w:val="-"/>
      <w:lvlJc w:val="left"/>
      <w:pPr>
        <w:ind w:left="78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75C6BBA">
      <w:start w:val="1"/>
      <w:numFmt w:val="bullet"/>
      <w:lvlText w:val="o"/>
      <w:lvlJc w:val="left"/>
      <w:pPr>
        <w:ind w:left="16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B4ED9F6">
      <w:start w:val="1"/>
      <w:numFmt w:val="bullet"/>
      <w:lvlText w:val="▪"/>
      <w:lvlJc w:val="left"/>
      <w:pPr>
        <w:ind w:left="23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4901812">
      <w:start w:val="1"/>
      <w:numFmt w:val="bullet"/>
      <w:lvlText w:val="•"/>
      <w:lvlJc w:val="left"/>
      <w:pPr>
        <w:ind w:left="305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3FE243A">
      <w:start w:val="1"/>
      <w:numFmt w:val="bullet"/>
      <w:lvlText w:val="o"/>
      <w:lvlJc w:val="left"/>
      <w:pPr>
        <w:ind w:left="37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772B998">
      <w:start w:val="1"/>
      <w:numFmt w:val="bullet"/>
      <w:lvlText w:val="▪"/>
      <w:lvlJc w:val="left"/>
      <w:pPr>
        <w:ind w:left="44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68E29E8">
      <w:start w:val="1"/>
      <w:numFmt w:val="bullet"/>
      <w:lvlText w:val="•"/>
      <w:lvlJc w:val="left"/>
      <w:pPr>
        <w:ind w:left="52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6A47294">
      <w:start w:val="1"/>
      <w:numFmt w:val="bullet"/>
      <w:lvlText w:val="o"/>
      <w:lvlJc w:val="left"/>
      <w:pPr>
        <w:ind w:left="59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EF45AC4">
      <w:start w:val="1"/>
      <w:numFmt w:val="bullet"/>
      <w:lvlText w:val="▪"/>
      <w:lvlJc w:val="left"/>
      <w:pPr>
        <w:ind w:left="665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8" w15:restartNumberingAfterBreak="0">
    <w:nsid w:val="5A1516B1"/>
    <w:multiLevelType w:val="hybridMultilevel"/>
    <w:tmpl w:val="70C6F4A6"/>
    <w:lvl w:ilvl="0" w:tplc="49826890">
      <w:start w:val="1"/>
      <w:numFmt w:val="decimal"/>
      <w:lvlText w:val="%1."/>
      <w:lvlJc w:val="left"/>
      <w:pPr>
        <w:ind w:left="83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BCC45528">
      <w:start w:val="1"/>
      <w:numFmt w:val="lowerLetter"/>
      <w:lvlText w:val="%2"/>
      <w:lvlJc w:val="left"/>
      <w:pPr>
        <w:ind w:left="174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tplc="6332EB32">
      <w:start w:val="1"/>
      <w:numFmt w:val="lowerRoman"/>
      <w:lvlText w:val="%3"/>
      <w:lvlJc w:val="left"/>
      <w:pPr>
        <w:ind w:left="246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tplc="A2948FE4">
      <w:start w:val="1"/>
      <w:numFmt w:val="decimal"/>
      <w:lvlText w:val="%4"/>
      <w:lvlJc w:val="left"/>
      <w:pPr>
        <w:ind w:left="318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tplc="B2AE53B4">
      <w:start w:val="1"/>
      <w:numFmt w:val="lowerLetter"/>
      <w:lvlText w:val="%5"/>
      <w:lvlJc w:val="left"/>
      <w:pPr>
        <w:ind w:left="390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tplc="B26A0CA0">
      <w:start w:val="1"/>
      <w:numFmt w:val="lowerRoman"/>
      <w:lvlText w:val="%6"/>
      <w:lvlJc w:val="left"/>
      <w:pPr>
        <w:ind w:left="462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tplc="A050CC78">
      <w:start w:val="1"/>
      <w:numFmt w:val="decimal"/>
      <w:lvlText w:val="%7"/>
      <w:lvlJc w:val="left"/>
      <w:pPr>
        <w:ind w:left="534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tplc="BEDA23C0">
      <w:start w:val="1"/>
      <w:numFmt w:val="lowerLetter"/>
      <w:lvlText w:val="%8"/>
      <w:lvlJc w:val="left"/>
      <w:pPr>
        <w:ind w:left="606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tplc="F11EB206">
      <w:start w:val="1"/>
      <w:numFmt w:val="lowerRoman"/>
      <w:lvlText w:val="%9"/>
      <w:lvlJc w:val="left"/>
      <w:pPr>
        <w:ind w:left="678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39" w15:restartNumberingAfterBreak="0">
    <w:nsid w:val="5A7B63C1"/>
    <w:multiLevelType w:val="hybridMultilevel"/>
    <w:tmpl w:val="8008454C"/>
    <w:lvl w:ilvl="0" w:tplc="075CAEA6">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D4ED7FC">
      <w:start w:val="1"/>
      <w:numFmt w:val="lowerLetter"/>
      <w:lvlText w:val="%2"/>
      <w:lvlJc w:val="left"/>
      <w:pPr>
        <w:ind w:left="69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11EA2D8">
      <w:start w:val="1"/>
      <w:numFmt w:val="decimal"/>
      <w:lvlRestart w:val="0"/>
      <w:lvlText w:val="%3)"/>
      <w:lvlJc w:val="left"/>
      <w:pPr>
        <w:ind w:left="10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5E696FE">
      <w:start w:val="1"/>
      <w:numFmt w:val="decimal"/>
      <w:lvlText w:val="%4"/>
      <w:lvlJc w:val="left"/>
      <w:pPr>
        <w:ind w:left="17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04C4A3C">
      <w:start w:val="1"/>
      <w:numFmt w:val="lowerLetter"/>
      <w:lvlText w:val="%5"/>
      <w:lvlJc w:val="left"/>
      <w:pPr>
        <w:ind w:left="24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05C3050">
      <w:start w:val="1"/>
      <w:numFmt w:val="lowerRoman"/>
      <w:lvlText w:val="%6"/>
      <w:lvlJc w:val="left"/>
      <w:pPr>
        <w:ind w:left="31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9B0173A">
      <w:start w:val="1"/>
      <w:numFmt w:val="decimal"/>
      <w:lvlText w:val="%7"/>
      <w:lvlJc w:val="left"/>
      <w:pPr>
        <w:ind w:left="39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9FE677A">
      <w:start w:val="1"/>
      <w:numFmt w:val="lowerLetter"/>
      <w:lvlText w:val="%8"/>
      <w:lvlJc w:val="left"/>
      <w:pPr>
        <w:ind w:left="46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6B4F438">
      <w:start w:val="1"/>
      <w:numFmt w:val="lowerRoman"/>
      <w:lvlText w:val="%9"/>
      <w:lvlJc w:val="left"/>
      <w:pPr>
        <w:ind w:left="53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60BE19AF"/>
    <w:multiLevelType w:val="hybridMultilevel"/>
    <w:tmpl w:val="11D21A7A"/>
    <w:lvl w:ilvl="0" w:tplc="2F7E7A08">
      <w:start w:val="3"/>
      <w:numFmt w:val="decimal"/>
      <w:lvlText w:val="%1)"/>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44E0088">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19A1310">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FB6D49C">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31E5E72">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F0614C2">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84C8C30">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DEC360E">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70ACE68">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61FD6EB5"/>
    <w:multiLevelType w:val="hybridMultilevel"/>
    <w:tmpl w:val="C6E006AE"/>
    <w:lvl w:ilvl="0" w:tplc="7BF276C0">
      <w:start w:val="1"/>
      <w:numFmt w:val="decimal"/>
      <w:lvlText w:val="%1."/>
      <w:lvlJc w:val="left"/>
      <w:pPr>
        <w:ind w:left="2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E34B1C0">
      <w:start w:val="1"/>
      <w:numFmt w:val="lowerLetter"/>
      <w:lvlText w:val="%2"/>
      <w:lvlJc w:val="left"/>
      <w:pPr>
        <w:ind w:left="1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7DEAADE">
      <w:start w:val="1"/>
      <w:numFmt w:val="lowerRoman"/>
      <w:lvlText w:val="%3"/>
      <w:lvlJc w:val="left"/>
      <w:pPr>
        <w:ind w:left="2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E64D89E">
      <w:start w:val="1"/>
      <w:numFmt w:val="decimal"/>
      <w:lvlText w:val="%4"/>
      <w:lvlJc w:val="left"/>
      <w:pPr>
        <w:ind w:left="29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912BCE0">
      <w:start w:val="1"/>
      <w:numFmt w:val="lowerLetter"/>
      <w:lvlText w:val="%5"/>
      <w:lvlJc w:val="left"/>
      <w:pPr>
        <w:ind w:left="36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6248894">
      <w:start w:val="1"/>
      <w:numFmt w:val="lowerRoman"/>
      <w:lvlText w:val="%6"/>
      <w:lvlJc w:val="left"/>
      <w:pPr>
        <w:ind w:left="43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5884ACE">
      <w:start w:val="1"/>
      <w:numFmt w:val="decimal"/>
      <w:lvlText w:val="%7"/>
      <w:lvlJc w:val="left"/>
      <w:pPr>
        <w:ind w:left="51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A10EBDA">
      <w:start w:val="1"/>
      <w:numFmt w:val="lowerLetter"/>
      <w:lvlText w:val="%8"/>
      <w:lvlJc w:val="left"/>
      <w:pPr>
        <w:ind w:left="58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DD83C40">
      <w:start w:val="1"/>
      <w:numFmt w:val="lowerRoman"/>
      <w:lvlText w:val="%9"/>
      <w:lvlJc w:val="left"/>
      <w:pPr>
        <w:ind w:left="65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636903BE"/>
    <w:multiLevelType w:val="multilevel"/>
    <w:tmpl w:val="7AF44616"/>
    <w:lvl w:ilvl="0">
      <w:start w:val="4"/>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2"/>
      <w:numFmt w:val="decimal"/>
      <w:lvlRestart w:val="0"/>
      <w:lvlText w:val="%1.%2."/>
      <w:lvlJc w:val="left"/>
      <w:pPr>
        <w:ind w:left="10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7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4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31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9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6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3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60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3" w15:restartNumberingAfterBreak="0">
    <w:nsid w:val="63A57A60"/>
    <w:multiLevelType w:val="hybridMultilevel"/>
    <w:tmpl w:val="FC027430"/>
    <w:lvl w:ilvl="0" w:tplc="F4667E86">
      <w:start w:val="4"/>
      <w:numFmt w:val="decimal"/>
      <w:lvlText w:val="%1."/>
      <w:lvlJc w:val="left"/>
      <w:pPr>
        <w:ind w:left="8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A309104">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7486E1E">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8CCB60A">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470A014">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AF4FF02">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CC4C368">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9F064CC">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A605EBA">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4" w15:restartNumberingAfterBreak="0">
    <w:nsid w:val="63F03F25"/>
    <w:multiLevelType w:val="hybridMultilevel"/>
    <w:tmpl w:val="75E66A4A"/>
    <w:lvl w:ilvl="0" w:tplc="0446625A">
      <w:start w:val="1"/>
      <w:numFmt w:val="decimal"/>
      <w:lvlText w:val="%1."/>
      <w:lvlJc w:val="left"/>
      <w:pPr>
        <w:ind w:left="8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EA69A7E">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8461E66">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EEA7F70">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99AF7CE">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E585242">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E44216C">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50AEF36">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8369828">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5" w15:restartNumberingAfterBreak="0">
    <w:nsid w:val="642C34B7"/>
    <w:multiLevelType w:val="hybridMultilevel"/>
    <w:tmpl w:val="16EE0F6C"/>
    <w:lvl w:ilvl="0" w:tplc="F5404826">
      <w:start w:val="1"/>
      <w:numFmt w:val="bullet"/>
      <w:lvlText w:val="•"/>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D1CE410">
      <w:start w:val="1"/>
      <w:numFmt w:val="bullet"/>
      <w:lvlText w:val="o"/>
      <w:lvlJc w:val="left"/>
      <w:pPr>
        <w:ind w:left="210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DAA818A4">
      <w:start w:val="1"/>
      <w:numFmt w:val="bullet"/>
      <w:lvlText w:val="▪"/>
      <w:lvlJc w:val="left"/>
      <w:pPr>
        <w:ind w:left="282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EE40286">
      <w:start w:val="1"/>
      <w:numFmt w:val="bullet"/>
      <w:lvlText w:val="•"/>
      <w:lvlJc w:val="left"/>
      <w:pPr>
        <w:ind w:left="354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04ADA38">
      <w:start w:val="1"/>
      <w:numFmt w:val="bullet"/>
      <w:lvlText w:val="o"/>
      <w:lvlJc w:val="left"/>
      <w:pPr>
        <w:ind w:left="426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052D320">
      <w:start w:val="1"/>
      <w:numFmt w:val="bullet"/>
      <w:lvlText w:val="▪"/>
      <w:lvlJc w:val="left"/>
      <w:pPr>
        <w:ind w:left="498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E0EF732">
      <w:start w:val="1"/>
      <w:numFmt w:val="bullet"/>
      <w:lvlText w:val="•"/>
      <w:lvlJc w:val="left"/>
      <w:pPr>
        <w:ind w:left="570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C428F10">
      <w:start w:val="1"/>
      <w:numFmt w:val="bullet"/>
      <w:lvlText w:val="o"/>
      <w:lvlJc w:val="left"/>
      <w:pPr>
        <w:ind w:left="642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CF489926">
      <w:start w:val="1"/>
      <w:numFmt w:val="bullet"/>
      <w:lvlText w:val="▪"/>
      <w:lvlJc w:val="left"/>
      <w:pPr>
        <w:ind w:left="714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6" w15:restartNumberingAfterBreak="0">
    <w:nsid w:val="6EC42FAB"/>
    <w:multiLevelType w:val="hybridMultilevel"/>
    <w:tmpl w:val="01FEDE54"/>
    <w:lvl w:ilvl="0" w:tplc="C7E2E24E">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28CDEAE">
      <w:start w:val="1"/>
      <w:numFmt w:val="lowerLetter"/>
      <w:lvlText w:val="%2"/>
      <w:lvlJc w:val="left"/>
      <w:pPr>
        <w:ind w:left="5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E8EB1A8">
      <w:start w:val="1"/>
      <w:numFmt w:val="decimal"/>
      <w:lvlRestart w:val="0"/>
      <w:lvlText w:val="%3."/>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15A1E72">
      <w:start w:val="1"/>
      <w:numFmt w:val="decimal"/>
      <w:lvlText w:val="%4"/>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4E0B136">
      <w:start w:val="1"/>
      <w:numFmt w:val="lowerLetter"/>
      <w:lvlText w:val="%5"/>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EF26B28">
      <w:start w:val="1"/>
      <w:numFmt w:val="lowerRoman"/>
      <w:lvlText w:val="%6"/>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FCA43B4">
      <w:start w:val="1"/>
      <w:numFmt w:val="decimal"/>
      <w:lvlText w:val="%7"/>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0F08DA2">
      <w:start w:val="1"/>
      <w:numFmt w:val="lowerLetter"/>
      <w:lvlText w:val="%8"/>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2E6B016">
      <w:start w:val="1"/>
      <w:numFmt w:val="lowerRoman"/>
      <w:lvlText w:val="%9"/>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7" w15:restartNumberingAfterBreak="0">
    <w:nsid w:val="6EE633E8"/>
    <w:multiLevelType w:val="hybridMultilevel"/>
    <w:tmpl w:val="291C86D2"/>
    <w:lvl w:ilvl="0" w:tplc="8B9ED51A">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43CA286">
      <w:start w:val="1"/>
      <w:numFmt w:val="lowerLetter"/>
      <w:lvlText w:val="%2"/>
      <w:lvlJc w:val="left"/>
      <w:pPr>
        <w:ind w:left="5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7C72C182">
      <w:start w:val="6"/>
      <w:numFmt w:val="decimal"/>
      <w:lvlRestart w:val="0"/>
      <w:lvlText w:val="%3."/>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19016F6">
      <w:start w:val="1"/>
      <w:numFmt w:val="decimal"/>
      <w:lvlText w:val="%4"/>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37E733E">
      <w:start w:val="1"/>
      <w:numFmt w:val="lowerLetter"/>
      <w:lvlText w:val="%5"/>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B269578">
      <w:start w:val="1"/>
      <w:numFmt w:val="lowerRoman"/>
      <w:lvlText w:val="%6"/>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57C059E">
      <w:start w:val="1"/>
      <w:numFmt w:val="decimal"/>
      <w:lvlText w:val="%7"/>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B0A3B1A">
      <w:start w:val="1"/>
      <w:numFmt w:val="lowerLetter"/>
      <w:lvlText w:val="%8"/>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D0AC386">
      <w:start w:val="1"/>
      <w:numFmt w:val="lowerRoman"/>
      <w:lvlText w:val="%9"/>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8" w15:restartNumberingAfterBreak="0">
    <w:nsid w:val="71273AE6"/>
    <w:multiLevelType w:val="hybridMultilevel"/>
    <w:tmpl w:val="B2AAC098"/>
    <w:lvl w:ilvl="0" w:tplc="225A3CDE">
      <w:start w:val="2"/>
      <w:numFmt w:val="decimal"/>
      <w:lvlText w:val="(%1."/>
      <w:lvlJc w:val="left"/>
      <w:pPr>
        <w:ind w:left="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392B5C0">
      <w:start w:val="1"/>
      <w:numFmt w:val="lowerLetter"/>
      <w:lvlText w:val="%2"/>
      <w:lvlJc w:val="left"/>
      <w:pPr>
        <w:ind w:left="12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4FADCF2">
      <w:start w:val="1"/>
      <w:numFmt w:val="lowerRoman"/>
      <w:lvlText w:val="%3"/>
      <w:lvlJc w:val="left"/>
      <w:pPr>
        <w:ind w:left="199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58E0370">
      <w:start w:val="1"/>
      <w:numFmt w:val="decimal"/>
      <w:lvlText w:val="%4"/>
      <w:lvlJc w:val="left"/>
      <w:pPr>
        <w:ind w:left="271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F589AE8">
      <w:start w:val="1"/>
      <w:numFmt w:val="lowerLetter"/>
      <w:lvlText w:val="%5"/>
      <w:lvlJc w:val="left"/>
      <w:pPr>
        <w:ind w:left="343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C066C5C">
      <w:start w:val="1"/>
      <w:numFmt w:val="lowerRoman"/>
      <w:lvlText w:val="%6"/>
      <w:lvlJc w:val="left"/>
      <w:pPr>
        <w:ind w:left="415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63C8F0A">
      <w:start w:val="1"/>
      <w:numFmt w:val="decimal"/>
      <w:lvlText w:val="%7"/>
      <w:lvlJc w:val="left"/>
      <w:pPr>
        <w:ind w:left="48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ABE39B4">
      <w:start w:val="1"/>
      <w:numFmt w:val="lowerLetter"/>
      <w:lvlText w:val="%8"/>
      <w:lvlJc w:val="left"/>
      <w:pPr>
        <w:ind w:left="559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014C672">
      <w:start w:val="1"/>
      <w:numFmt w:val="lowerRoman"/>
      <w:lvlText w:val="%9"/>
      <w:lvlJc w:val="left"/>
      <w:pPr>
        <w:ind w:left="631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9" w15:restartNumberingAfterBreak="0">
    <w:nsid w:val="71FD3EDE"/>
    <w:multiLevelType w:val="hybridMultilevel"/>
    <w:tmpl w:val="2550D7D6"/>
    <w:lvl w:ilvl="0" w:tplc="AD4818F4">
      <w:start w:val="8"/>
      <w:numFmt w:val="decimal"/>
      <w:lvlText w:val="%1)"/>
      <w:lvlJc w:val="left"/>
      <w:pPr>
        <w:ind w:left="9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05E7276">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8349A60">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CE80F34">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B3E13CA">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CD89500">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92E98B2">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0A6C72A">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DC208D0">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0" w15:restartNumberingAfterBreak="0">
    <w:nsid w:val="74B51CE6"/>
    <w:multiLevelType w:val="hybridMultilevel"/>
    <w:tmpl w:val="D500E142"/>
    <w:lvl w:ilvl="0" w:tplc="3202C370">
      <w:start w:val="1"/>
      <w:numFmt w:val="decimal"/>
      <w:lvlText w:val="%1)"/>
      <w:lvlJc w:val="left"/>
      <w:pPr>
        <w:ind w:left="2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54C225A">
      <w:start w:val="1"/>
      <w:numFmt w:val="lowerLetter"/>
      <w:lvlText w:val="%2"/>
      <w:lvlJc w:val="left"/>
      <w:pPr>
        <w:ind w:left="169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CBC4EC0">
      <w:start w:val="1"/>
      <w:numFmt w:val="lowerRoman"/>
      <w:lvlText w:val="%3"/>
      <w:lvlJc w:val="left"/>
      <w:pPr>
        <w:ind w:left="241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8E4A5C2">
      <w:start w:val="1"/>
      <w:numFmt w:val="decimal"/>
      <w:lvlText w:val="%4"/>
      <w:lvlJc w:val="left"/>
      <w:pPr>
        <w:ind w:left="313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0EA89DE">
      <w:start w:val="1"/>
      <w:numFmt w:val="lowerLetter"/>
      <w:lvlText w:val="%5"/>
      <w:lvlJc w:val="left"/>
      <w:pPr>
        <w:ind w:left="385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9C4EFF2">
      <w:start w:val="1"/>
      <w:numFmt w:val="lowerRoman"/>
      <w:lvlText w:val="%6"/>
      <w:lvlJc w:val="left"/>
      <w:pPr>
        <w:ind w:left="457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392ACA4">
      <w:start w:val="1"/>
      <w:numFmt w:val="decimal"/>
      <w:lvlText w:val="%7"/>
      <w:lvlJc w:val="left"/>
      <w:pPr>
        <w:ind w:left="529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6FCCF72">
      <w:start w:val="1"/>
      <w:numFmt w:val="lowerLetter"/>
      <w:lvlText w:val="%8"/>
      <w:lvlJc w:val="left"/>
      <w:pPr>
        <w:ind w:left="601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E2649A8">
      <w:start w:val="1"/>
      <w:numFmt w:val="lowerRoman"/>
      <w:lvlText w:val="%9"/>
      <w:lvlJc w:val="left"/>
      <w:pPr>
        <w:ind w:left="673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1" w15:restartNumberingAfterBreak="0">
    <w:nsid w:val="76796426"/>
    <w:multiLevelType w:val="hybridMultilevel"/>
    <w:tmpl w:val="8EF86684"/>
    <w:lvl w:ilvl="0" w:tplc="432C40F4">
      <w:start w:val="3"/>
      <w:numFmt w:val="decimal"/>
      <w:lvlText w:val="%1)"/>
      <w:lvlJc w:val="left"/>
      <w:pPr>
        <w:ind w:left="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71A2CB8">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128B77C">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0DE31F4">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3CAABBC">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9901894">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B043E26">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06E1BDC">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B8C0C2C">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788C6E48"/>
    <w:multiLevelType w:val="hybridMultilevel"/>
    <w:tmpl w:val="3B409842"/>
    <w:lvl w:ilvl="0" w:tplc="ADECC7F4">
      <w:start w:val="1"/>
      <w:numFmt w:val="decimal"/>
      <w:lvlText w:val="%1."/>
      <w:lvlJc w:val="left"/>
      <w:pPr>
        <w:ind w:left="7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F543306">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7C2369A">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384FC84">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200F140">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0F8721E">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14C613E">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0603494">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4B679D4">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3" w15:restartNumberingAfterBreak="0">
    <w:nsid w:val="7CC15C03"/>
    <w:multiLevelType w:val="multilevel"/>
    <w:tmpl w:val="77B0198C"/>
    <w:lvl w:ilvl="0">
      <w:start w:val="1"/>
      <w:numFmt w:val="decimal"/>
      <w:lvlText w:val="%1)"/>
      <w:lvlJc w:val="left"/>
      <w:pPr>
        <w:ind w:left="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4"/>
      <w:numFmt w:val="decimal"/>
      <w:lvlText w:val="%1.%2"/>
      <w:lvlJc w:val="left"/>
      <w:pPr>
        <w:ind w:left="9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7D15545D"/>
    <w:multiLevelType w:val="hybridMultilevel"/>
    <w:tmpl w:val="8E249B36"/>
    <w:lvl w:ilvl="0" w:tplc="138E6CD4">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5A23EBA">
      <w:start w:val="1"/>
      <w:numFmt w:val="lowerLetter"/>
      <w:lvlText w:val="%2"/>
      <w:lvlJc w:val="left"/>
      <w:pPr>
        <w:ind w:left="5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7B4916A">
      <w:start w:val="1"/>
      <w:numFmt w:val="decimal"/>
      <w:lvlRestart w:val="0"/>
      <w:lvlText w:val="%3."/>
      <w:lvlJc w:val="left"/>
      <w:pPr>
        <w:ind w:left="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C9C861E">
      <w:start w:val="1"/>
      <w:numFmt w:val="decimal"/>
      <w:lvlText w:val="%4"/>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C6C15C2">
      <w:start w:val="1"/>
      <w:numFmt w:val="lowerLetter"/>
      <w:lvlText w:val="%5"/>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5628D78">
      <w:start w:val="1"/>
      <w:numFmt w:val="lowerRoman"/>
      <w:lvlText w:val="%6"/>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EB623CE">
      <w:start w:val="1"/>
      <w:numFmt w:val="decimal"/>
      <w:lvlText w:val="%7"/>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25EC52A">
      <w:start w:val="1"/>
      <w:numFmt w:val="lowerLetter"/>
      <w:lvlText w:val="%8"/>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090566E">
      <w:start w:val="1"/>
      <w:numFmt w:val="lowerRoman"/>
      <w:lvlText w:val="%9"/>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7D6A2C26"/>
    <w:multiLevelType w:val="hybridMultilevel"/>
    <w:tmpl w:val="C5F27AC6"/>
    <w:lvl w:ilvl="0" w:tplc="619AEE94">
      <w:start w:val="4"/>
      <w:numFmt w:val="decimal"/>
      <w:lvlText w:val="%1)"/>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4322D90">
      <w:start w:val="1"/>
      <w:numFmt w:val="lowerLetter"/>
      <w:lvlText w:val="%2"/>
      <w:lvlJc w:val="left"/>
      <w:pPr>
        <w:ind w:left="1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A82F862">
      <w:start w:val="1"/>
      <w:numFmt w:val="lowerRoman"/>
      <w:lvlText w:val="%3"/>
      <w:lvlJc w:val="left"/>
      <w:pPr>
        <w:ind w:left="2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0F02CCC">
      <w:start w:val="1"/>
      <w:numFmt w:val="decimal"/>
      <w:lvlText w:val="%4"/>
      <w:lvlJc w:val="left"/>
      <w:pPr>
        <w:ind w:left="29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8CA758E">
      <w:start w:val="1"/>
      <w:numFmt w:val="lowerLetter"/>
      <w:lvlText w:val="%5"/>
      <w:lvlJc w:val="left"/>
      <w:pPr>
        <w:ind w:left="36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E7C455C">
      <w:start w:val="1"/>
      <w:numFmt w:val="lowerRoman"/>
      <w:lvlText w:val="%6"/>
      <w:lvlJc w:val="left"/>
      <w:pPr>
        <w:ind w:left="43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8AED026">
      <w:start w:val="1"/>
      <w:numFmt w:val="decimal"/>
      <w:lvlText w:val="%7"/>
      <w:lvlJc w:val="left"/>
      <w:pPr>
        <w:ind w:left="51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68A4DE2">
      <w:start w:val="1"/>
      <w:numFmt w:val="lowerLetter"/>
      <w:lvlText w:val="%8"/>
      <w:lvlJc w:val="left"/>
      <w:pPr>
        <w:ind w:left="58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ED64324">
      <w:start w:val="1"/>
      <w:numFmt w:val="lowerRoman"/>
      <w:lvlText w:val="%9"/>
      <w:lvlJc w:val="left"/>
      <w:pPr>
        <w:ind w:left="65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6" w15:restartNumberingAfterBreak="0">
    <w:nsid w:val="7DCE275A"/>
    <w:multiLevelType w:val="hybridMultilevel"/>
    <w:tmpl w:val="AFD8923C"/>
    <w:lvl w:ilvl="0" w:tplc="A4E8C0BE">
      <w:start w:val="1"/>
      <w:numFmt w:val="bullet"/>
      <w:lvlText w:val="-"/>
      <w:lvlJc w:val="left"/>
      <w:pPr>
        <w:ind w:left="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3F8F2A6">
      <w:start w:val="1"/>
      <w:numFmt w:val="bullet"/>
      <w:lvlText w:val="o"/>
      <w:lvlJc w:val="left"/>
      <w:pPr>
        <w:ind w:left="1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74ADF28">
      <w:start w:val="1"/>
      <w:numFmt w:val="bullet"/>
      <w:lvlText w:val="▪"/>
      <w:lvlJc w:val="left"/>
      <w:pPr>
        <w:ind w:left="2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BFCCB18">
      <w:start w:val="1"/>
      <w:numFmt w:val="bullet"/>
      <w:lvlText w:val="•"/>
      <w:lvlJc w:val="left"/>
      <w:pPr>
        <w:ind w:left="29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27C486C">
      <w:start w:val="1"/>
      <w:numFmt w:val="bullet"/>
      <w:lvlText w:val="o"/>
      <w:lvlJc w:val="left"/>
      <w:pPr>
        <w:ind w:left="36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1CA0644">
      <w:start w:val="1"/>
      <w:numFmt w:val="bullet"/>
      <w:lvlText w:val="▪"/>
      <w:lvlJc w:val="left"/>
      <w:pPr>
        <w:ind w:left="43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FE4E0CC">
      <w:start w:val="1"/>
      <w:numFmt w:val="bullet"/>
      <w:lvlText w:val="•"/>
      <w:lvlJc w:val="left"/>
      <w:pPr>
        <w:ind w:left="51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918BF32">
      <w:start w:val="1"/>
      <w:numFmt w:val="bullet"/>
      <w:lvlText w:val="o"/>
      <w:lvlJc w:val="left"/>
      <w:pPr>
        <w:ind w:left="58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6209D86">
      <w:start w:val="1"/>
      <w:numFmt w:val="bullet"/>
      <w:lvlText w:val="▪"/>
      <w:lvlJc w:val="left"/>
      <w:pPr>
        <w:ind w:left="65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7" w15:restartNumberingAfterBreak="0">
    <w:nsid w:val="7E445037"/>
    <w:multiLevelType w:val="hybridMultilevel"/>
    <w:tmpl w:val="088A0D46"/>
    <w:lvl w:ilvl="0" w:tplc="A8B48226">
      <w:start w:val="1"/>
      <w:numFmt w:val="decimal"/>
      <w:lvlText w:val="%1."/>
      <w:lvlJc w:val="left"/>
      <w:pPr>
        <w:ind w:left="6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3CCB834">
      <w:start w:val="1"/>
      <w:numFmt w:val="lowerLetter"/>
      <w:lvlText w:val="%2"/>
      <w:lvlJc w:val="left"/>
      <w:pPr>
        <w:ind w:left="1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D50B6F6">
      <w:start w:val="1"/>
      <w:numFmt w:val="lowerRoman"/>
      <w:lvlText w:val="%3"/>
      <w:lvlJc w:val="left"/>
      <w:pPr>
        <w:ind w:left="2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64E9A48">
      <w:start w:val="1"/>
      <w:numFmt w:val="decimal"/>
      <w:lvlText w:val="%4"/>
      <w:lvlJc w:val="left"/>
      <w:pPr>
        <w:ind w:left="29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D70737E">
      <w:start w:val="1"/>
      <w:numFmt w:val="lowerLetter"/>
      <w:lvlText w:val="%5"/>
      <w:lvlJc w:val="left"/>
      <w:pPr>
        <w:ind w:left="36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ACE29FA">
      <w:start w:val="1"/>
      <w:numFmt w:val="lowerRoman"/>
      <w:lvlText w:val="%6"/>
      <w:lvlJc w:val="left"/>
      <w:pPr>
        <w:ind w:left="43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BF443B4">
      <w:start w:val="1"/>
      <w:numFmt w:val="decimal"/>
      <w:lvlText w:val="%7"/>
      <w:lvlJc w:val="left"/>
      <w:pPr>
        <w:ind w:left="51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EB2697A">
      <w:start w:val="1"/>
      <w:numFmt w:val="lowerLetter"/>
      <w:lvlText w:val="%8"/>
      <w:lvlJc w:val="left"/>
      <w:pPr>
        <w:ind w:left="58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9006CD6">
      <w:start w:val="1"/>
      <w:numFmt w:val="lowerRoman"/>
      <w:lvlText w:val="%9"/>
      <w:lvlJc w:val="left"/>
      <w:pPr>
        <w:ind w:left="65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num w:numId="1">
    <w:abstractNumId w:val="10"/>
  </w:num>
  <w:num w:numId="2">
    <w:abstractNumId w:val="35"/>
  </w:num>
  <w:num w:numId="3">
    <w:abstractNumId w:val="56"/>
  </w:num>
  <w:num w:numId="4">
    <w:abstractNumId w:val="45"/>
  </w:num>
  <w:num w:numId="5">
    <w:abstractNumId w:val="38"/>
  </w:num>
  <w:num w:numId="6">
    <w:abstractNumId w:val="9"/>
  </w:num>
  <w:num w:numId="7">
    <w:abstractNumId w:val="33"/>
  </w:num>
  <w:num w:numId="8">
    <w:abstractNumId w:val="50"/>
  </w:num>
  <w:num w:numId="9">
    <w:abstractNumId w:val="4"/>
  </w:num>
  <w:num w:numId="10">
    <w:abstractNumId w:val="55"/>
  </w:num>
  <w:num w:numId="11">
    <w:abstractNumId w:val="13"/>
  </w:num>
  <w:num w:numId="12">
    <w:abstractNumId w:val="21"/>
  </w:num>
  <w:num w:numId="13">
    <w:abstractNumId w:val="0"/>
  </w:num>
  <w:num w:numId="14">
    <w:abstractNumId w:val="11"/>
  </w:num>
  <w:num w:numId="15">
    <w:abstractNumId w:val="44"/>
  </w:num>
  <w:num w:numId="16">
    <w:abstractNumId w:val="43"/>
  </w:num>
  <w:num w:numId="17">
    <w:abstractNumId w:val="24"/>
  </w:num>
  <w:num w:numId="18">
    <w:abstractNumId w:val="12"/>
  </w:num>
  <w:num w:numId="19">
    <w:abstractNumId w:val="48"/>
  </w:num>
  <w:num w:numId="20">
    <w:abstractNumId w:val="27"/>
  </w:num>
  <w:num w:numId="21">
    <w:abstractNumId w:val="14"/>
  </w:num>
  <w:num w:numId="22">
    <w:abstractNumId w:val="18"/>
  </w:num>
  <w:num w:numId="23">
    <w:abstractNumId w:val="20"/>
  </w:num>
  <w:num w:numId="24">
    <w:abstractNumId w:val="53"/>
  </w:num>
  <w:num w:numId="25">
    <w:abstractNumId w:val="15"/>
  </w:num>
  <w:num w:numId="26">
    <w:abstractNumId w:val="29"/>
  </w:num>
  <w:num w:numId="27">
    <w:abstractNumId w:val="31"/>
  </w:num>
  <w:num w:numId="28">
    <w:abstractNumId w:val="5"/>
  </w:num>
  <w:num w:numId="29">
    <w:abstractNumId w:val="41"/>
  </w:num>
  <w:num w:numId="30">
    <w:abstractNumId w:val="37"/>
  </w:num>
  <w:num w:numId="31">
    <w:abstractNumId w:val="30"/>
  </w:num>
  <w:num w:numId="32">
    <w:abstractNumId w:val="26"/>
  </w:num>
  <w:num w:numId="33">
    <w:abstractNumId w:val="28"/>
  </w:num>
  <w:num w:numId="34">
    <w:abstractNumId w:val="47"/>
  </w:num>
  <w:num w:numId="35">
    <w:abstractNumId w:val="32"/>
  </w:num>
  <w:num w:numId="36">
    <w:abstractNumId w:val="54"/>
  </w:num>
  <w:num w:numId="37">
    <w:abstractNumId w:val="2"/>
  </w:num>
  <w:num w:numId="38">
    <w:abstractNumId w:val="19"/>
  </w:num>
  <w:num w:numId="39">
    <w:abstractNumId w:val="46"/>
  </w:num>
  <w:num w:numId="40">
    <w:abstractNumId w:val="52"/>
  </w:num>
  <w:num w:numId="41">
    <w:abstractNumId w:val="7"/>
  </w:num>
  <w:num w:numId="42">
    <w:abstractNumId w:val="57"/>
  </w:num>
  <w:num w:numId="43">
    <w:abstractNumId w:val="51"/>
  </w:num>
  <w:num w:numId="44">
    <w:abstractNumId w:val="22"/>
  </w:num>
  <w:num w:numId="45">
    <w:abstractNumId w:val="3"/>
  </w:num>
  <w:num w:numId="46">
    <w:abstractNumId w:val="25"/>
  </w:num>
  <w:num w:numId="47">
    <w:abstractNumId w:val="1"/>
  </w:num>
  <w:num w:numId="48">
    <w:abstractNumId w:val="8"/>
  </w:num>
  <w:num w:numId="49">
    <w:abstractNumId w:val="36"/>
  </w:num>
  <w:num w:numId="50">
    <w:abstractNumId w:val="34"/>
  </w:num>
  <w:num w:numId="51">
    <w:abstractNumId w:val="17"/>
  </w:num>
  <w:num w:numId="52">
    <w:abstractNumId w:val="40"/>
  </w:num>
  <w:num w:numId="53">
    <w:abstractNumId w:val="49"/>
  </w:num>
  <w:num w:numId="54">
    <w:abstractNumId w:val="16"/>
  </w:num>
  <w:num w:numId="55">
    <w:abstractNumId w:val="23"/>
  </w:num>
  <w:num w:numId="56">
    <w:abstractNumId w:val="39"/>
  </w:num>
  <w:num w:numId="57">
    <w:abstractNumId w:val="42"/>
  </w:num>
  <w:num w:numId="58">
    <w:abstractNumId w:val="6"/>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47A6"/>
    <w:rsid w:val="00084128"/>
    <w:rsid w:val="005E351E"/>
    <w:rsid w:val="008C1DD4"/>
    <w:rsid w:val="00B71C18"/>
    <w:rsid w:val="00D847A6"/>
    <w:rsid w:val="00E94A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73DE52"/>
  <w15:docId w15:val="{9940AC70-333D-4E9A-B4F9-AA065CEBE8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1" w:line="248" w:lineRule="auto"/>
      <w:ind w:left="12" w:hanging="10"/>
      <w:jc w:val="both"/>
    </w:pPr>
    <w:rPr>
      <w:rFonts w:ascii="Times New Roman" w:eastAsia="Times New Roman" w:hAnsi="Times New Roman" w:cs="Times New Roman"/>
      <w:color w:val="000000"/>
    </w:rPr>
  </w:style>
  <w:style w:type="paragraph" w:styleId="1">
    <w:name w:val="heading 1"/>
    <w:next w:val="a"/>
    <w:link w:val="10"/>
    <w:uiPriority w:val="9"/>
    <w:unhideWhenUsed/>
    <w:qFormat/>
    <w:pPr>
      <w:keepNext/>
      <w:keepLines/>
      <w:spacing w:after="210" w:line="249" w:lineRule="auto"/>
      <w:ind w:left="10" w:right="9" w:hanging="10"/>
      <w:outlineLvl w:val="0"/>
    </w:pPr>
    <w:rPr>
      <w:rFonts w:ascii="Times New Roman" w:eastAsia="Times New Roman" w:hAnsi="Times New Roman" w:cs="Times New Roman"/>
      <w:b/>
      <w:color w:val="000000"/>
      <w:sz w:val="24"/>
    </w:rPr>
  </w:style>
  <w:style w:type="paragraph" w:styleId="2">
    <w:name w:val="heading 2"/>
    <w:next w:val="a"/>
    <w:link w:val="20"/>
    <w:uiPriority w:val="9"/>
    <w:unhideWhenUsed/>
    <w:qFormat/>
    <w:pPr>
      <w:keepNext/>
      <w:keepLines/>
      <w:spacing w:after="210" w:line="249" w:lineRule="auto"/>
      <w:ind w:left="10" w:right="9" w:hanging="10"/>
      <w:outlineLvl w:val="1"/>
    </w:pPr>
    <w:rPr>
      <w:rFonts w:ascii="Times New Roman" w:eastAsia="Times New Roman" w:hAnsi="Times New Roman" w:cs="Times New Roman"/>
      <w:b/>
      <w:color w:val="000000"/>
      <w:sz w:val="24"/>
    </w:rPr>
  </w:style>
  <w:style w:type="paragraph" w:styleId="3">
    <w:name w:val="heading 3"/>
    <w:next w:val="a"/>
    <w:link w:val="30"/>
    <w:uiPriority w:val="9"/>
    <w:unhideWhenUsed/>
    <w:qFormat/>
    <w:pPr>
      <w:keepNext/>
      <w:keepLines/>
      <w:spacing w:after="0"/>
      <w:ind w:left="12" w:hanging="10"/>
      <w:jc w:val="center"/>
      <w:outlineLvl w:val="2"/>
    </w:pPr>
    <w:rPr>
      <w:rFonts w:ascii="Times New Roman" w:eastAsia="Times New Roman" w:hAnsi="Times New Roman" w:cs="Times New Roman"/>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footnotedescription">
    <w:name w:val="footnote description"/>
    <w:next w:val="a"/>
    <w:link w:val="footnotedescriptionChar"/>
    <w:hidden/>
    <w:pPr>
      <w:spacing w:after="0"/>
      <w:ind w:left="665"/>
    </w:pPr>
    <w:rPr>
      <w:rFonts w:ascii="Times New Roman" w:eastAsia="Times New Roman" w:hAnsi="Times New Roman" w:cs="Times New Roman"/>
      <w:color w:val="000000"/>
    </w:rPr>
  </w:style>
  <w:style w:type="character" w:customStyle="1" w:styleId="footnotedescriptionChar">
    <w:name w:val="footnote description Char"/>
    <w:link w:val="footnotedescription"/>
    <w:rPr>
      <w:rFonts w:ascii="Times New Roman" w:eastAsia="Times New Roman" w:hAnsi="Times New Roman" w:cs="Times New Roman"/>
      <w:color w:val="000000"/>
      <w:sz w:val="22"/>
    </w:rPr>
  </w:style>
  <w:style w:type="character" w:customStyle="1" w:styleId="30">
    <w:name w:val="Заголовок 3 Знак"/>
    <w:link w:val="3"/>
    <w:rPr>
      <w:rFonts w:ascii="Times New Roman" w:eastAsia="Times New Roman" w:hAnsi="Times New Roman" w:cs="Times New Roman"/>
      <w:color w:val="000000"/>
      <w:sz w:val="22"/>
    </w:rPr>
  </w:style>
  <w:style w:type="character" w:customStyle="1" w:styleId="20">
    <w:name w:val="Заголовок 2 Знак"/>
    <w:link w:val="2"/>
    <w:rPr>
      <w:rFonts w:ascii="Times New Roman" w:eastAsia="Times New Roman" w:hAnsi="Times New Roman" w:cs="Times New Roman"/>
      <w:b/>
      <w:color w:val="000000"/>
      <w:sz w:val="24"/>
    </w:rPr>
  </w:style>
  <w:style w:type="character" w:customStyle="1" w:styleId="10">
    <w:name w:val="Заголовок 1 Знак"/>
    <w:link w:val="1"/>
    <w:rPr>
      <w:rFonts w:ascii="Times New Roman" w:eastAsia="Times New Roman" w:hAnsi="Times New Roman" w:cs="Times New Roman"/>
      <w:b/>
      <w:color w:val="000000"/>
      <w:sz w:val="24"/>
    </w:rPr>
  </w:style>
  <w:style w:type="paragraph" w:styleId="11">
    <w:name w:val="toc 1"/>
    <w:hidden/>
    <w:uiPriority w:val="39"/>
    <w:pPr>
      <w:spacing w:after="11" w:line="248" w:lineRule="auto"/>
      <w:ind w:left="27" w:right="20" w:hanging="10"/>
      <w:jc w:val="both"/>
    </w:pPr>
    <w:rPr>
      <w:rFonts w:ascii="Times New Roman" w:eastAsia="Times New Roman" w:hAnsi="Times New Roman" w:cs="Times New Roman"/>
      <w:color w:val="000000"/>
    </w:rPr>
  </w:style>
  <w:style w:type="character" w:customStyle="1" w:styleId="footnotemark">
    <w:name w:val="footnote mark"/>
    <w:hidden/>
    <w:rPr>
      <w:rFonts w:ascii="Times New Roman" w:eastAsia="Times New Roman" w:hAnsi="Times New Roman" w:cs="Times New Roman"/>
      <w:color w:val="000000"/>
      <w:sz w:val="37"/>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a3">
    <w:basedOn w:val="a"/>
    <w:next w:val="a4"/>
    <w:qFormat/>
    <w:rsid w:val="005E351E"/>
    <w:pPr>
      <w:spacing w:after="0" w:line="240" w:lineRule="auto"/>
      <w:ind w:left="0" w:firstLine="0"/>
      <w:jc w:val="center"/>
    </w:pPr>
    <w:rPr>
      <w:b/>
      <w:color w:val="auto"/>
      <w:sz w:val="28"/>
      <w:szCs w:val="20"/>
      <w:lang w:eastAsia="ko-KR"/>
    </w:rPr>
  </w:style>
  <w:style w:type="paragraph" w:styleId="a4">
    <w:name w:val="Title"/>
    <w:basedOn w:val="a"/>
    <w:next w:val="a"/>
    <w:link w:val="a5"/>
    <w:uiPriority w:val="10"/>
    <w:qFormat/>
    <w:rsid w:val="005E351E"/>
    <w:pPr>
      <w:spacing w:after="0" w:line="240" w:lineRule="auto"/>
      <w:contextualSpacing/>
    </w:pPr>
    <w:rPr>
      <w:rFonts w:asciiTheme="majorHAnsi" w:eastAsiaTheme="majorEastAsia" w:hAnsiTheme="majorHAnsi" w:cstheme="majorBidi"/>
      <w:color w:val="auto"/>
      <w:spacing w:val="-10"/>
      <w:kern w:val="28"/>
      <w:sz w:val="56"/>
      <w:szCs w:val="56"/>
    </w:rPr>
  </w:style>
  <w:style w:type="character" w:customStyle="1" w:styleId="a5">
    <w:name w:val="Заголовок Знак"/>
    <w:basedOn w:val="a0"/>
    <w:link w:val="a4"/>
    <w:uiPriority w:val="10"/>
    <w:rsid w:val="005E351E"/>
    <w:rPr>
      <w:rFonts w:asciiTheme="majorHAnsi" w:eastAsiaTheme="majorEastAsia" w:hAnsiTheme="majorHAnsi" w:cstheme="majorBidi"/>
      <w:spacing w:val="-10"/>
      <w:kern w:val="28"/>
      <w:sz w:val="56"/>
      <w:szCs w:val="56"/>
    </w:rPr>
  </w:style>
  <w:style w:type="paragraph" w:customStyle="1" w:styleId="1-">
    <w:name w:val="1-АБЗАЦ"/>
    <w:link w:val="1-0"/>
    <w:qFormat/>
    <w:rsid w:val="005E351E"/>
    <w:pPr>
      <w:widowControl w:val="0"/>
      <w:spacing w:after="0" w:line="240" w:lineRule="auto"/>
      <w:ind w:firstLine="454"/>
      <w:jc w:val="both"/>
    </w:pPr>
    <w:rPr>
      <w:rFonts w:ascii="Times New Roman" w:eastAsia="SimSun" w:hAnsi="Times New Roman" w:cs="Times New Roman"/>
      <w:sz w:val="28"/>
      <w:szCs w:val="28"/>
      <w:lang w:val="kk-KZ"/>
    </w:rPr>
  </w:style>
  <w:style w:type="character" w:customStyle="1" w:styleId="1-0">
    <w:name w:val="1-АБЗАЦ Знак"/>
    <w:link w:val="1-"/>
    <w:rsid w:val="005E351E"/>
    <w:rPr>
      <w:rFonts w:ascii="Times New Roman" w:eastAsia="SimSun" w:hAnsi="Times New Roman" w:cs="Times New Roman"/>
      <w:sz w:val="28"/>
      <w:szCs w:val="28"/>
      <w:lang w:val="kk-KZ"/>
    </w:rPr>
  </w:style>
  <w:style w:type="paragraph" w:customStyle="1" w:styleId="a6">
    <w:name w:val="Стиль Основной текст + По ширине"/>
    <w:basedOn w:val="a7"/>
    <w:rsid w:val="005E351E"/>
    <w:pPr>
      <w:spacing w:after="0" w:line="240" w:lineRule="auto"/>
      <w:ind w:left="0" w:firstLine="425"/>
    </w:pPr>
    <w:rPr>
      <w:color w:val="auto"/>
      <w:sz w:val="24"/>
      <w:szCs w:val="24"/>
      <w:lang w:val="x-none" w:eastAsia="x-none"/>
    </w:rPr>
  </w:style>
  <w:style w:type="paragraph" w:styleId="a7">
    <w:name w:val="Body Text"/>
    <w:basedOn w:val="a"/>
    <w:link w:val="a8"/>
    <w:uiPriority w:val="99"/>
    <w:semiHidden/>
    <w:unhideWhenUsed/>
    <w:rsid w:val="005E351E"/>
    <w:pPr>
      <w:spacing w:after="120"/>
    </w:pPr>
  </w:style>
  <w:style w:type="character" w:customStyle="1" w:styleId="a8">
    <w:name w:val="Основной текст Знак"/>
    <w:basedOn w:val="a0"/>
    <w:link w:val="a7"/>
    <w:uiPriority w:val="99"/>
    <w:semiHidden/>
    <w:rsid w:val="005E351E"/>
    <w:rPr>
      <w:rFonts w:ascii="Times New Roman" w:eastAsia="Times New Roman" w:hAnsi="Times New Roman" w:cs="Times New Roman"/>
      <w:color w:val="000000"/>
    </w:rPr>
  </w:style>
  <w:style w:type="character" w:styleId="a9">
    <w:name w:val="Hyperlink"/>
    <w:basedOn w:val="a0"/>
    <w:uiPriority w:val="99"/>
    <w:unhideWhenUsed/>
    <w:rsid w:val="005E351E"/>
    <w:rPr>
      <w:color w:val="0563C1" w:themeColor="hyperlink"/>
      <w:u w:val="single"/>
    </w:rPr>
  </w:style>
  <w:style w:type="paragraph" w:styleId="aa">
    <w:name w:val="List Paragraph"/>
    <w:basedOn w:val="a"/>
    <w:qFormat/>
    <w:rsid w:val="00E94A01"/>
    <w:pPr>
      <w:spacing w:after="200" w:line="276" w:lineRule="auto"/>
      <w:ind w:left="720" w:firstLine="0"/>
      <w:contextualSpacing/>
      <w:jc w:val="left"/>
    </w:pPr>
    <w:rPr>
      <w:rFonts w:ascii="Calibri" w:eastAsia="Calibri" w:hAnsi="Calibri"/>
      <w:color w:val="auto"/>
      <w:lang w:eastAsia="en-US"/>
    </w:rPr>
  </w:style>
  <w:style w:type="paragraph" w:customStyle="1" w:styleId="-">
    <w:name w:val="ОСНОВНОЙ-Ц"/>
    <w:basedOn w:val="a7"/>
    <w:rsid w:val="00E94A01"/>
    <w:pPr>
      <w:spacing w:after="0" w:line="240" w:lineRule="auto"/>
      <w:ind w:left="0" w:firstLine="0"/>
      <w:jc w:val="center"/>
    </w:pPr>
    <w:rPr>
      <w:color w:val="auto"/>
      <w:sz w:val="24"/>
      <w:szCs w:val="20"/>
      <w:lang w:val="x-none" w:eastAsia="x-none"/>
    </w:rPr>
  </w:style>
  <w:style w:type="paragraph" w:styleId="ab">
    <w:name w:val="header"/>
    <w:basedOn w:val="a"/>
    <w:link w:val="ac"/>
    <w:uiPriority w:val="99"/>
    <w:unhideWhenUsed/>
    <w:rsid w:val="00E94A01"/>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E94A01"/>
    <w:rPr>
      <w:rFonts w:ascii="Times New Roman" w:eastAsia="Times New Roman" w:hAnsi="Times New Roman" w:cs="Times New Roman"/>
      <w:color w:val="000000"/>
    </w:rPr>
  </w:style>
  <w:style w:type="paragraph" w:styleId="ad">
    <w:name w:val="footer"/>
    <w:basedOn w:val="a"/>
    <w:link w:val="ae"/>
    <w:uiPriority w:val="99"/>
    <w:unhideWhenUsed/>
    <w:rsid w:val="00E94A01"/>
    <w:pPr>
      <w:tabs>
        <w:tab w:val="center" w:pos="4677"/>
        <w:tab w:val="right" w:pos="9355"/>
      </w:tabs>
      <w:spacing w:after="0" w:line="240" w:lineRule="auto"/>
    </w:pPr>
  </w:style>
  <w:style w:type="character" w:customStyle="1" w:styleId="ae">
    <w:name w:val="Нижний колонтитул Знак"/>
    <w:basedOn w:val="a0"/>
    <w:link w:val="ad"/>
    <w:uiPriority w:val="99"/>
    <w:rsid w:val="00E94A01"/>
    <w:rPr>
      <w:rFonts w:ascii="Times New Roman" w:eastAsia="Times New Roman" w:hAnsi="Times New Roman" w:cs="Times New Roman"/>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g"/><Relationship Id="rId3" Type="http://schemas.openxmlformats.org/officeDocument/2006/relationships/settings" Target="settings.xml"/><Relationship Id="rId21" Type="http://schemas.openxmlformats.org/officeDocument/2006/relationships/image" Target="media/image15.jpg"/><Relationship Id="rId34" Type="http://schemas.openxmlformats.org/officeDocument/2006/relationships/image" Target="media/image28.jp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g"/><Relationship Id="rId25" Type="http://schemas.openxmlformats.org/officeDocument/2006/relationships/image" Target="media/image19.jpg"/><Relationship Id="rId33"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g"/><Relationship Id="rId32" Type="http://schemas.openxmlformats.org/officeDocument/2006/relationships/image" Target="media/image26.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jp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g"/><Relationship Id="rId27" Type="http://schemas.openxmlformats.org/officeDocument/2006/relationships/image" Target="media/image21.jpg"/><Relationship Id="rId30" Type="http://schemas.openxmlformats.org/officeDocument/2006/relationships/image" Target="media/image24.jpg"/><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76</Pages>
  <Words>20201</Words>
  <Characters>115146</Characters>
  <Application>Microsoft Office Word</Application>
  <DocSecurity>0</DocSecurity>
  <Lines>959</Lines>
  <Paragraphs>270</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И НАУКИ</vt:lpstr>
    </vt:vector>
  </TitlesOfParts>
  <Company>SPecialiST RePack</Company>
  <LinksUpToDate>false</LinksUpToDate>
  <CharactersWithSpaces>135077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И НАУКИ</dc:title>
  <dc:subject/>
  <dc:creator>Loner-XP</dc:creator>
  <cp:keywords/>
  <cp:lastModifiedBy>EreKe</cp:lastModifiedBy>
  <cp:revision>3</cp:revision>
  <dcterms:created xsi:type="dcterms:W3CDTF">2019-12-27T04:29:00Z</dcterms:created>
  <dcterms:modified xsi:type="dcterms:W3CDTF">2019-12-27T04:47:00Z</dcterms:modified>
</cp:coreProperties>
</file>